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Протокол № </w:t>
      </w:r>
      <w:r w:rsidR="000F2C25">
        <w:rPr>
          <w:rFonts w:ascii="Times New Roman" w:hAnsi="Times New Roman"/>
          <w:b/>
          <w:color w:val="000000"/>
          <w:sz w:val="24"/>
        </w:rPr>
        <w:t>9</w:t>
      </w:r>
      <w:r w:rsidR="000A55B9">
        <w:rPr>
          <w:rFonts w:ascii="Times New Roman" w:hAnsi="Times New Roman"/>
          <w:b/>
          <w:color w:val="000000"/>
          <w:sz w:val="24"/>
        </w:rPr>
        <w:t>2</w:t>
      </w:r>
    </w:p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заседания Совета Некоммерческого партнерства </w:t>
      </w:r>
    </w:p>
    <w:p w:rsidR="00153E9E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«Саморегулируемая организация </w:t>
      </w:r>
    </w:p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«Союз дорожников и строителей Курской области»</w:t>
      </w:r>
    </w:p>
    <w:p w:rsidR="00594A8D" w:rsidRPr="00481365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color w:val="FF0000"/>
          <w:sz w:val="14"/>
        </w:rPr>
      </w:pPr>
      <w:r w:rsidRPr="00481365">
        <w:rPr>
          <w:rFonts w:ascii="Times New Roman" w:hAnsi="Times New Roman"/>
          <w:b/>
          <w:color w:val="FF0000"/>
          <w:sz w:val="16"/>
        </w:rPr>
        <w:tab/>
      </w:r>
    </w:p>
    <w:p w:rsidR="00594A8D" w:rsidRDefault="000F2C25">
      <w:pPr>
        <w:ind w:firstLine="53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</w:t>
      </w:r>
      <w:r w:rsidR="000A55B9">
        <w:rPr>
          <w:rFonts w:ascii="Times New Roman" w:hAnsi="Times New Roman"/>
          <w:color w:val="000000"/>
          <w:sz w:val="24"/>
        </w:rPr>
        <w:t>6</w:t>
      </w:r>
      <w:r w:rsidR="00594A8D">
        <w:rPr>
          <w:rFonts w:ascii="Times New Roman" w:hAnsi="Times New Roman"/>
          <w:color w:val="000000"/>
          <w:sz w:val="24"/>
        </w:rPr>
        <w:t xml:space="preserve"> </w:t>
      </w:r>
      <w:r w:rsidR="000A55B9">
        <w:rPr>
          <w:rFonts w:ascii="Times New Roman" w:hAnsi="Times New Roman"/>
          <w:color w:val="000000"/>
          <w:sz w:val="24"/>
        </w:rPr>
        <w:t>но</w:t>
      </w:r>
      <w:r>
        <w:rPr>
          <w:rFonts w:ascii="Times New Roman" w:hAnsi="Times New Roman"/>
          <w:color w:val="000000"/>
          <w:sz w:val="24"/>
        </w:rPr>
        <w:t>ября</w:t>
      </w:r>
      <w:r w:rsidR="00594A8D">
        <w:rPr>
          <w:rFonts w:ascii="Times New Roman" w:hAnsi="Times New Roman"/>
          <w:color w:val="000000"/>
          <w:sz w:val="24"/>
        </w:rPr>
        <w:t xml:space="preserve"> 201</w:t>
      </w:r>
      <w:r>
        <w:rPr>
          <w:rFonts w:ascii="Times New Roman" w:hAnsi="Times New Roman"/>
          <w:color w:val="000000"/>
          <w:sz w:val="24"/>
        </w:rPr>
        <w:t>4</w:t>
      </w:r>
      <w:r w:rsidR="00594A8D">
        <w:rPr>
          <w:rFonts w:ascii="Times New Roman" w:hAnsi="Times New Roman"/>
          <w:color w:val="000000"/>
          <w:sz w:val="24"/>
        </w:rPr>
        <w:t>г.</w:t>
      </w:r>
      <w:r w:rsidR="00594A8D">
        <w:rPr>
          <w:rFonts w:ascii="Times New Roman" w:hAnsi="Times New Roman"/>
          <w:color w:val="000000"/>
          <w:sz w:val="24"/>
        </w:rPr>
        <w:tab/>
      </w:r>
      <w:r w:rsidR="00594A8D">
        <w:rPr>
          <w:rFonts w:ascii="Times New Roman" w:hAnsi="Times New Roman"/>
          <w:color w:val="FF0000"/>
          <w:sz w:val="24"/>
        </w:rPr>
        <w:tab/>
      </w:r>
      <w:r w:rsidR="00594A8D">
        <w:rPr>
          <w:rFonts w:ascii="Times New Roman" w:hAnsi="Times New Roman"/>
          <w:color w:val="FF0000"/>
          <w:sz w:val="24"/>
        </w:rPr>
        <w:tab/>
      </w:r>
      <w:r w:rsidR="00594A8D">
        <w:rPr>
          <w:rFonts w:ascii="Times New Roman" w:hAnsi="Times New Roman"/>
          <w:color w:val="FF0000"/>
          <w:sz w:val="24"/>
        </w:rPr>
        <w:tab/>
      </w:r>
      <w:r w:rsidR="00594A8D">
        <w:rPr>
          <w:rFonts w:ascii="Times New Roman" w:hAnsi="Times New Roman"/>
          <w:color w:val="FF0000"/>
          <w:sz w:val="24"/>
        </w:rPr>
        <w:tab/>
      </w:r>
      <w:r w:rsidR="00CF027C">
        <w:rPr>
          <w:rFonts w:ascii="Times New Roman" w:hAnsi="Times New Roman"/>
          <w:color w:val="FF0000"/>
          <w:sz w:val="24"/>
        </w:rPr>
        <w:tab/>
      </w:r>
      <w:r w:rsidR="00594A8D">
        <w:rPr>
          <w:rFonts w:ascii="Times New Roman" w:hAnsi="Times New Roman"/>
          <w:color w:val="000000"/>
          <w:sz w:val="24"/>
        </w:rPr>
        <w:t>г. Курск</w:t>
      </w:r>
    </w:p>
    <w:p w:rsidR="00514B4B" w:rsidRPr="00514B4B" w:rsidRDefault="00514B4B" w:rsidP="00514B4B">
      <w:pPr>
        <w:ind w:firstLine="5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95D1B">
        <w:rPr>
          <w:rFonts w:ascii="Times New Roman" w:hAnsi="Times New Roman"/>
          <w:sz w:val="24"/>
        </w:rPr>
        <w:t xml:space="preserve">            </w:t>
      </w:r>
      <w:r w:rsidR="002A7105">
        <w:rPr>
          <w:rFonts w:ascii="Times New Roman" w:hAnsi="Times New Roman"/>
          <w:sz w:val="24"/>
        </w:rPr>
        <w:t>ул. Бойцов 9-й дивизии, д. 179а</w:t>
      </w:r>
    </w:p>
    <w:p w:rsidR="00514B4B" w:rsidRPr="00514B4B" w:rsidRDefault="00514B4B" w:rsidP="00514B4B">
      <w:pPr>
        <w:ind w:firstLine="532"/>
        <w:rPr>
          <w:rFonts w:ascii="Times New Roman" w:hAnsi="Times New Roman"/>
          <w:sz w:val="24"/>
        </w:rPr>
      </w:pPr>
    </w:p>
    <w:p w:rsidR="00514B4B" w:rsidRPr="00514B4B" w:rsidRDefault="00514B4B" w:rsidP="00514B4B">
      <w:pPr>
        <w:ind w:firstLine="532"/>
        <w:rPr>
          <w:rFonts w:ascii="Times New Roman" w:hAnsi="Times New Roman"/>
          <w:sz w:val="24"/>
        </w:rPr>
      </w:pPr>
      <w:r w:rsidRPr="00514B4B">
        <w:rPr>
          <w:rFonts w:ascii="Times New Roman" w:hAnsi="Times New Roman"/>
          <w:sz w:val="24"/>
        </w:rPr>
        <w:t>Начало заседания: 14</w:t>
      </w:r>
      <w:r w:rsidR="005E4DEF">
        <w:rPr>
          <w:rFonts w:ascii="Times New Roman" w:hAnsi="Times New Roman"/>
          <w:sz w:val="24"/>
        </w:rPr>
        <w:t>:</w:t>
      </w:r>
      <w:r w:rsidRPr="00514B4B">
        <w:rPr>
          <w:rFonts w:ascii="Times New Roman" w:hAnsi="Times New Roman"/>
          <w:sz w:val="24"/>
        </w:rPr>
        <w:t>30 час.</w:t>
      </w:r>
    </w:p>
    <w:p w:rsidR="00594A8D" w:rsidRDefault="00514B4B" w:rsidP="00514B4B">
      <w:pPr>
        <w:ind w:firstLine="532"/>
        <w:rPr>
          <w:rFonts w:ascii="Times New Roman" w:hAnsi="Times New Roman"/>
          <w:sz w:val="24"/>
        </w:rPr>
      </w:pPr>
      <w:r w:rsidRPr="00514B4B">
        <w:rPr>
          <w:rFonts w:ascii="Times New Roman" w:hAnsi="Times New Roman"/>
          <w:sz w:val="24"/>
        </w:rPr>
        <w:t>Конец заседания: 1</w:t>
      </w:r>
      <w:r w:rsidR="000F2C25">
        <w:rPr>
          <w:rFonts w:ascii="Times New Roman" w:hAnsi="Times New Roman"/>
          <w:sz w:val="24"/>
        </w:rPr>
        <w:t>5</w:t>
      </w:r>
      <w:r w:rsidR="005E4DEF">
        <w:rPr>
          <w:rFonts w:ascii="Times New Roman" w:hAnsi="Times New Roman"/>
          <w:sz w:val="24"/>
        </w:rPr>
        <w:t>:</w:t>
      </w:r>
      <w:r w:rsidR="00F2217F">
        <w:rPr>
          <w:rFonts w:ascii="Times New Roman" w:hAnsi="Times New Roman"/>
          <w:sz w:val="24"/>
        </w:rPr>
        <w:t>2</w:t>
      </w:r>
      <w:r w:rsidRPr="00514B4B">
        <w:rPr>
          <w:rFonts w:ascii="Times New Roman" w:hAnsi="Times New Roman"/>
          <w:sz w:val="24"/>
        </w:rPr>
        <w:t>0 час.</w:t>
      </w:r>
    </w:p>
    <w:p w:rsidR="00514B4B" w:rsidRPr="00D62985" w:rsidRDefault="00514B4B" w:rsidP="00514B4B">
      <w:pPr>
        <w:ind w:firstLine="532"/>
        <w:rPr>
          <w:rFonts w:ascii="Times New Roman" w:hAnsi="Times New Roman"/>
          <w:sz w:val="14"/>
        </w:rPr>
      </w:pPr>
    </w:p>
    <w:p w:rsidR="00594A8D" w:rsidRDefault="00594A8D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заседании присутствовали члены Совета Некоммерческого партнерства «Саморегулируемая организация «Союз дорожников и строителей Курской области» (далее по тексту - Партнерство):</w:t>
      </w:r>
    </w:p>
    <w:p w:rsidR="00A92CE2" w:rsidRPr="00D62985" w:rsidRDefault="00A92CE2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594A8D" w:rsidRDefault="00594A8D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282">
        <w:rPr>
          <w:rFonts w:ascii="Times New Roman" w:hAnsi="Times New Roman" w:cs="Times New Roman"/>
          <w:b/>
          <w:sz w:val="24"/>
          <w:szCs w:val="24"/>
        </w:rPr>
        <w:t>Члены Совета Партнерства</w:t>
      </w:r>
    </w:p>
    <w:p w:rsidR="000A55B9" w:rsidRDefault="000A55B9" w:rsidP="00785BF1">
      <w:pPr>
        <w:ind w:firstLine="532"/>
        <w:jc w:val="both"/>
        <w:rPr>
          <w:rFonts w:ascii="Times New Roman" w:hAnsi="Times New Roman"/>
          <w:sz w:val="24"/>
        </w:rPr>
      </w:pPr>
      <w:proofErr w:type="spellStart"/>
      <w:r w:rsidRPr="00813C23">
        <w:rPr>
          <w:rFonts w:ascii="Times New Roman" w:hAnsi="Times New Roman"/>
          <w:sz w:val="24"/>
        </w:rPr>
        <w:t>Ильинов</w:t>
      </w:r>
      <w:proofErr w:type="spellEnd"/>
      <w:r w:rsidRPr="00813C23">
        <w:rPr>
          <w:rFonts w:ascii="Times New Roman" w:hAnsi="Times New Roman"/>
          <w:sz w:val="24"/>
        </w:rPr>
        <w:t xml:space="preserve"> Н.Н. (Ген</w:t>
      </w:r>
      <w:proofErr w:type="gramStart"/>
      <w:r w:rsidRPr="00813C23">
        <w:rPr>
          <w:rFonts w:ascii="Times New Roman" w:hAnsi="Times New Roman"/>
          <w:sz w:val="24"/>
        </w:rPr>
        <w:t>.д</w:t>
      </w:r>
      <w:proofErr w:type="gramEnd"/>
      <w:r w:rsidRPr="00813C23">
        <w:rPr>
          <w:rFonts w:ascii="Times New Roman" w:hAnsi="Times New Roman"/>
          <w:sz w:val="24"/>
        </w:rPr>
        <w:t>иректор ЗАО «Суджанское ДРСУ №2»).</w:t>
      </w:r>
    </w:p>
    <w:p w:rsidR="000A55B9" w:rsidRDefault="00785BF1" w:rsidP="00785BF1">
      <w:pPr>
        <w:ind w:firstLine="532"/>
        <w:jc w:val="both"/>
        <w:rPr>
          <w:rFonts w:ascii="Times New Roman" w:hAnsi="Times New Roman"/>
          <w:sz w:val="24"/>
        </w:rPr>
      </w:pPr>
      <w:r w:rsidRPr="00C37713">
        <w:rPr>
          <w:rFonts w:ascii="Times New Roman" w:hAnsi="Times New Roman"/>
          <w:sz w:val="24"/>
        </w:rPr>
        <w:t>Глущенко В.А. (Директор ООО НПК «Титан»).</w:t>
      </w:r>
    </w:p>
    <w:p w:rsidR="00785BF1" w:rsidRPr="00C37713" w:rsidRDefault="000A55B9" w:rsidP="00785BF1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Дурнев В.М. (Г</w:t>
      </w:r>
      <w:r w:rsidRPr="00D43B6A">
        <w:rPr>
          <w:rFonts w:ascii="Times New Roman" w:hAnsi="Times New Roman"/>
          <w:sz w:val="24"/>
        </w:rPr>
        <w:t>ен</w:t>
      </w:r>
      <w:proofErr w:type="gramStart"/>
      <w:r w:rsidRPr="00D43B6A">
        <w:rPr>
          <w:rFonts w:ascii="Times New Roman" w:hAnsi="Times New Roman"/>
          <w:sz w:val="24"/>
        </w:rPr>
        <w:t>.д</w:t>
      </w:r>
      <w:proofErr w:type="gramEnd"/>
      <w:r w:rsidRPr="00D43B6A">
        <w:rPr>
          <w:rFonts w:ascii="Times New Roman" w:hAnsi="Times New Roman"/>
          <w:sz w:val="24"/>
        </w:rPr>
        <w:t>иректор ООО «Курскспецдорстрой).</w:t>
      </w:r>
    </w:p>
    <w:p w:rsidR="000A55B9" w:rsidRDefault="000A55B9" w:rsidP="000A55B9">
      <w:pPr>
        <w:pStyle w:val="ConsPlusNormal"/>
        <w:widowControl/>
        <w:ind w:firstLine="532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Каратеев</w:t>
      </w:r>
      <w:proofErr w:type="spellEnd"/>
      <w:r>
        <w:rPr>
          <w:rFonts w:ascii="Times New Roman" w:hAnsi="Times New Roman"/>
          <w:sz w:val="24"/>
        </w:rPr>
        <w:t xml:space="preserve"> Д.С. (Ген. директор ООО «КАДЭС»).</w:t>
      </w:r>
    </w:p>
    <w:p w:rsidR="00785BF1" w:rsidRDefault="00785BF1" w:rsidP="00785BF1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Куркин Н.С. (Директор ЗАО «Автодор»).</w:t>
      </w:r>
    </w:p>
    <w:p w:rsidR="000A55B9" w:rsidRDefault="000A55B9" w:rsidP="000A55B9">
      <w:pPr>
        <w:pStyle w:val="ConsPlusNormal"/>
        <w:widowControl/>
        <w:ind w:firstLine="532"/>
        <w:jc w:val="both"/>
        <w:rPr>
          <w:rFonts w:ascii="Times New Roman" w:hAnsi="Times New Roman"/>
          <w:sz w:val="24"/>
        </w:rPr>
      </w:pPr>
      <w:proofErr w:type="spellStart"/>
      <w:r w:rsidRPr="00FE176E">
        <w:rPr>
          <w:rFonts w:ascii="Times New Roman" w:hAnsi="Times New Roman"/>
          <w:sz w:val="24"/>
        </w:rPr>
        <w:t>Переверзев</w:t>
      </w:r>
      <w:proofErr w:type="spellEnd"/>
      <w:r w:rsidRPr="00FE176E">
        <w:rPr>
          <w:rFonts w:ascii="Times New Roman" w:hAnsi="Times New Roman"/>
          <w:sz w:val="24"/>
        </w:rPr>
        <w:t xml:space="preserve"> В.И. (ген. директор ООО «АНОД»).</w:t>
      </w:r>
    </w:p>
    <w:p w:rsidR="00785BF1" w:rsidRDefault="00785BF1" w:rsidP="00785BF1">
      <w:pPr>
        <w:ind w:firstLine="532"/>
        <w:jc w:val="both"/>
        <w:rPr>
          <w:rFonts w:ascii="Times New Roman" w:hAnsi="Times New Roman"/>
          <w:sz w:val="24"/>
        </w:rPr>
      </w:pPr>
      <w:r w:rsidRPr="00D43B6A">
        <w:rPr>
          <w:rFonts w:ascii="Times New Roman" w:hAnsi="Times New Roman"/>
          <w:sz w:val="24"/>
        </w:rPr>
        <w:t>Плотников А.П. (директор ООО «СМУ - 17»).</w:t>
      </w:r>
    </w:p>
    <w:p w:rsidR="00BB00A9" w:rsidRPr="00CB781E" w:rsidRDefault="00BB00A9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14"/>
          <w:szCs w:val="24"/>
        </w:rPr>
      </w:pPr>
    </w:p>
    <w:p w:rsidR="00594A8D" w:rsidRPr="00CB781E" w:rsidRDefault="00594A8D" w:rsidP="003C170B">
      <w:pPr>
        <w:ind w:firstLine="532"/>
        <w:jc w:val="both"/>
        <w:rPr>
          <w:rFonts w:ascii="Times New Roman" w:hAnsi="Times New Roman"/>
          <w:sz w:val="24"/>
        </w:rPr>
      </w:pPr>
      <w:r w:rsidRPr="00CB781E">
        <w:rPr>
          <w:rFonts w:ascii="Times New Roman" w:hAnsi="Times New Roman"/>
          <w:sz w:val="24"/>
        </w:rPr>
        <w:t>Кворум имеется.</w:t>
      </w:r>
    </w:p>
    <w:p w:rsidR="00FF52BF" w:rsidRPr="00CB781E" w:rsidRDefault="00FF52BF" w:rsidP="003C170B">
      <w:pPr>
        <w:ind w:firstLine="532"/>
        <w:jc w:val="both"/>
        <w:rPr>
          <w:rFonts w:ascii="Times New Roman" w:hAnsi="Times New Roman"/>
          <w:sz w:val="8"/>
        </w:rPr>
      </w:pPr>
    </w:p>
    <w:p w:rsidR="00FF52BF" w:rsidRPr="00CB781E" w:rsidRDefault="00752CCC" w:rsidP="003C170B">
      <w:pPr>
        <w:ind w:firstLine="532"/>
        <w:jc w:val="both"/>
        <w:rPr>
          <w:rFonts w:ascii="Times New Roman" w:hAnsi="Times New Roman"/>
          <w:sz w:val="24"/>
        </w:rPr>
      </w:pPr>
      <w:r w:rsidRPr="00CB781E">
        <w:rPr>
          <w:rFonts w:ascii="Times New Roman" w:hAnsi="Times New Roman"/>
          <w:sz w:val="24"/>
        </w:rPr>
        <w:t>Присутствовали</w:t>
      </w:r>
      <w:r w:rsidR="00FF52BF" w:rsidRPr="00CB781E">
        <w:rPr>
          <w:rFonts w:ascii="Times New Roman" w:hAnsi="Times New Roman"/>
          <w:sz w:val="24"/>
        </w:rPr>
        <w:t xml:space="preserve">: </w:t>
      </w:r>
    </w:p>
    <w:p w:rsidR="008B3554" w:rsidRPr="00CB781E" w:rsidRDefault="00425816" w:rsidP="00B423A1">
      <w:pPr>
        <w:ind w:firstLine="532"/>
        <w:jc w:val="both"/>
        <w:rPr>
          <w:rFonts w:ascii="Times New Roman" w:hAnsi="Times New Roman"/>
          <w:sz w:val="24"/>
        </w:rPr>
      </w:pPr>
      <w:r w:rsidRPr="00CB781E">
        <w:rPr>
          <w:rFonts w:ascii="Times New Roman" w:hAnsi="Times New Roman"/>
          <w:sz w:val="24"/>
        </w:rPr>
        <w:t>Ген.</w:t>
      </w:r>
      <w:r w:rsidR="005A7C13" w:rsidRPr="00CB781E">
        <w:rPr>
          <w:rFonts w:ascii="Times New Roman" w:hAnsi="Times New Roman"/>
          <w:sz w:val="24"/>
        </w:rPr>
        <w:t xml:space="preserve"> </w:t>
      </w:r>
      <w:r w:rsidRPr="00CB781E">
        <w:rPr>
          <w:rFonts w:ascii="Times New Roman" w:hAnsi="Times New Roman"/>
          <w:sz w:val="24"/>
        </w:rPr>
        <w:t>директор Партнерства – Умеренкова И.Н.</w:t>
      </w:r>
    </w:p>
    <w:p w:rsidR="00CB781E" w:rsidRDefault="00CB781E" w:rsidP="00B423A1">
      <w:pPr>
        <w:ind w:firstLine="532"/>
        <w:jc w:val="both"/>
        <w:rPr>
          <w:rFonts w:ascii="Times New Roman" w:hAnsi="Times New Roman"/>
          <w:sz w:val="24"/>
        </w:rPr>
      </w:pPr>
      <w:r w:rsidRPr="00CB781E">
        <w:rPr>
          <w:rFonts w:ascii="Times New Roman" w:hAnsi="Times New Roman"/>
          <w:sz w:val="24"/>
        </w:rPr>
        <w:t>Зам.</w:t>
      </w:r>
      <w:r w:rsidR="007C4EF6">
        <w:rPr>
          <w:rFonts w:ascii="Times New Roman" w:hAnsi="Times New Roman"/>
          <w:sz w:val="24"/>
        </w:rPr>
        <w:t xml:space="preserve"> </w:t>
      </w:r>
      <w:r w:rsidRPr="00CB781E">
        <w:rPr>
          <w:rFonts w:ascii="Times New Roman" w:hAnsi="Times New Roman"/>
          <w:sz w:val="24"/>
        </w:rPr>
        <w:t xml:space="preserve">генерального директора Партнерства – </w:t>
      </w:r>
      <w:proofErr w:type="spellStart"/>
      <w:r w:rsidRPr="00CB781E">
        <w:rPr>
          <w:rFonts w:ascii="Times New Roman" w:hAnsi="Times New Roman"/>
          <w:sz w:val="24"/>
        </w:rPr>
        <w:t>Ашихмин</w:t>
      </w:r>
      <w:proofErr w:type="spellEnd"/>
      <w:r w:rsidRPr="00CB781E">
        <w:rPr>
          <w:rFonts w:ascii="Times New Roman" w:hAnsi="Times New Roman"/>
          <w:sz w:val="24"/>
        </w:rPr>
        <w:t xml:space="preserve"> В.И.</w:t>
      </w:r>
    </w:p>
    <w:p w:rsidR="007C4EF6" w:rsidRDefault="002145A0" w:rsidP="00B423A1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Гл.</w:t>
      </w:r>
      <w:r w:rsidR="000A55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инженер </w:t>
      </w:r>
      <w:r w:rsidRPr="00CB781E">
        <w:rPr>
          <w:rFonts w:ascii="Times New Roman" w:hAnsi="Times New Roman"/>
          <w:sz w:val="24"/>
        </w:rPr>
        <w:t>Партнерства</w:t>
      </w:r>
      <w:r w:rsidR="007C4EF6">
        <w:rPr>
          <w:rFonts w:ascii="Times New Roman" w:hAnsi="Times New Roman"/>
          <w:sz w:val="24"/>
        </w:rPr>
        <w:t xml:space="preserve"> </w:t>
      </w:r>
      <w:r w:rsidR="003B1E69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Корж А.Ю.</w:t>
      </w:r>
    </w:p>
    <w:p w:rsidR="00DE2EFA" w:rsidRPr="001C3282" w:rsidRDefault="00DE2EFA" w:rsidP="00DE2EFA">
      <w:pPr>
        <w:ind w:firstLine="532"/>
        <w:jc w:val="both"/>
        <w:rPr>
          <w:rFonts w:ascii="Times New Roman" w:hAnsi="Times New Roman"/>
          <w:sz w:val="24"/>
        </w:rPr>
      </w:pPr>
    </w:p>
    <w:p w:rsidR="00594A8D" w:rsidRPr="001C3282" w:rsidRDefault="00594A8D" w:rsidP="005E4DEF">
      <w:pPr>
        <w:ind w:left="426"/>
        <w:jc w:val="center"/>
        <w:rPr>
          <w:rFonts w:ascii="Times New Roman" w:hAnsi="Times New Roman"/>
          <w:sz w:val="24"/>
        </w:rPr>
      </w:pPr>
      <w:r w:rsidRPr="001C3282">
        <w:rPr>
          <w:rFonts w:ascii="Times New Roman" w:hAnsi="Times New Roman"/>
          <w:sz w:val="24"/>
        </w:rPr>
        <w:t>ПОВЕСТКА ДНЯ:</w:t>
      </w:r>
    </w:p>
    <w:p w:rsidR="00594A8D" w:rsidRPr="001C3282" w:rsidRDefault="00594A8D" w:rsidP="00F43EE3">
      <w:pPr>
        <w:ind w:firstLine="532"/>
        <w:jc w:val="both"/>
        <w:rPr>
          <w:rFonts w:ascii="Times New Roman" w:hAnsi="Times New Roman"/>
          <w:sz w:val="14"/>
        </w:rPr>
      </w:pPr>
    </w:p>
    <w:p w:rsidR="00594A8D" w:rsidRDefault="00907693" w:rsidP="000A55B9">
      <w:pPr>
        <w:numPr>
          <w:ilvl w:val="0"/>
          <w:numId w:val="11"/>
        </w:numPr>
        <w:tabs>
          <w:tab w:val="clear" w:pos="720"/>
        </w:tabs>
        <w:ind w:left="567" w:firstLine="567"/>
        <w:jc w:val="both"/>
        <w:rPr>
          <w:rFonts w:ascii="Times New Roman" w:hAnsi="Times New Roman"/>
          <w:sz w:val="24"/>
          <w:szCs w:val="20"/>
        </w:rPr>
      </w:pPr>
      <w:r w:rsidRPr="002145A0">
        <w:rPr>
          <w:rFonts w:ascii="Times New Roman" w:hAnsi="Times New Roman"/>
          <w:sz w:val="24"/>
          <w:szCs w:val="20"/>
        </w:rPr>
        <w:t>Об избрании председателя  и с</w:t>
      </w:r>
      <w:r w:rsidR="00594A8D" w:rsidRPr="002145A0">
        <w:rPr>
          <w:rFonts w:ascii="Times New Roman" w:hAnsi="Times New Roman"/>
          <w:sz w:val="24"/>
          <w:szCs w:val="20"/>
        </w:rPr>
        <w:t>екретаря заседания Совета Партнерства.</w:t>
      </w:r>
    </w:p>
    <w:p w:rsidR="000A55B9" w:rsidRPr="002145A0" w:rsidRDefault="000A55B9" w:rsidP="000A55B9">
      <w:pPr>
        <w:numPr>
          <w:ilvl w:val="0"/>
          <w:numId w:val="11"/>
        </w:numPr>
        <w:tabs>
          <w:tab w:val="clear" w:pos="720"/>
        </w:tabs>
        <w:ind w:left="567" w:firstLine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Р</w:t>
      </w:r>
      <w:r w:rsidRPr="000A55B9">
        <w:rPr>
          <w:rFonts w:ascii="Times New Roman" w:hAnsi="Times New Roman"/>
          <w:sz w:val="24"/>
          <w:szCs w:val="20"/>
        </w:rPr>
        <w:t>ассмотрение коллективного заявления (жалобы) н</w:t>
      </w:r>
      <w:proofErr w:type="gramStart"/>
      <w:r w:rsidRPr="000A55B9">
        <w:rPr>
          <w:rFonts w:ascii="Times New Roman" w:hAnsi="Times New Roman"/>
          <w:sz w:val="24"/>
          <w:szCs w:val="20"/>
        </w:rPr>
        <w:t>а ООО</w:t>
      </w:r>
      <w:proofErr w:type="gramEnd"/>
      <w:r w:rsidRPr="000A55B9">
        <w:rPr>
          <w:rFonts w:ascii="Times New Roman" w:hAnsi="Times New Roman"/>
          <w:sz w:val="24"/>
          <w:szCs w:val="20"/>
        </w:rPr>
        <w:t xml:space="preserve"> «СТОУН»</w:t>
      </w:r>
      <w:r>
        <w:rPr>
          <w:rFonts w:ascii="Times New Roman" w:hAnsi="Times New Roman"/>
          <w:sz w:val="24"/>
          <w:szCs w:val="20"/>
        </w:rPr>
        <w:t>.</w:t>
      </w:r>
    </w:p>
    <w:p w:rsidR="004F466A" w:rsidRPr="000A55B9" w:rsidRDefault="004F466A" w:rsidP="000A55B9">
      <w:pPr>
        <w:numPr>
          <w:ilvl w:val="0"/>
          <w:numId w:val="11"/>
        </w:numPr>
        <w:snapToGrid w:val="0"/>
        <w:ind w:left="567" w:firstLine="567"/>
        <w:jc w:val="both"/>
        <w:rPr>
          <w:rFonts w:ascii="Times New Roman" w:hAnsi="Times New Roman"/>
          <w:sz w:val="24"/>
          <w:szCs w:val="28"/>
        </w:rPr>
      </w:pPr>
      <w:r w:rsidRPr="004F466A">
        <w:rPr>
          <w:rFonts w:ascii="Times New Roman" w:hAnsi="Times New Roman"/>
          <w:sz w:val="24"/>
          <w:szCs w:val="20"/>
        </w:rPr>
        <w:t>О расширении перечня видов работ в свидетельстве о допуске к работам (особо опасные и технически сложные объекты капитального строительства (кроме объектов использования атомной энергии))</w:t>
      </w:r>
      <w:r>
        <w:rPr>
          <w:rFonts w:ascii="Times New Roman" w:hAnsi="Times New Roman"/>
          <w:sz w:val="24"/>
          <w:szCs w:val="20"/>
        </w:rPr>
        <w:t>.</w:t>
      </w:r>
    </w:p>
    <w:p w:rsidR="000A55B9" w:rsidRDefault="000A55B9" w:rsidP="000A55B9">
      <w:pPr>
        <w:numPr>
          <w:ilvl w:val="0"/>
          <w:numId w:val="11"/>
        </w:numPr>
        <w:snapToGrid w:val="0"/>
        <w:ind w:left="567" w:firstLine="567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О</w:t>
      </w:r>
      <w:r w:rsidRPr="000A55B9">
        <w:rPr>
          <w:rFonts w:ascii="Times New Roman" w:hAnsi="Times New Roman"/>
          <w:sz w:val="24"/>
          <w:szCs w:val="28"/>
        </w:rPr>
        <w:t xml:space="preserve"> внесении изменений в свидетельства о допуске в связи с увеличением</w:t>
      </w:r>
      <w:proofErr w:type="gramEnd"/>
      <w:r w:rsidRPr="000A55B9">
        <w:rPr>
          <w:rFonts w:ascii="Times New Roman" w:hAnsi="Times New Roman"/>
          <w:sz w:val="24"/>
          <w:szCs w:val="28"/>
        </w:rPr>
        <w:t xml:space="preserve"> стоимости  по одному договору при осуществлении работ по организации  строительства, реконструкции и капитального ремонта объектов капитального строител</w:t>
      </w:r>
      <w:r>
        <w:rPr>
          <w:rFonts w:ascii="Times New Roman" w:hAnsi="Times New Roman"/>
          <w:sz w:val="24"/>
          <w:szCs w:val="28"/>
        </w:rPr>
        <w:t>ьства (генеральным подрядчиком).</w:t>
      </w:r>
    </w:p>
    <w:p w:rsidR="000A55B9" w:rsidRDefault="003B1E69" w:rsidP="000A55B9">
      <w:pPr>
        <w:numPr>
          <w:ilvl w:val="0"/>
          <w:numId w:val="11"/>
        </w:numPr>
        <w:snapToGrid w:val="0"/>
        <w:ind w:left="567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3B1E69">
        <w:rPr>
          <w:rFonts w:ascii="Times New Roman" w:hAnsi="Times New Roman"/>
          <w:sz w:val="24"/>
          <w:szCs w:val="28"/>
        </w:rPr>
        <w:t xml:space="preserve"> применении мер дисциплинарной ответственности в связи с неисполнением требований Партнерства</w:t>
      </w:r>
      <w:r>
        <w:rPr>
          <w:rFonts w:ascii="Times New Roman" w:hAnsi="Times New Roman"/>
          <w:sz w:val="24"/>
          <w:szCs w:val="28"/>
        </w:rPr>
        <w:t>.</w:t>
      </w:r>
    </w:p>
    <w:p w:rsidR="003B1E69" w:rsidRDefault="003B1E69" w:rsidP="000A55B9">
      <w:pPr>
        <w:numPr>
          <w:ilvl w:val="0"/>
          <w:numId w:val="11"/>
        </w:numPr>
        <w:snapToGrid w:val="0"/>
        <w:ind w:left="567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3B1E69">
        <w:rPr>
          <w:rFonts w:ascii="Times New Roman" w:hAnsi="Times New Roman"/>
          <w:sz w:val="24"/>
          <w:szCs w:val="28"/>
        </w:rPr>
        <w:t xml:space="preserve"> замене ранее выданных свидетельств </w:t>
      </w:r>
      <w:r>
        <w:rPr>
          <w:rFonts w:ascii="Times New Roman" w:hAnsi="Times New Roman"/>
          <w:sz w:val="24"/>
          <w:szCs w:val="28"/>
        </w:rPr>
        <w:t xml:space="preserve">о допуске </w:t>
      </w:r>
      <w:r w:rsidRPr="003B1E69">
        <w:rPr>
          <w:rFonts w:ascii="Times New Roman" w:hAnsi="Times New Roman"/>
          <w:sz w:val="24"/>
          <w:szCs w:val="28"/>
        </w:rPr>
        <w:t>в связи с изменением юридического адреса</w:t>
      </w:r>
      <w:r>
        <w:rPr>
          <w:rFonts w:ascii="Times New Roman" w:hAnsi="Times New Roman"/>
          <w:sz w:val="24"/>
          <w:szCs w:val="28"/>
        </w:rPr>
        <w:t>.</w:t>
      </w:r>
    </w:p>
    <w:p w:rsidR="003B1E69" w:rsidRDefault="003B1E69" w:rsidP="000A55B9">
      <w:pPr>
        <w:numPr>
          <w:ilvl w:val="0"/>
          <w:numId w:val="11"/>
        </w:numPr>
        <w:snapToGrid w:val="0"/>
        <w:ind w:left="567" w:firstLine="567"/>
        <w:jc w:val="both"/>
        <w:rPr>
          <w:rFonts w:ascii="Times New Roman" w:hAnsi="Times New Roman"/>
          <w:sz w:val="24"/>
          <w:szCs w:val="28"/>
        </w:rPr>
      </w:pPr>
      <w:r w:rsidRPr="003B1E69">
        <w:rPr>
          <w:rFonts w:ascii="Times New Roman" w:hAnsi="Times New Roman"/>
          <w:sz w:val="24"/>
          <w:szCs w:val="28"/>
        </w:rPr>
        <w:t>О сокращении перечня видов работ в свидетельстве о допуске к работам.</w:t>
      </w:r>
    </w:p>
    <w:p w:rsidR="003B1E69" w:rsidRDefault="003B1E69" w:rsidP="000A55B9">
      <w:pPr>
        <w:numPr>
          <w:ilvl w:val="0"/>
          <w:numId w:val="11"/>
        </w:numPr>
        <w:snapToGrid w:val="0"/>
        <w:ind w:left="567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3B1E69">
        <w:rPr>
          <w:rFonts w:ascii="Times New Roman" w:hAnsi="Times New Roman"/>
          <w:sz w:val="24"/>
          <w:szCs w:val="28"/>
        </w:rPr>
        <w:t xml:space="preserve"> работе по повышению квалификации рабочих кадров строительных организаций на базе ресурсного центра ОГБОУ СПО «Курский монтажный техникум»</w:t>
      </w:r>
      <w:r>
        <w:rPr>
          <w:rFonts w:ascii="Times New Roman" w:hAnsi="Times New Roman"/>
          <w:sz w:val="24"/>
          <w:szCs w:val="28"/>
        </w:rPr>
        <w:t>.</w:t>
      </w:r>
    </w:p>
    <w:p w:rsidR="003B1E69" w:rsidRPr="004F466A" w:rsidRDefault="003B1E69" w:rsidP="000A55B9">
      <w:pPr>
        <w:numPr>
          <w:ilvl w:val="0"/>
          <w:numId w:val="11"/>
        </w:numPr>
        <w:snapToGrid w:val="0"/>
        <w:ind w:left="567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Разное.</w:t>
      </w:r>
    </w:p>
    <w:p w:rsidR="00127C0D" w:rsidRPr="00481365" w:rsidRDefault="00127C0D" w:rsidP="00127C0D">
      <w:pPr>
        <w:pStyle w:val="Style8"/>
        <w:widowControl/>
        <w:tabs>
          <w:tab w:val="left" w:pos="1426"/>
        </w:tabs>
        <w:spacing w:line="274" w:lineRule="exact"/>
        <w:ind w:left="720"/>
        <w:rPr>
          <w:sz w:val="18"/>
        </w:rPr>
      </w:pPr>
    </w:p>
    <w:p w:rsidR="00F13253" w:rsidRPr="00F31FF6" w:rsidRDefault="0002501F" w:rsidP="00F13253">
      <w:pPr>
        <w:tabs>
          <w:tab w:val="left" w:pos="720"/>
        </w:tabs>
        <w:ind w:firstLine="532"/>
        <w:jc w:val="both"/>
        <w:rPr>
          <w:rFonts w:ascii="Times New Roman" w:hAnsi="Times New Roman"/>
          <w:sz w:val="24"/>
        </w:rPr>
      </w:pPr>
      <w:r w:rsidRPr="00CB781E">
        <w:rPr>
          <w:rFonts w:ascii="Times New Roman" w:hAnsi="Times New Roman"/>
          <w:b/>
          <w:sz w:val="24"/>
        </w:rPr>
        <w:t>1.По первому вопросу</w:t>
      </w:r>
      <w:r w:rsidRPr="00CB781E">
        <w:rPr>
          <w:rFonts w:ascii="Times New Roman" w:hAnsi="Times New Roman"/>
          <w:sz w:val="24"/>
        </w:rPr>
        <w:t xml:space="preserve"> с предложением избрания Председателя и Секретаря заседания Совета Партнерства </w:t>
      </w:r>
      <w:r w:rsidR="00F13253" w:rsidRPr="00F31FF6">
        <w:rPr>
          <w:rFonts w:ascii="Times New Roman" w:hAnsi="Times New Roman"/>
          <w:sz w:val="24"/>
        </w:rPr>
        <w:t xml:space="preserve">слушали </w:t>
      </w:r>
      <w:r w:rsidR="00A448E3" w:rsidRPr="00F31FF6">
        <w:rPr>
          <w:rFonts w:ascii="Times New Roman" w:hAnsi="Times New Roman"/>
          <w:sz w:val="24"/>
        </w:rPr>
        <w:t>Плотникова А.П</w:t>
      </w:r>
      <w:r w:rsidR="00823901" w:rsidRPr="00F31FF6">
        <w:rPr>
          <w:rFonts w:ascii="Times New Roman" w:hAnsi="Times New Roman"/>
          <w:sz w:val="24"/>
        </w:rPr>
        <w:t xml:space="preserve">., </w:t>
      </w:r>
      <w:r w:rsidR="00F13253" w:rsidRPr="00F31FF6">
        <w:rPr>
          <w:rFonts w:ascii="Times New Roman" w:hAnsi="Times New Roman"/>
          <w:sz w:val="24"/>
        </w:rPr>
        <w:t>который пр</w:t>
      </w:r>
      <w:r w:rsidR="00B025A4" w:rsidRPr="00F31FF6">
        <w:rPr>
          <w:rFonts w:ascii="Times New Roman" w:hAnsi="Times New Roman"/>
          <w:sz w:val="24"/>
        </w:rPr>
        <w:t>едложил следующие кандидатуры: и</w:t>
      </w:r>
      <w:r w:rsidR="00F13253" w:rsidRPr="00F31FF6">
        <w:rPr>
          <w:rFonts w:ascii="Times New Roman" w:hAnsi="Times New Roman"/>
          <w:sz w:val="24"/>
        </w:rPr>
        <w:t xml:space="preserve">збрать Председателем заседания Совета Партнерства – </w:t>
      </w:r>
      <w:proofErr w:type="spellStart"/>
      <w:r w:rsidR="00F31FF6" w:rsidRPr="00F31FF6">
        <w:rPr>
          <w:rFonts w:ascii="Times New Roman" w:hAnsi="Times New Roman"/>
          <w:sz w:val="24"/>
        </w:rPr>
        <w:t>Ильинова</w:t>
      </w:r>
      <w:proofErr w:type="spellEnd"/>
      <w:r w:rsidR="00F31FF6" w:rsidRPr="00F31FF6">
        <w:rPr>
          <w:rFonts w:ascii="Times New Roman" w:hAnsi="Times New Roman"/>
          <w:sz w:val="24"/>
        </w:rPr>
        <w:t xml:space="preserve"> Н.Н.</w:t>
      </w:r>
      <w:r w:rsidR="00B025A4" w:rsidRPr="00F31FF6">
        <w:rPr>
          <w:rFonts w:ascii="Times New Roman" w:hAnsi="Times New Roman"/>
          <w:sz w:val="24"/>
        </w:rPr>
        <w:t>,</w:t>
      </w:r>
      <w:r w:rsidR="00823901" w:rsidRPr="00F31FF6">
        <w:rPr>
          <w:rFonts w:ascii="Times New Roman" w:hAnsi="Times New Roman"/>
          <w:sz w:val="24"/>
        </w:rPr>
        <w:t xml:space="preserve"> </w:t>
      </w:r>
      <w:r w:rsidR="00B025A4" w:rsidRPr="00F31FF6">
        <w:rPr>
          <w:rFonts w:ascii="Times New Roman" w:hAnsi="Times New Roman"/>
          <w:sz w:val="24"/>
        </w:rPr>
        <w:t>и</w:t>
      </w:r>
      <w:r w:rsidR="00F13253" w:rsidRPr="00F31FF6">
        <w:rPr>
          <w:rFonts w:ascii="Times New Roman" w:hAnsi="Times New Roman"/>
          <w:sz w:val="24"/>
        </w:rPr>
        <w:t xml:space="preserve">збрать Секретарём заседания Совета Партнерства – </w:t>
      </w:r>
      <w:r w:rsidR="00F31FF6" w:rsidRPr="00C37713">
        <w:rPr>
          <w:rFonts w:ascii="Times New Roman" w:hAnsi="Times New Roman"/>
          <w:sz w:val="24"/>
        </w:rPr>
        <w:t>Глущенко В.А.</w:t>
      </w:r>
    </w:p>
    <w:p w:rsidR="004E29AE" w:rsidRPr="00CB781E" w:rsidRDefault="004E29AE" w:rsidP="00F13253">
      <w:pPr>
        <w:tabs>
          <w:tab w:val="left" w:pos="720"/>
        </w:tabs>
        <w:ind w:firstLine="532"/>
        <w:jc w:val="both"/>
        <w:rPr>
          <w:rFonts w:ascii="Times New Roman" w:hAnsi="Times New Roman"/>
          <w:sz w:val="16"/>
        </w:rPr>
      </w:pPr>
    </w:p>
    <w:p w:rsidR="0002501F" w:rsidRPr="00CB781E" w:rsidRDefault="00F13253" w:rsidP="00F13253">
      <w:pPr>
        <w:tabs>
          <w:tab w:val="left" w:pos="720"/>
        </w:tabs>
        <w:ind w:firstLine="532"/>
        <w:jc w:val="both"/>
        <w:rPr>
          <w:rFonts w:ascii="Times New Roman" w:hAnsi="Times New Roman"/>
          <w:sz w:val="24"/>
        </w:rPr>
      </w:pPr>
      <w:r w:rsidRPr="00CB781E">
        <w:rPr>
          <w:rFonts w:ascii="Times New Roman" w:hAnsi="Times New Roman"/>
          <w:b/>
          <w:sz w:val="24"/>
        </w:rPr>
        <w:lastRenderedPageBreak/>
        <w:t>На голосование ставится вопрос:</w:t>
      </w:r>
      <w:r w:rsidRPr="00CB781E">
        <w:rPr>
          <w:rFonts w:ascii="Times New Roman" w:hAnsi="Times New Roman"/>
          <w:sz w:val="24"/>
        </w:rPr>
        <w:t xml:space="preserve"> «</w:t>
      </w:r>
      <w:r w:rsidR="00823901" w:rsidRPr="00CB781E">
        <w:rPr>
          <w:rFonts w:ascii="Times New Roman" w:hAnsi="Times New Roman"/>
          <w:sz w:val="24"/>
        </w:rPr>
        <w:t xml:space="preserve">Избрать Председателем заседания Совета Партнерства – </w:t>
      </w:r>
      <w:proofErr w:type="spellStart"/>
      <w:r w:rsidR="00F31FF6" w:rsidRPr="00F31FF6">
        <w:rPr>
          <w:rFonts w:ascii="Times New Roman" w:hAnsi="Times New Roman"/>
          <w:sz w:val="24"/>
        </w:rPr>
        <w:t>Ильинова</w:t>
      </w:r>
      <w:proofErr w:type="spellEnd"/>
      <w:r w:rsidR="00F31FF6" w:rsidRPr="00F31FF6">
        <w:rPr>
          <w:rFonts w:ascii="Times New Roman" w:hAnsi="Times New Roman"/>
          <w:sz w:val="24"/>
        </w:rPr>
        <w:t xml:space="preserve"> Н.Н.</w:t>
      </w:r>
      <w:r w:rsidR="00507249">
        <w:rPr>
          <w:rFonts w:ascii="Times New Roman" w:hAnsi="Times New Roman"/>
          <w:sz w:val="24"/>
        </w:rPr>
        <w:t xml:space="preserve"> </w:t>
      </w:r>
      <w:r w:rsidR="00823901" w:rsidRPr="00CB781E">
        <w:rPr>
          <w:rFonts w:ascii="Times New Roman" w:hAnsi="Times New Roman"/>
          <w:sz w:val="24"/>
        </w:rPr>
        <w:t xml:space="preserve">Избрать Секретарём заседания Совета Партнерства – </w:t>
      </w:r>
      <w:r w:rsidR="00F31FF6" w:rsidRPr="00C37713">
        <w:rPr>
          <w:rFonts w:ascii="Times New Roman" w:hAnsi="Times New Roman"/>
          <w:sz w:val="24"/>
        </w:rPr>
        <w:t>Глущенко В.А.</w:t>
      </w:r>
      <w:r w:rsidR="0002501F" w:rsidRPr="00507249">
        <w:rPr>
          <w:rFonts w:ascii="Times New Roman" w:hAnsi="Times New Roman"/>
          <w:sz w:val="24"/>
        </w:rPr>
        <w:t>».</w:t>
      </w:r>
    </w:p>
    <w:p w:rsidR="0002501F" w:rsidRPr="00CB781E" w:rsidRDefault="0002501F" w:rsidP="0002501F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425816" w:rsidRPr="00730120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12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25816" w:rsidRPr="00F31FF6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 w:rsidR="00F31FF6" w:rsidRPr="00F31FF6">
        <w:rPr>
          <w:rFonts w:ascii="Times New Roman" w:hAnsi="Times New Roman" w:cs="Times New Roman"/>
          <w:bCs/>
          <w:sz w:val="24"/>
          <w:szCs w:val="24"/>
        </w:rPr>
        <w:t>7</w:t>
      </w:r>
      <w:r w:rsidR="00507249" w:rsidRPr="00F31FF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31FF6" w:rsidRPr="00F31FF6">
        <w:rPr>
          <w:rFonts w:ascii="Times New Roman" w:hAnsi="Times New Roman" w:cs="Times New Roman"/>
          <w:bCs/>
          <w:sz w:val="24"/>
          <w:szCs w:val="24"/>
        </w:rPr>
        <w:t>семь</w:t>
      </w:r>
      <w:r w:rsidR="00507249" w:rsidRPr="00F31FF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31FF6">
        <w:rPr>
          <w:rFonts w:ascii="Times New Roman" w:hAnsi="Times New Roman" w:cs="Times New Roman"/>
          <w:bCs/>
          <w:sz w:val="24"/>
          <w:szCs w:val="24"/>
        </w:rPr>
        <w:t>голосов.</w:t>
      </w:r>
    </w:p>
    <w:p w:rsidR="00425816" w:rsidRPr="00F31FF6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«Воздержались»</w:t>
      </w:r>
      <w:r w:rsidR="00F31F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FF6">
        <w:rPr>
          <w:rFonts w:ascii="Times New Roman" w:hAnsi="Times New Roman" w:cs="Times New Roman"/>
          <w:bCs/>
          <w:sz w:val="24"/>
          <w:szCs w:val="24"/>
        </w:rPr>
        <w:t>- нет голосов.</w:t>
      </w:r>
    </w:p>
    <w:p w:rsidR="00425816" w:rsidRPr="00F31FF6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425816" w:rsidRPr="00F31FF6" w:rsidRDefault="00425816" w:rsidP="0042581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02501F" w:rsidRPr="00CB781E" w:rsidRDefault="0002501F" w:rsidP="0002501F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02501F" w:rsidRPr="00CB781E" w:rsidRDefault="0002501F" w:rsidP="0002501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CB781E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CB781E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F31FF6" w:rsidRPr="00F31FF6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Партнерства – </w:t>
      </w:r>
      <w:proofErr w:type="spellStart"/>
      <w:r w:rsidR="00F31FF6" w:rsidRPr="00F31FF6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F31FF6" w:rsidRPr="00F31FF6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 Избрать Секретарём заседания Совета Партнерства – Глущенко В.А.</w:t>
      </w:r>
      <w:r w:rsidRPr="00CB781E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A0250C" w:rsidRPr="00481365" w:rsidRDefault="00A0250C" w:rsidP="0002501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18"/>
          <w:szCs w:val="24"/>
        </w:rPr>
      </w:pPr>
    </w:p>
    <w:p w:rsidR="00BE7BE4" w:rsidRDefault="001F42D9" w:rsidP="008D7CF8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EC3AD7" w:rsidRPr="002E303A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EC3AD7">
        <w:rPr>
          <w:rFonts w:ascii="Times New Roman" w:hAnsi="Times New Roman" w:cs="Times New Roman"/>
          <w:b/>
          <w:sz w:val="24"/>
          <w:szCs w:val="24"/>
        </w:rPr>
        <w:t>второму</w:t>
      </w:r>
      <w:r w:rsidR="00EC3AD7" w:rsidRPr="002E303A">
        <w:rPr>
          <w:rFonts w:ascii="Times New Roman" w:hAnsi="Times New Roman"/>
          <w:b/>
          <w:sz w:val="24"/>
        </w:rPr>
        <w:t xml:space="preserve"> </w:t>
      </w:r>
      <w:r w:rsidR="00EC3AD7" w:rsidRPr="002E303A">
        <w:rPr>
          <w:rFonts w:ascii="Times New Roman" w:hAnsi="Times New Roman" w:cs="Times New Roman"/>
          <w:b/>
          <w:sz w:val="24"/>
          <w:szCs w:val="24"/>
        </w:rPr>
        <w:t xml:space="preserve">вопросу повестки </w:t>
      </w:r>
      <w:r w:rsidR="00C9711A" w:rsidRPr="0000533A">
        <w:rPr>
          <w:rFonts w:ascii="Times New Roman" w:hAnsi="Times New Roman"/>
          <w:b/>
          <w:sz w:val="24"/>
        </w:rPr>
        <w:t>дня</w:t>
      </w:r>
      <w:r w:rsidR="00C9711A" w:rsidRPr="0000533A">
        <w:rPr>
          <w:rFonts w:ascii="Times New Roman" w:hAnsi="Times New Roman"/>
          <w:sz w:val="24"/>
        </w:rPr>
        <w:t xml:space="preserve"> </w:t>
      </w:r>
      <w:r w:rsidR="00C9711A" w:rsidRPr="0000533A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D72B28">
        <w:rPr>
          <w:rFonts w:ascii="Times New Roman" w:hAnsi="Times New Roman"/>
          <w:sz w:val="24"/>
        </w:rPr>
        <w:t>Умеренкову</w:t>
      </w:r>
      <w:proofErr w:type="spellEnd"/>
      <w:r w:rsidR="00D72B28">
        <w:rPr>
          <w:rFonts w:ascii="Times New Roman" w:hAnsi="Times New Roman"/>
          <w:sz w:val="24"/>
        </w:rPr>
        <w:t xml:space="preserve"> И.Н.,</w:t>
      </w:r>
      <w:r w:rsidR="00C9711A" w:rsidRPr="0000533A">
        <w:rPr>
          <w:rFonts w:ascii="Times New Roman" w:hAnsi="Times New Roman"/>
          <w:sz w:val="24"/>
        </w:rPr>
        <w:t xml:space="preserve"> котор</w:t>
      </w:r>
      <w:r w:rsidR="00D72B28">
        <w:rPr>
          <w:rFonts w:ascii="Times New Roman" w:hAnsi="Times New Roman"/>
          <w:sz w:val="24"/>
        </w:rPr>
        <w:t>ая</w:t>
      </w:r>
      <w:r w:rsidR="00C9711A" w:rsidRPr="0000533A">
        <w:rPr>
          <w:rFonts w:ascii="Times New Roman" w:hAnsi="Times New Roman"/>
          <w:sz w:val="24"/>
        </w:rPr>
        <w:t xml:space="preserve"> сообщил</w:t>
      </w:r>
      <w:r w:rsidR="00D72B28">
        <w:rPr>
          <w:rFonts w:ascii="Times New Roman" w:hAnsi="Times New Roman"/>
          <w:sz w:val="24"/>
        </w:rPr>
        <w:t>а</w:t>
      </w:r>
      <w:r w:rsidR="00C9711A" w:rsidRPr="0000533A">
        <w:rPr>
          <w:rFonts w:ascii="Times New Roman" w:hAnsi="Times New Roman"/>
          <w:sz w:val="24"/>
        </w:rPr>
        <w:t xml:space="preserve"> </w:t>
      </w:r>
      <w:r w:rsidR="00BE7BE4">
        <w:rPr>
          <w:rFonts w:ascii="Times New Roman" w:eastAsia="Times New Roman" w:hAnsi="Times New Roman"/>
          <w:sz w:val="24"/>
        </w:rPr>
        <w:t xml:space="preserve">присутствующим следующее. </w:t>
      </w:r>
    </w:p>
    <w:p w:rsidR="00C9711A" w:rsidRDefault="008D7CF8" w:rsidP="008D7CF8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 w:rsidRPr="008D7CF8">
        <w:rPr>
          <w:rFonts w:ascii="Times New Roman" w:eastAsia="Times New Roman" w:hAnsi="Times New Roman"/>
          <w:sz w:val="24"/>
        </w:rPr>
        <w:t xml:space="preserve">28 октября 2014 года в адрес </w:t>
      </w:r>
      <w:r w:rsidR="00B82BFA">
        <w:rPr>
          <w:rFonts w:ascii="Times New Roman" w:eastAsia="Times New Roman" w:hAnsi="Times New Roman"/>
          <w:sz w:val="24"/>
        </w:rPr>
        <w:t>Партнерства</w:t>
      </w:r>
      <w:r w:rsidRPr="008D7CF8">
        <w:rPr>
          <w:rFonts w:ascii="Times New Roman" w:eastAsia="Times New Roman" w:hAnsi="Times New Roman"/>
          <w:sz w:val="24"/>
        </w:rPr>
        <w:t xml:space="preserve"> поступило коллективное заявление о проведении проверки на безопасность построенного гаражного компле</w:t>
      </w:r>
      <w:r w:rsidR="00287F3B">
        <w:rPr>
          <w:rFonts w:ascii="Times New Roman" w:eastAsia="Times New Roman" w:hAnsi="Times New Roman"/>
          <w:sz w:val="24"/>
        </w:rPr>
        <w:t xml:space="preserve">кса на 180 мест по проспекту В. </w:t>
      </w:r>
      <w:r w:rsidRPr="008D7CF8">
        <w:rPr>
          <w:rFonts w:ascii="Times New Roman" w:eastAsia="Times New Roman" w:hAnsi="Times New Roman"/>
          <w:sz w:val="24"/>
        </w:rPr>
        <w:t xml:space="preserve">Клыкова </w:t>
      </w:r>
      <w:proofErr w:type="gramStart"/>
      <w:r w:rsidRPr="008D7CF8">
        <w:rPr>
          <w:rFonts w:ascii="Times New Roman" w:eastAsia="Times New Roman" w:hAnsi="Times New Roman"/>
          <w:sz w:val="24"/>
        </w:rPr>
        <w:t>г</w:t>
      </w:r>
      <w:proofErr w:type="gramEnd"/>
      <w:r w:rsidRPr="008D7CF8">
        <w:rPr>
          <w:rFonts w:ascii="Times New Roman" w:eastAsia="Times New Roman" w:hAnsi="Times New Roman"/>
          <w:sz w:val="24"/>
        </w:rPr>
        <w:t>.</w:t>
      </w:r>
      <w:r w:rsidR="00287F3B">
        <w:rPr>
          <w:rFonts w:ascii="Times New Roman" w:eastAsia="Times New Roman" w:hAnsi="Times New Roman"/>
          <w:sz w:val="24"/>
        </w:rPr>
        <w:t xml:space="preserve"> </w:t>
      </w:r>
      <w:r w:rsidRPr="008D7CF8">
        <w:rPr>
          <w:rFonts w:ascii="Times New Roman" w:eastAsia="Times New Roman" w:hAnsi="Times New Roman"/>
          <w:sz w:val="24"/>
        </w:rPr>
        <w:t>Курска, смонтированных бывших в употреблении П-образных плит в качестве перекрытия без проведения экспертизы на прочность.</w:t>
      </w:r>
    </w:p>
    <w:p w:rsidR="0085129D" w:rsidRDefault="00287F3B" w:rsidP="008D7CF8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 запрос </w:t>
      </w:r>
      <w:r w:rsidR="00B82BFA"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 xml:space="preserve">артнерства о предоставлении пояснений по </w:t>
      </w:r>
      <w:r w:rsidRPr="00287F3B">
        <w:rPr>
          <w:rFonts w:ascii="Times New Roman" w:eastAsia="Times New Roman" w:hAnsi="Times New Roman"/>
          <w:sz w:val="24"/>
        </w:rPr>
        <w:t>фактам, изложенным в жалобе</w:t>
      </w:r>
      <w:r>
        <w:rPr>
          <w:rFonts w:ascii="Times New Roman" w:eastAsia="Times New Roman" w:hAnsi="Times New Roman"/>
          <w:sz w:val="24"/>
        </w:rPr>
        <w:t>, ООО «СТОУН» сообщило, чт</w:t>
      </w:r>
      <w:proofErr w:type="gramStart"/>
      <w:r>
        <w:rPr>
          <w:rFonts w:ascii="Times New Roman" w:eastAsia="Times New Roman" w:hAnsi="Times New Roman"/>
          <w:sz w:val="24"/>
        </w:rPr>
        <w:t>о ООО</w:t>
      </w:r>
      <w:proofErr w:type="gramEnd"/>
      <w:r>
        <w:rPr>
          <w:rFonts w:ascii="Times New Roman" w:eastAsia="Times New Roman" w:hAnsi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</w:rPr>
        <w:t>Ин</w:t>
      </w:r>
      <w:r w:rsidR="00AE2B10">
        <w:rPr>
          <w:rFonts w:ascii="Times New Roman" w:eastAsia="Times New Roman" w:hAnsi="Times New Roman"/>
          <w:sz w:val="24"/>
        </w:rPr>
        <w:t>овационное</w:t>
      </w:r>
      <w:proofErr w:type="spellEnd"/>
      <w:r w:rsidR="00AE2B1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Стро</w:t>
      </w:r>
      <w:r w:rsidR="00AE2B10">
        <w:rPr>
          <w:rFonts w:ascii="Times New Roman" w:eastAsia="Times New Roman" w:hAnsi="Times New Roman"/>
          <w:sz w:val="24"/>
        </w:rPr>
        <w:t>ительство</w:t>
      </w:r>
      <w:r>
        <w:rPr>
          <w:rFonts w:ascii="Times New Roman" w:eastAsia="Times New Roman" w:hAnsi="Times New Roman"/>
          <w:sz w:val="24"/>
        </w:rPr>
        <w:t xml:space="preserve">» </w:t>
      </w:r>
      <w:r w:rsidR="00AE2B10">
        <w:rPr>
          <w:rFonts w:ascii="Times New Roman" w:eastAsia="Times New Roman" w:hAnsi="Times New Roman"/>
          <w:sz w:val="24"/>
        </w:rPr>
        <w:t xml:space="preserve">предоставило отчет о работе </w:t>
      </w:r>
      <w:r>
        <w:rPr>
          <w:rFonts w:ascii="Times New Roman" w:eastAsia="Times New Roman" w:hAnsi="Times New Roman"/>
          <w:sz w:val="24"/>
        </w:rPr>
        <w:t>«Исследование несущей способности ребристых плит покрытия и выдача заключения о возможности их использования в качестве плит покрытия гаражей»</w:t>
      </w:r>
      <w:r w:rsidR="00AE2B10">
        <w:rPr>
          <w:rFonts w:ascii="Times New Roman" w:eastAsia="Times New Roman" w:hAnsi="Times New Roman"/>
          <w:sz w:val="24"/>
        </w:rPr>
        <w:t>, в котором</w:t>
      </w:r>
      <w:r w:rsidR="00AE2B10" w:rsidRPr="00AE2B10">
        <w:rPr>
          <w:rFonts w:ascii="Times New Roman" w:eastAsia="Times New Roman" w:hAnsi="Times New Roman"/>
          <w:sz w:val="24"/>
        </w:rPr>
        <w:t xml:space="preserve"> </w:t>
      </w:r>
      <w:r w:rsidR="00AE2B10">
        <w:rPr>
          <w:rFonts w:ascii="Times New Roman" w:eastAsia="Times New Roman" w:hAnsi="Times New Roman"/>
          <w:sz w:val="24"/>
        </w:rPr>
        <w:t xml:space="preserve">подтверждена достаточная несущая способность плит. </w:t>
      </w:r>
      <w:r w:rsidR="00B82BFA">
        <w:rPr>
          <w:rFonts w:ascii="Times New Roman" w:eastAsia="Times New Roman" w:hAnsi="Times New Roman"/>
          <w:sz w:val="24"/>
        </w:rPr>
        <w:t xml:space="preserve">Также по результатам итоговой проверки, проведенной </w:t>
      </w:r>
      <w:r w:rsidR="00B82BFA" w:rsidRPr="00B82BFA">
        <w:rPr>
          <w:rFonts w:ascii="Times New Roman" w:eastAsia="Times New Roman" w:hAnsi="Times New Roman"/>
          <w:sz w:val="24"/>
        </w:rPr>
        <w:t>государственной инспекци</w:t>
      </w:r>
      <w:r w:rsidR="00B82BFA">
        <w:rPr>
          <w:rFonts w:ascii="Times New Roman" w:eastAsia="Times New Roman" w:hAnsi="Times New Roman"/>
          <w:sz w:val="24"/>
        </w:rPr>
        <w:t>ей</w:t>
      </w:r>
      <w:r w:rsidR="00B82BFA" w:rsidRPr="00B82BFA">
        <w:rPr>
          <w:rFonts w:ascii="Times New Roman" w:eastAsia="Times New Roman" w:hAnsi="Times New Roman"/>
          <w:sz w:val="24"/>
        </w:rPr>
        <w:t xml:space="preserve"> строительного надзора Курской области</w:t>
      </w:r>
      <w:r w:rsidR="00B82BFA">
        <w:rPr>
          <w:rFonts w:ascii="Times New Roman" w:eastAsia="Times New Roman" w:hAnsi="Times New Roman"/>
          <w:sz w:val="24"/>
        </w:rPr>
        <w:t xml:space="preserve">, установлено, что вышеуказанный объект капитального строительства соответствует требованиям </w:t>
      </w:r>
      <w:r w:rsidR="00B82BFA" w:rsidRPr="00B82BFA">
        <w:rPr>
          <w:rFonts w:ascii="Times New Roman" w:eastAsia="Times New Roman" w:hAnsi="Times New Roman"/>
          <w:sz w:val="24"/>
        </w:rPr>
        <w:t>Федерального закона от 30.12.2009 года № 384-ФЗ «Технический регламент о безопасности зданий и сооружений»</w:t>
      </w:r>
      <w:r w:rsidR="00B82BFA">
        <w:rPr>
          <w:rFonts w:ascii="Times New Roman" w:eastAsia="Times New Roman" w:hAnsi="Times New Roman"/>
          <w:sz w:val="24"/>
        </w:rPr>
        <w:t xml:space="preserve"> и утвержденной проектной документации, о чем свидетельствует </w:t>
      </w:r>
      <w:proofErr w:type="gramStart"/>
      <w:r w:rsidR="00B82BFA">
        <w:rPr>
          <w:rFonts w:ascii="Times New Roman" w:eastAsia="Times New Roman" w:hAnsi="Times New Roman"/>
          <w:sz w:val="24"/>
        </w:rPr>
        <w:t>заключение</w:t>
      </w:r>
      <w:proofErr w:type="gramEnd"/>
      <w:r w:rsidR="00B82BFA">
        <w:rPr>
          <w:rFonts w:ascii="Times New Roman" w:eastAsia="Times New Roman" w:hAnsi="Times New Roman"/>
          <w:sz w:val="24"/>
        </w:rPr>
        <w:t xml:space="preserve"> о соответствии от 29.08.2014г. №229</w:t>
      </w:r>
      <w:r w:rsidR="00EF5935">
        <w:rPr>
          <w:rFonts w:ascii="Times New Roman" w:eastAsia="Times New Roman" w:hAnsi="Times New Roman"/>
          <w:sz w:val="24"/>
        </w:rPr>
        <w:t>.</w:t>
      </w:r>
      <w:r w:rsidR="0085129D">
        <w:rPr>
          <w:rFonts w:ascii="Times New Roman" w:eastAsia="Times New Roman" w:hAnsi="Times New Roman"/>
          <w:sz w:val="24"/>
        </w:rPr>
        <w:t xml:space="preserve"> ООО «СТОУН» предоставлены к</w:t>
      </w:r>
      <w:r w:rsidR="00EF5935">
        <w:rPr>
          <w:rFonts w:ascii="Times New Roman" w:eastAsia="Times New Roman" w:hAnsi="Times New Roman"/>
          <w:sz w:val="24"/>
        </w:rPr>
        <w:t>опии вышеуказанных документов</w:t>
      </w:r>
      <w:r w:rsidR="0085129D">
        <w:rPr>
          <w:rFonts w:ascii="Times New Roman" w:eastAsia="Times New Roman" w:hAnsi="Times New Roman"/>
          <w:sz w:val="24"/>
        </w:rPr>
        <w:t>.</w:t>
      </w:r>
      <w:r w:rsidR="00EF5935">
        <w:rPr>
          <w:rFonts w:ascii="Times New Roman" w:eastAsia="Times New Roman" w:hAnsi="Times New Roman"/>
          <w:sz w:val="24"/>
        </w:rPr>
        <w:t xml:space="preserve"> </w:t>
      </w:r>
    </w:p>
    <w:p w:rsidR="00EF5935" w:rsidRDefault="00EF5935" w:rsidP="008D7CF8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Также в </w:t>
      </w:r>
      <w:r w:rsidRPr="008D7CF8">
        <w:rPr>
          <w:rFonts w:ascii="Times New Roman" w:eastAsia="Times New Roman" w:hAnsi="Times New Roman"/>
          <w:sz w:val="24"/>
        </w:rPr>
        <w:t>коллективно</w:t>
      </w:r>
      <w:r>
        <w:rPr>
          <w:rFonts w:ascii="Times New Roman" w:eastAsia="Times New Roman" w:hAnsi="Times New Roman"/>
          <w:sz w:val="24"/>
        </w:rPr>
        <w:t>м</w:t>
      </w:r>
      <w:r w:rsidRPr="008D7CF8">
        <w:rPr>
          <w:rFonts w:ascii="Times New Roman" w:eastAsia="Times New Roman" w:hAnsi="Times New Roman"/>
          <w:sz w:val="24"/>
        </w:rPr>
        <w:t xml:space="preserve"> заявлени</w:t>
      </w:r>
      <w:r>
        <w:rPr>
          <w:rFonts w:ascii="Times New Roman" w:eastAsia="Times New Roman" w:hAnsi="Times New Roman"/>
          <w:sz w:val="24"/>
        </w:rPr>
        <w:t>и содержится просьба проверить по линии СРО, может л</w:t>
      </w:r>
      <w:proofErr w:type="gramStart"/>
      <w:r>
        <w:rPr>
          <w:rFonts w:ascii="Times New Roman" w:eastAsia="Times New Roman" w:hAnsi="Times New Roman"/>
          <w:sz w:val="24"/>
        </w:rPr>
        <w:t>и ООО</w:t>
      </w:r>
      <w:proofErr w:type="gramEnd"/>
      <w:r>
        <w:rPr>
          <w:rFonts w:ascii="Times New Roman" w:eastAsia="Times New Roman" w:hAnsi="Times New Roman"/>
          <w:sz w:val="24"/>
        </w:rPr>
        <w:t xml:space="preserve"> «СТОУН» в настоящее время осуществлять те или иные виды строительных работ и есть ли у него соответствующие специалисты.</w:t>
      </w:r>
    </w:p>
    <w:p w:rsidR="00EF5935" w:rsidRDefault="003038F0" w:rsidP="008D7CF8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ООО «СТОУН» </w:t>
      </w:r>
      <w:r w:rsidR="009F7F37">
        <w:rPr>
          <w:rFonts w:ascii="Times New Roman" w:eastAsia="Times New Roman" w:hAnsi="Times New Roman"/>
          <w:sz w:val="24"/>
        </w:rPr>
        <w:t xml:space="preserve">в настоящее время соответствует </w:t>
      </w:r>
      <w:r w:rsidR="009F7F37" w:rsidRPr="003038F0">
        <w:rPr>
          <w:rFonts w:ascii="Times New Roman" w:eastAsia="Times New Roman" w:hAnsi="Times New Roman"/>
          <w:sz w:val="24"/>
        </w:rPr>
        <w:t>требовани</w:t>
      </w:r>
      <w:r w:rsidR="009F7F37">
        <w:rPr>
          <w:rFonts w:ascii="Times New Roman" w:eastAsia="Times New Roman" w:hAnsi="Times New Roman"/>
          <w:sz w:val="24"/>
        </w:rPr>
        <w:t>ям</w:t>
      </w:r>
      <w:r w:rsidR="009F7F37" w:rsidRPr="003038F0">
        <w:rPr>
          <w:rFonts w:ascii="Times New Roman" w:eastAsia="Times New Roman" w:hAnsi="Times New Roman"/>
          <w:sz w:val="24"/>
        </w:rPr>
        <w:t xml:space="preserve"> к выдаче </w:t>
      </w:r>
      <w:r w:rsidR="009F7F37">
        <w:rPr>
          <w:rFonts w:ascii="Times New Roman" w:eastAsia="Times New Roman" w:hAnsi="Times New Roman"/>
          <w:sz w:val="24"/>
        </w:rPr>
        <w:t>с</w:t>
      </w:r>
      <w:r w:rsidR="009F7F37" w:rsidRPr="003038F0">
        <w:rPr>
          <w:rFonts w:ascii="Times New Roman" w:eastAsia="Times New Roman" w:hAnsi="Times New Roman"/>
          <w:sz w:val="24"/>
        </w:rPr>
        <w:t>видетельств о допуске к работам, которые оказывают влияние на безопасность объектов капитального строительства</w:t>
      </w:r>
      <w:r w:rsidR="003C748E">
        <w:rPr>
          <w:rFonts w:ascii="Times New Roman" w:eastAsia="Times New Roman" w:hAnsi="Times New Roman"/>
          <w:sz w:val="24"/>
        </w:rPr>
        <w:t xml:space="preserve"> на основании акта выездной проверки и предоставленных документов.</w:t>
      </w:r>
    </w:p>
    <w:p w:rsidR="00BE7BE4" w:rsidRPr="0000533A" w:rsidRDefault="00BE7BE4" w:rsidP="008D7CF8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</w:p>
    <w:p w:rsidR="002145A0" w:rsidRPr="0000533A" w:rsidRDefault="00C9711A" w:rsidP="00D72B2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>На голосование ставится вопрос:</w:t>
      </w:r>
      <w:r w:rsidRPr="0000533A">
        <w:rPr>
          <w:rFonts w:ascii="Times New Roman" w:hAnsi="Times New Roman"/>
          <w:sz w:val="24"/>
        </w:rPr>
        <w:t xml:space="preserve"> «</w:t>
      </w:r>
      <w:r w:rsidR="00D72B28">
        <w:rPr>
          <w:rFonts w:ascii="Times New Roman" w:eastAsia="Times New Roman" w:hAnsi="Times New Roman"/>
          <w:kern w:val="0"/>
          <w:sz w:val="24"/>
          <w:lang w:eastAsia="ru-RU"/>
        </w:rPr>
        <w:t xml:space="preserve">В результате рассмотрения жалобы на действия </w:t>
      </w:r>
      <w:r w:rsidR="00D72B28">
        <w:rPr>
          <w:rFonts w:ascii="Times New Roman" w:eastAsia="Times New Roman" w:hAnsi="Times New Roman"/>
          <w:sz w:val="24"/>
        </w:rPr>
        <w:t>ООО «СТОУН» н</w:t>
      </w:r>
      <w:r w:rsidR="00D72B28">
        <w:rPr>
          <w:rFonts w:ascii="Times New Roman" w:hAnsi="Times New Roman"/>
          <w:sz w:val="24"/>
        </w:rPr>
        <w:t xml:space="preserve">арушения </w:t>
      </w:r>
      <w:r w:rsidR="00D72B28">
        <w:rPr>
          <w:rFonts w:ascii="Times New Roman" w:eastAsia="Times New Roman" w:hAnsi="Times New Roman"/>
          <w:kern w:val="0"/>
          <w:sz w:val="24"/>
          <w:lang w:eastAsia="ru-RU"/>
        </w:rPr>
        <w:t xml:space="preserve">требований технических регламентов, требований к выдаче свидетельств о допуске, правил контроля в области саморегулирования, требований стандартов саморегулируемых организаций, правил саморегулирования не выявлено, </w:t>
      </w:r>
      <w:r w:rsidR="003C748E">
        <w:rPr>
          <w:rFonts w:ascii="Times New Roman" w:eastAsia="Times New Roman" w:hAnsi="Times New Roman"/>
          <w:kern w:val="0"/>
          <w:sz w:val="24"/>
          <w:lang w:eastAsia="ru-RU"/>
        </w:rPr>
        <w:t xml:space="preserve">факты, изложенные в жалобе, не подтвердились, </w:t>
      </w:r>
      <w:r w:rsidR="00D72B28">
        <w:rPr>
          <w:rFonts w:ascii="Times New Roman" w:eastAsia="Times New Roman" w:hAnsi="Times New Roman"/>
          <w:kern w:val="0"/>
          <w:sz w:val="24"/>
          <w:lang w:eastAsia="ru-RU"/>
        </w:rPr>
        <w:t>мер</w:t>
      </w:r>
      <w:r w:rsidR="00DE5152">
        <w:rPr>
          <w:rFonts w:ascii="Times New Roman" w:eastAsia="Times New Roman" w:hAnsi="Times New Roman"/>
          <w:kern w:val="0"/>
          <w:sz w:val="24"/>
          <w:lang w:eastAsia="ru-RU"/>
        </w:rPr>
        <w:t>ы</w:t>
      </w:r>
      <w:r w:rsidR="00D72B28">
        <w:rPr>
          <w:rFonts w:ascii="Times New Roman" w:eastAsia="Times New Roman" w:hAnsi="Times New Roman"/>
          <w:kern w:val="0"/>
          <w:sz w:val="24"/>
          <w:lang w:eastAsia="ru-RU"/>
        </w:rPr>
        <w:t xml:space="preserve"> дисциплинарного воздействия </w:t>
      </w:r>
      <w:r w:rsidR="00DE5152">
        <w:rPr>
          <w:rFonts w:ascii="Times New Roman" w:eastAsia="Times New Roman" w:hAnsi="Times New Roman"/>
          <w:kern w:val="0"/>
          <w:sz w:val="24"/>
          <w:lang w:eastAsia="ru-RU"/>
        </w:rPr>
        <w:t xml:space="preserve">в </w:t>
      </w:r>
      <w:r w:rsidR="00D72B28">
        <w:rPr>
          <w:rFonts w:ascii="Times New Roman" w:eastAsia="Times New Roman" w:hAnsi="Times New Roman"/>
          <w:kern w:val="0"/>
          <w:sz w:val="24"/>
          <w:lang w:eastAsia="ru-RU"/>
        </w:rPr>
        <w:t>отношен</w:t>
      </w:r>
      <w:proofErr w:type="gramStart"/>
      <w:r w:rsidR="00D72B28">
        <w:rPr>
          <w:rFonts w:ascii="Times New Roman" w:eastAsia="Times New Roman" w:hAnsi="Times New Roman"/>
          <w:kern w:val="0"/>
          <w:sz w:val="24"/>
          <w:lang w:eastAsia="ru-RU"/>
        </w:rPr>
        <w:t xml:space="preserve">ии </w:t>
      </w:r>
      <w:r w:rsidR="00DE5152">
        <w:rPr>
          <w:rFonts w:ascii="Times New Roman" w:eastAsia="Times New Roman" w:hAnsi="Times New Roman"/>
          <w:sz w:val="24"/>
        </w:rPr>
        <w:t>ООО</w:t>
      </w:r>
      <w:proofErr w:type="gramEnd"/>
      <w:r w:rsidR="00DE5152">
        <w:rPr>
          <w:rFonts w:ascii="Times New Roman" w:eastAsia="Times New Roman" w:hAnsi="Times New Roman"/>
          <w:sz w:val="24"/>
        </w:rPr>
        <w:t xml:space="preserve"> «СТОУН» за отсутствием </w:t>
      </w:r>
      <w:r w:rsidR="00DE5152">
        <w:rPr>
          <w:rFonts w:ascii="Times New Roman" w:eastAsia="Times New Roman" w:hAnsi="Times New Roman"/>
          <w:kern w:val="0"/>
          <w:sz w:val="24"/>
          <w:lang w:eastAsia="ru-RU"/>
        </w:rPr>
        <w:t xml:space="preserve">оснований </w:t>
      </w:r>
      <w:r w:rsidR="00D72B28">
        <w:rPr>
          <w:rFonts w:ascii="Times New Roman" w:eastAsia="Times New Roman" w:hAnsi="Times New Roman"/>
          <w:kern w:val="0"/>
          <w:sz w:val="24"/>
          <w:lang w:eastAsia="ru-RU"/>
        </w:rPr>
        <w:t xml:space="preserve">не </w:t>
      </w:r>
      <w:r w:rsidR="00DE5152">
        <w:rPr>
          <w:rFonts w:ascii="Times New Roman" w:eastAsia="Times New Roman" w:hAnsi="Times New Roman"/>
          <w:kern w:val="0"/>
          <w:sz w:val="24"/>
          <w:lang w:eastAsia="ru-RU"/>
        </w:rPr>
        <w:t>применять</w:t>
      </w:r>
      <w:r w:rsidR="002145A0">
        <w:rPr>
          <w:rFonts w:ascii="Times New Roman" w:eastAsia="Times New Roman" w:hAnsi="Times New Roman"/>
          <w:sz w:val="24"/>
        </w:rPr>
        <w:t>».</w:t>
      </w:r>
    </w:p>
    <w:p w:rsidR="00C9711A" w:rsidRPr="0000533A" w:rsidRDefault="00C9711A" w:rsidP="00C9711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8D3643" w:rsidRPr="00730120" w:rsidRDefault="008D3643" w:rsidP="008D364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12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F31FF6" w:rsidRPr="00F31FF6" w:rsidRDefault="00F31FF6" w:rsidP="00F31FF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«За» -  7 (семь) голосов.</w:t>
      </w:r>
    </w:p>
    <w:p w:rsidR="00F31FF6" w:rsidRPr="00F31FF6" w:rsidRDefault="00F31FF6" w:rsidP="00F31FF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«Воздержались»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FF6">
        <w:rPr>
          <w:rFonts w:ascii="Times New Roman" w:hAnsi="Times New Roman" w:cs="Times New Roman"/>
          <w:bCs/>
          <w:sz w:val="24"/>
          <w:szCs w:val="24"/>
        </w:rPr>
        <w:t>- нет голосов.</w:t>
      </w:r>
    </w:p>
    <w:p w:rsidR="00F31FF6" w:rsidRPr="00F31FF6" w:rsidRDefault="00F31FF6" w:rsidP="00F31FF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8D3643" w:rsidRPr="00F0700D" w:rsidRDefault="00F31FF6" w:rsidP="00F31FF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C9711A" w:rsidRPr="0000533A" w:rsidRDefault="00C9711A" w:rsidP="00C9711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1AC" w:rsidRDefault="00C9711A" w:rsidP="00F0700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33A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="00005631" w:rsidRPr="00005631">
        <w:rPr>
          <w:rFonts w:ascii="Times New Roman" w:hAnsi="Times New Roman" w:cs="Times New Roman"/>
          <w:b/>
          <w:sz w:val="24"/>
          <w:szCs w:val="24"/>
        </w:rPr>
        <w:t>«</w:t>
      </w:r>
      <w:r w:rsidR="003C748E" w:rsidRPr="003C748E">
        <w:rPr>
          <w:rFonts w:ascii="Times New Roman" w:hAnsi="Times New Roman" w:cs="Times New Roman"/>
          <w:b/>
          <w:sz w:val="24"/>
          <w:szCs w:val="24"/>
        </w:rPr>
        <w:t>В результате рассмотрения жалобы на действия ООО «СТОУН» нарушения требований технических регламентов, требований к выдаче свидетельств о допуске, правил контроля в области саморегулирования, требований стандартов саморегулируемых организаций, правил саморегулирования не выявлено, факты, изложенные в жалобе, не подтвердились, меры дисциплинарного воздействия в отношен</w:t>
      </w:r>
      <w:proofErr w:type="gramStart"/>
      <w:r w:rsidR="003C748E" w:rsidRPr="003C748E">
        <w:rPr>
          <w:rFonts w:ascii="Times New Roman" w:hAnsi="Times New Roman" w:cs="Times New Roman"/>
          <w:b/>
          <w:sz w:val="24"/>
          <w:szCs w:val="24"/>
        </w:rPr>
        <w:t>ии ООО</w:t>
      </w:r>
      <w:proofErr w:type="gramEnd"/>
      <w:r w:rsidR="003C748E" w:rsidRPr="003C748E">
        <w:rPr>
          <w:rFonts w:ascii="Times New Roman" w:hAnsi="Times New Roman" w:cs="Times New Roman"/>
          <w:b/>
          <w:sz w:val="24"/>
          <w:szCs w:val="24"/>
        </w:rPr>
        <w:t xml:space="preserve"> «СТОУН» за отсутствием оснований не применять</w:t>
      </w:r>
      <w:r w:rsidR="00005631" w:rsidRPr="00005631">
        <w:rPr>
          <w:rFonts w:ascii="Times New Roman" w:hAnsi="Times New Roman" w:cs="Times New Roman"/>
          <w:b/>
          <w:sz w:val="24"/>
          <w:szCs w:val="24"/>
        </w:rPr>
        <w:t>».</w:t>
      </w:r>
    </w:p>
    <w:p w:rsidR="004F466A" w:rsidRDefault="004F466A" w:rsidP="002145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120" w:rsidRPr="0000533A" w:rsidRDefault="00730120" w:rsidP="0073012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 xml:space="preserve">3. </w:t>
      </w:r>
      <w:proofErr w:type="gramStart"/>
      <w:r w:rsidRPr="0000533A">
        <w:rPr>
          <w:rFonts w:ascii="Times New Roman" w:hAnsi="Times New Roman"/>
          <w:b/>
          <w:sz w:val="24"/>
        </w:rPr>
        <w:t>По третьему вопросу повестки дня</w:t>
      </w:r>
      <w:r w:rsidRPr="0000533A">
        <w:rPr>
          <w:rFonts w:ascii="Times New Roman" w:hAnsi="Times New Roman"/>
          <w:sz w:val="24"/>
        </w:rPr>
        <w:t xml:space="preserve"> </w:t>
      </w:r>
      <w:r w:rsidRPr="00F31FF6">
        <w:rPr>
          <w:rFonts w:ascii="Times New Roman" w:eastAsia="Times New Roman" w:hAnsi="Times New Roman"/>
          <w:sz w:val="24"/>
        </w:rPr>
        <w:t xml:space="preserve">слушали </w:t>
      </w:r>
      <w:r w:rsidRPr="00F31FF6">
        <w:rPr>
          <w:rFonts w:ascii="Times New Roman" w:hAnsi="Times New Roman"/>
          <w:sz w:val="24"/>
        </w:rPr>
        <w:t>Плотникова А.П</w:t>
      </w:r>
      <w:r w:rsidRPr="0000533A">
        <w:rPr>
          <w:rFonts w:ascii="Times New Roman" w:hAnsi="Times New Roman"/>
          <w:sz w:val="24"/>
        </w:rPr>
        <w:t>.</w:t>
      </w:r>
      <w:r w:rsidR="009C6463">
        <w:rPr>
          <w:rFonts w:ascii="Times New Roman" w:hAnsi="Times New Roman"/>
          <w:sz w:val="24"/>
        </w:rPr>
        <w:t>,</w:t>
      </w:r>
      <w:r w:rsidRPr="0000533A">
        <w:rPr>
          <w:rFonts w:ascii="Times New Roman" w:hAnsi="Times New Roman"/>
          <w:sz w:val="24"/>
        </w:rPr>
        <w:t xml:space="preserve"> который сообщил </w:t>
      </w:r>
      <w:r w:rsidRPr="0000533A">
        <w:rPr>
          <w:rFonts w:ascii="Times New Roman" w:eastAsia="Times New Roman" w:hAnsi="Times New Roman"/>
          <w:sz w:val="24"/>
        </w:rPr>
        <w:t xml:space="preserve">присутствующим о поступившем заявлении от члена Партнерства </w:t>
      </w:r>
      <w:r w:rsidR="00F0700D" w:rsidRPr="00F0700D">
        <w:rPr>
          <w:rFonts w:ascii="Times New Roman" w:eastAsia="Times New Roman" w:hAnsi="Times New Roman"/>
          <w:sz w:val="24"/>
        </w:rPr>
        <w:t>ООО «</w:t>
      </w:r>
      <w:proofErr w:type="spellStart"/>
      <w:r w:rsidR="00F0700D" w:rsidRPr="00F0700D">
        <w:rPr>
          <w:rFonts w:ascii="Times New Roman" w:eastAsia="Times New Roman" w:hAnsi="Times New Roman"/>
          <w:sz w:val="24"/>
        </w:rPr>
        <w:t>РеалСтрой</w:t>
      </w:r>
      <w:proofErr w:type="spellEnd"/>
      <w:r w:rsidR="00F0700D" w:rsidRPr="00F0700D">
        <w:rPr>
          <w:rFonts w:ascii="Times New Roman" w:eastAsia="Times New Roman" w:hAnsi="Times New Roman"/>
          <w:sz w:val="24"/>
        </w:rPr>
        <w:t xml:space="preserve">» </w:t>
      </w:r>
      <w:r w:rsidRPr="00730120">
        <w:rPr>
          <w:rFonts w:ascii="Times New Roman" w:eastAsia="Times New Roman" w:hAnsi="Times New Roman"/>
          <w:sz w:val="24"/>
        </w:rPr>
        <w:t xml:space="preserve">(ОГРН </w:t>
      </w:r>
      <w:r w:rsidR="00F0700D" w:rsidRPr="00F0700D">
        <w:rPr>
          <w:rFonts w:ascii="Times New Roman" w:eastAsia="Times New Roman" w:hAnsi="Times New Roman"/>
          <w:sz w:val="24"/>
        </w:rPr>
        <w:t>1074633000200</w:t>
      </w:r>
      <w:r w:rsidRPr="00730120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</w:t>
      </w:r>
      <w:r w:rsidRPr="0000533A">
        <w:rPr>
          <w:rFonts w:ascii="Times New Roman" w:eastAsia="Times New Roman" w:hAnsi="Times New Roman"/>
          <w:sz w:val="24"/>
        </w:rPr>
        <w:t xml:space="preserve">о расширении перечня видов работ в свидетельстве о допуске к работам, </w:t>
      </w:r>
      <w:r w:rsidRPr="0000533A">
        <w:rPr>
          <w:rFonts w:ascii="Times New Roman" w:hAnsi="Times New Roman"/>
          <w:sz w:val="24"/>
        </w:rPr>
        <w:t>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энергии).</w:t>
      </w:r>
      <w:proofErr w:type="gramEnd"/>
    </w:p>
    <w:p w:rsidR="00730120" w:rsidRPr="0000533A" w:rsidRDefault="00730120" w:rsidP="0073012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730120" w:rsidRPr="0000533A" w:rsidRDefault="00730120" w:rsidP="0073012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>На голосование ставится вопрос:</w:t>
      </w:r>
      <w:r w:rsidRPr="0000533A">
        <w:rPr>
          <w:rFonts w:ascii="Times New Roman" w:hAnsi="Times New Roman"/>
          <w:sz w:val="24"/>
        </w:rPr>
        <w:t xml:space="preserve"> «Р</w:t>
      </w:r>
      <w:r w:rsidRPr="0000533A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свидетельстве о допуске к работам, </w:t>
      </w:r>
      <w:r w:rsidRPr="0000533A">
        <w:rPr>
          <w:rFonts w:ascii="Times New Roman" w:hAnsi="Times New Roman"/>
          <w:sz w:val="24"/>
        </w:rPr>
        <w:t xml:space="preserve">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</w:t>
      </w:r>
      <w:r w:rsidR="00F0700D" w:rsidRPr="00F0700D">
        <w:rPr>
          <w:rFonts w:ascii="Times New Roman" w:eastAsia="Times New Roman" w:hAnsi="Times New Roman"/>
          <w:sz w:val="24"/>
        </w:rPr>
        <w:t>ООО «</w:t>
      </w:r>
      <w:proofErr w:type="spellStart"/>
      <w:r w:rsidR="00F0700D" w:rsidRPr="00F0700D">
        <w:rPr>
          <w:rFonts w:ascii="Times New Roman" w:eastAsia="Times New Roman" w:hAnsi="Times New Roman"/>
          <w:sz w:val="24"/>
        </w:rPr>
        <w:t>РеалСтрой</w:t>
      </w:r>
      <w:proofErr w:type="spellEnd"/>
      <w:r w:rsidR="00F0700D" w:rsidRPr="00F0700D">
        <w:rPr>
          <w:rFonts w:ascii="Times New Roman" w:eastAsia="Times New Roman" w:hAnsi="Times New Roman"/>
          <w:sz w:val="24"/>
        </w:rPr>
        <w:t xml:space="preserve">» </w:t>
      </w:r>
      <w:r w:rsidR="00F0700D" w:rsidRPr="00730120">
        <w:rPr>
          <w:rFonts w:ascii="Times New Roman" w:eastAsia="Times New Roman" w:hAnsi="Times New Roman"/>
          <w:sz w:val="24"/>
        </w:rPr>
        <w:t xml:space="preserve">(ОГРН </w:t>
      </w:r>
      <w:r w:rsidR="00F0700D" w:rsidRPr="00F0700D">
        <w:rPr>
          <w:rFonts w:ascii="Times New Roman" w:eastAsia="Times New Roman" w:hAnsi="Times New Roman"/>
          <w:sz w:val="24"/>
        </w:rPr>
        <w:t>1074633000200</w:t>
      </w:r>
      <w:r w:rsidR="00F0700D" w:rsidRPr="00730120">
        <w:rPr>
          <w:rFonts w:ascii="Times New Roman" w:eastAsia="Times New Roman" w:hAnsi="Times New Roman"/>
          <w:sz w:val="24"/>
        </w:rPr>
        <w:t>)</w:t>
      </w:r>
      <w:r w:rsidR="00F0700D">
        <w:rPr>
          <w:rFonts w:ascii="Times New Roman" w:eastAsia="Times New Roman" w:hAnsi="Times New Roman"/>
          <w:sz w:val="24"/>
        </w:rPr>
        <w:t xml:space="preserve"> в соответствии с поданным заявлением</w:t>
      </w:r>
      <w:r w:rsidRPr="0000533A">
        <w:rPr>
          <w:rFonts w:ascii="Times New Roman" w:eastAsia="Times New Roman" w:hAnsi="Times New Roman"/>
          <w:sz w:val="24"/>
        </w:rPr>
        <w:t>».</w:t>
      </w:r>
    </w:p>
    <w:p w:rsidR="00730120" w:rsidRPr="0000533A" w:rsidRDefault="00730120" w:rsidP="0073012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730120" w:rsidRPr="0000533A" w:rsidRDefault="00730120" w:rsidP="0073012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33A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F31FF6" w:rsidRPr="00F31FF6" w:rsidRDefault="00F31FF6" w:rsidP="00F31FF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«За» -  7 (семь) голосов.</w:t>
      </w:r>
    </w:p>
    <w:p w:rsidR="00F31FF6" w:rsidRPr="00F31FF6" w:rsidRDefault="00F31FF6" w:rsidP="00F31FF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«Воздержались»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FF6">
        <w:rPr>
          <w:rFonts w:ascii="Times New Roman" w:hAnsi="Times New Roman" w:cs="Times New Roman"/>
          <w:bCs/>
          <w:sz w:val="24"/>
          <w:szCs w:val="24"/>
        </w:rPr>
        <w:t>- нет голосов.</w:t>
      </w:r>
    </w:p>
    <w:p w:rsidR="00F31FF6" w:rsidRPr="00F31FF6" w:rsidRDefault="00F31FF6" w:rsidP="00F31FF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730120" w:rsidRPr="00F0700D" w:rsidRDefault="00F31FF6" w:rsidP="00F31FF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730120" w:rsidRPr="0000533A" w:rsidRDefault="00730120" w:rsidP="007301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120" w:rsidRPr="0000533A" w:rsidRDefault="00730120" w:rsidP="00F0700D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00533A">
        <w:rPr>
          <w:rFonts w:ascii="Times New Roman" w:hAnsi="Times New Roman" w:cs="Times New Roman"/>
          <w:b/>
          <w:sz w:val="24"/>
          <w:szCs w:val="24"/>
        </w:rPr>
        <w:t>«</w:t>
      </w:r>
      <w:r w:rsidR="00F0700D" w:rsidRPr="00F0700D">
        <w:rPr>
          <w:rFonts w:ascii="Times New Roman" w:hAnsi="Times New Roman" w:cs="Times New Roman"/>
          <w:b/>
          <w:sz w:val="24"/>
          <w:szCs w:val="24"/>
        </w:rPr>
        <w:t>Расширить перечень видов работ в свидетельстве о допуске к работам,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ООО «</w:t>
      </w:r>
      <w:proofErr w:type="spellStart"/>
      <w:r w:rsidR="00F0700D" w:rsidRPr="00F0700D">
        <w:rPr>
          <w:rFonts w:ascii="Times New Roman" w:hAnsi="Times New Roman" w:cs="Times New Roman"/>
          <w:b/>
          <w:sz w:val="24"/>
          <w:szCs w:val="24"/>
        </w:rPr>
        <w:t>РеалСтрой</w:t>
      </w:r>
      <w:proofErr w:type="spellEnd"/>
      <w:r w:rsidR="00F0700D" w:rsidRPr="00F0700D">
        <w:rPr>
          <w:rFonts w:ascii="Times New Roman" w:hAnsi="Times New Roman" w:cs="Times New Roman"/>
          <w:b/>
          <w:sz w:val="24"/>
          <w:szCs w:val="24"/>
        </w:rPr>
        <w:t>» (ОГРН 1074633000200) в соответствии с поданным заявлением</w:t>
      </w:r>
      <w:r w:rsidRPr="0000533A">
        <w:rPr>
          <w:rFonts w:ascii="Times New Roman" w:hAnsi="Times New Roman" w:cs="Times New Roman"/>
          <w:b/>
          <w:sz w:val="24"/>
          <w:szCs w:val="24"/>
        </w:rPr>
        <w:t>»</w:t>
      </w:r>
      <w:r w:rsidRPr="0000533A">
        <w:rPr>
          <w:rFonts w:ascii="Times New Roman" w:hAnsi="Times New Roman"/>
          <w:b/>
          <w:sz w:val="24"/>
        </w:rPr>
        <w:t>.</w:t>
      </w:r>
    </w:p>
    <w:p w:rsidR="00752751" w:rsidRPr="0000533A" w:rsidRDefault="00752751" w:rsidP="0075275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00D" w:rsidRPr="001C3282" w:rsidRDefault="004F466A" w:rsidP="00F0700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</w:rPr>
        <w:t>4</w:t>
      </w:r>
      <w:r w:rsidR="001F42D9" w:rsidRPr="00823901">
        <w:rPr>
          <w:rFonts w:ascii="Times New Roman" w:hAnsi="Times New Roman"/>
          <w:b/>
          <w:sz w:val="24"/>
        </w:rPr>
        <w:t>.</w:t>
      </w:r>
      <w:r w:rsidR="001F42D9" w:rsidRPr="00AF69B1">
        <w:rPr>
          <w:rFonts w:ascii="Times New Roman" w:hAnsi="Times New Roman"/>
          <w:b/>
          <w:sz w:val="24"/>
        </w:rPr>
        <w:t xml:space="preserve"> По </w:t>
      </w:r>
      <w:r>
        <w:rPr>
          <w:rFonts w:ascii="Times New Roman" w:hAnsi="Times New Roman"/>
          <w:b/>
          <w:sz w:val="24"/>
        </w:rPr>
        <w:t>четвертому</w:t>
      </w:r>
      <w:r w:rsidR="001F42D9" w:rsidRPr="00AF69B1">
        <w:rPr>
          <w:rFonts w:ascii="Times New Roman" w:hAnsi="Times New Roman"/>
          <w:b/>
          <w:sz w:val="24"/>
        </w:rPr>
        <w:t xml:space="preserve"> вопросу повестки дня </w:t>
      </w:r>
      <w:r w:rsidR="001F42D9" w:rsidRPr="00AF69B1">
        <w:rPr>
          <w:rFonts w:ascii="Times New Roman" w:hAnsi="Times New Roman"/>
          <w:sz w:val="24"/>
        </w:rPr>
        <w:t xml:space="preserve"> </w:t>
      </w:r>
      <w:r w:rsidR="00F0700D">
        <w:rPr>
          <w:rFonts w:ascii="Times New Roman" w:hAnsi="Times New Roman"/>
          <w:sz w:val="24"/>
        </w:rPr>
        <w:t xml:space="preserve">повестки дня </w:t>
      </w:r>
      <w:r w:rsidR="00F0700D" w:rsidRPr="00D11A08">
        <w:rPr>
          <w:rFonts w:ascii="Times New Roman" w:eastAsia="Times New Roman" w:hAnsi="Times New Roman"/>
          <w:sz w:val="24"/>
        </w:rPr>
        <w:t xml:space="preserve">слушали </w:t>
      </w:r>
      <w:r w:rsidR="008E776D">
        <w:rPr>
          <w:rFonts w:ascii="Times New Roman" w:hAnsi="Times New Roman"/>
          <w:sz w:val="24"/>
        </w:rPr>
        <w:t>Глущенко В.А</w:t>
      </w:r>
      <w:r w:rsidR="00F0700D" w:rsidRPr="0000533A">
        <w:rPr>
          <w:rFonts w:ascii="Times New Roman" w:hAnsi="Times New Roman"/>
          <w:sz w:val="24"/>
        </w:rPr>
        <w:t>.</w:t>
      </w:r>
      <w:r w:rsidR="00F0700D" w:rsidRPr="00D11A08">
        <w:rPr>
          <w:rFonts w:ascii="Times New Roman" w:hAnsi="Times New Roman"/>
          <w:sz w:val="24"/>
        </w:rPr>
        <w:t>,</w:t>
      </w:r>
      <w:r w:rsidR="00F0700D" w:rsidRPr="001C3282">
        <w:rPr>
          <w:rFonts w:ascii="Times New Roman" w:eastAsia="Times New Roman" w:hAnsi="Times New Roman"/>
          <w:sz w:val="24"/>
        </w:rPr>
        <w:t xml:space="preserve"> который сообщил присутствующим о </w:t>
      </w:r>
      <w:r w:rsidR="00F0700D" w:rsidRPr="001C3282">
        <w:rPr>
          <w:rFonts w:ascii="Times New Roman" w:hAnsi="Times New Roman"/>
          <w:sz w:val="24"/>
        </w:rPr>
        <w:t>поступивш</w:t>
      </w:r>
      <w:r w:rsidR="00976A6B">
        <w:rPr>
          <w:rFonts w:ascii="Times New Roman" w:hAnsi="Times New Roman"/>
          <w:sz w:val="24"/>
        </w:rPr>
        <w:t>их</w:t>
      </w:r>
      <w:r w:rsidR="00F0700D" w:rsidRPr="001C3282">
        <w:rPr>
          <w:rFonts w:ascii="Times New Roman" w:hAnsi="Times New Roman"/>
          <w:sz w:val="24"/>
        </w:rPr>
        <w:t xml:space="preserve"> в Партнерство заявлени</w:t>
      </w:r>
      <w:r w:rsidR="00976A6B">
        <w:rPr>
          <w:rFonts w:ascii="Times New Roman" w:hAnsi="Times New Roman"/>
          <w:sz w:val="24"/>
        </w:rPr>
        <w:t>ях</w:t>
      </w:r>
      <w:r w:rsidR="00F0700D" w:rsidRPr="001C3282">
        <w:rPr>
          <w:rFonts w:ascii="Times New Roman" w:hAnsi="Times New Roman"/>
          <w:sz w:val="24"/>
        </w:rPr>
        <w:t xml:space="preserve"> о</w:t>
      </w:r>
      <w:r w:rsidR="00976A6B">
        <w:rPr>
          <w:rFonts w:ascii="Times New Roman" w:hAnsi="Times New Roman"/>
          <w:sz w:val="24"/>
        </w:rPr>
        <w:t>б</w:t>
      </w:r>
      <w:r w:rsidR="00F0700D" w:rsidRPr="001C3282">
        <w:rPr>
          <w:rFonts w:ascii="Times New Roman" w:hAnsi="Times New Roman"/>
          <w:sz w:val="24"/>
        </w:rPr>
        <w:t xml:space="preserve"> увеличении стоимости по </w:t>
      </w:r>
      <w:r w:rsidR="00F0700D" w:rsidRPr="001C3282">
        <w:rPr>
          <w:rFonts w:ascii="Times New Roman" w:hAnsi="Times New Roman"/>
          <w:sz w:val="24"/>
          <w:szCs w:val="20"/>
        </w:rPr>
        <w:t xml:space="preserve">одному договору при осуществлении работ по организации  строительства, реконструкции и капитального ремонта объектов капитального строительства. </w:t>
      </w:r>
    </w:p>
    <w:p w:rsidR="00976A6B" w:rsidRDefault="00F0700D" w:rsidP="00F0700D">
      <w:pPr>
        <w:pStyle w:val="af1"/>
        <w:ind w:left="-60" w:firstLine="769"/>
        <w:jc w:val="both"/>
        <w:rPr>
          <w:rFonts w:ascii="Times New Roman" w:hAnsi="Times New Roman"/>
          <w:sz w:val="24"/>
        </w:rPr>
      </w:pPr>
      <w:r w:rsidRPr="001C3282">
        <w:rPr>
          <w:rFonts w:ascii="Times New Roman" w:hAnsi="Times New Roman"/>
          <w:sz w:val="24"/>
        </w:rPr>
        <w:t>Заявления по</w:t>
      </w:r>
      <w:r w:rsidR="00976A6B">
        <w:rPr>
          <w:rFonts w:ascii="Times New Roman" w:hAnsi="Times New Roman"/>
          <w:sz w:val="24"/>
        </w:rPr>
        <w:t>ступили от следующих членов Партнерства:</w:t>
      </w:r>
    </w:p>
    <w:p w:rsidR="00F0700D" w:rsidRDefault="00842605" w:rsidP="00F0700D">
      <w:pPr>
        <w:pStyle w:val="af1"/>
        <w:ind w:left="-60" w:firstLine="7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gramStart"/>
      <w:r w:rsidR="00976A6B">
        <w:rPr>
          <w:rFonts w:ascii="Times New Roman" w:hAnsi="Times New Roman"/>
          <w:sz w:val="24"/>
          <w:szCs w:val="28"/>
        </w:rPr>
        <w:t>Индивидуальный предприниматель Летягин Юрий Анатольевич</w:t>
      </w:r>
      <w:r w:rsidR="00F0700D">
        <w:rPr>
          <w:rFonts w:ascii="Times New Roman" w:hAnsi="Times New Roman"/>
          <w:sz w:val="24"/>
        </w:rPr>
        <w:t xml:space="preserve"> </w:t>
      </w:r>
      <w:r w:rsidR="00F0700D" w:rsidRPr="001C3282">
        <w:rPr>
          <w:rFonts w:ascii="Times New Roman" w:hAnsi="Times New Roman"/>
          <w:sz w:val="24"/>
        </w:rPr>
        <w:t xml:space="preserve">(ОГРН </w:t>
      </w:r>
      <w:r w:rsidR="00976A6B" w:rsidRPr="00976A6B">
        <w:rPr>
          <w:rFonts w:ascii="Times New Roman" w:hAnsi="Times New Roman"/>
          <w:sz w:val="24"/>
        </w:rPr>
        <w:t>311463232100012</w:t>
      </w:r>
      <w:r w:rsidR="00F0700D" w:rsidRPr="001C3282">
        <w:rPr>
          <w:rFonts w:ascii="Times New Roman" w:hAnsi="Times New Roman"/>
          <w:sz w:val="24"/>
        </w:rPr>
        <w:t>)</w:t>
      </w:r>
      <w:r w:rsidR="00976A6B">
        <w:rPr>
          <w:rFonts w:ascii="Times New Roman" w:hAnsi="Times New Roman"/>
          <w:sz w:val="24"/>
        </w:rPr>
        <w:t xml:space="preserve">, </w:t>
      </w:r>
      <w:r w:rsidR="00F0700D" w:rsidRPr="00BF02F4">
        <w:rPr>
          <w:rFonts w:ascii="Times New Roman" w:hAnsi="Times New Roman"/>
          <w:sz w:val="24"/>
        </w:rPr>
        <w:t xml:space="preserve">стоимость по одному договору </w:t>
      </w:r>
      <w:r w:rsidR="00976A6B">
        <w:rPr>
          <w:rFonts w:ascii="Times New Roman" w:hAnsi="Times New Roman"/>
          <w:sz w:val="24"/>
        </w:rPr>
        <w:t>не превышает</w:t>
      </w:r>
      <w:r w:rsidR="00F0700D" w:rsidRPr="00BF02F4">
        <w:rPr>
          <w:rFonts w:ascii="Times New Roman" w:hAnsi="Times New Roman"/>
          <w:sz w:val="24"/>
        </w:rPr>
        <w:t xml:space="preserve"> </w:t>
      </w:r>
      <w:r w:rsidR="00976A6B" w:rsidRPr="00976A6B">
        <w:rPr>
          <w:rFonts w:ascii="Times New Roman" w:hAnsi="Times New Roman"/>
          <w:sz w:val="24"/>
        </w:rPr>
        <w:t xml:space="preserve">60 000 </w:t>
      </w:r>
      <w:proofErr w:type="spellStart"/>
      <w:r w:rsidR="00976A6B" w:rsidRPr="00976A6B">
        <w:rPr>
          <w:rFonts w:ascii="Times New Roman" w:hAnsi="Times New Roman"/>
          <w:sz w:val="24"/>
        </w:rPr>
        <w:t>00</w:t>
      </w:r>
      <w:r w:rsidR="00976A6B">
        <w:rPr>
          <w:rFonts w:ascii="Times New Roman" w:hAnsi="Times New Roman"/>
          <w:sz w:val="24"/>
        </w:rPr>
        <w:t>0</w:t>
      </w:r>
      <w:proofErr w:type="spellEnd"/>
      <w:r w:rsidR="00976A6B">
        <w:rPr>
          <w:rFonts w:ascii="Times New Roman" w:hAnsi="Times New Roman"/>
          <w:sz w:val="24"/>
        </w:rPr>
        <w:t xml:space="preserve"> (шестьдесят миллионов) рублей);</w:t>
      </w:r>
      <w:proofErr w:type="gramEnd"/>
    </w:p>
    <w:p w:rsidR="00976A6B" w:rsidRPr="006B1B8A" w:rsidRDefault="00842605" w:rsidP="00842605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976A6B">
        <w:rPr>
          <w:rFonts w:ascii="Times New Roman" w:hAnsi="Times New Roman"/>
          <w:sz w:val="24"/>
        </w:rPr>
        <w:t xml:space="preserve"> </w:t>
      </w:r>
      <w:r w:rsidR="00976A6B" w:rsidRPr="00976A6B">
        <w:rPr>
          <w:rFonts w:ascii="Times New Roman" w:hAnsi="Times New Roman"/>
          <w:sz w:val="24"/>
        </w:rPr>
        <w:t>О</w:t>
      </w:r>
      <w:r w:rsidR="00976A6B">
        <w:rPr>
          <w:rFonts w:ascii="Times New Roman" w:hAnsi="Times New Roman"/>
          <w:sz w:val="24"/>
        </w:rPr>
        <w:t xml:space="preserve">ОО </w:t>
      </w:r>
      <w:r w:rsidR="00976A6B" w:rsidRPr="00976A6B">
        <w:rPr>
          <w:rFonts w:ascii="Times New Roman" w:hAnsi="Times New Roman"/>
          <w:sz w:val="24"/>
        </w:rPr>
        <w:t>«Каскад»</w:t>
      </w:r>
      <w:r w:rsidR="00976A6B">
        <w:rPr>
          <w:rFonts w:ascii="Times New Roman" w:hAnsi="Times New Roman"/>
          <w:sz w:val="24"/>
        </w:rPr>
        <w:t xml:space="preserve"> (ОГРН </w:t>
      </w:r>
      <w:r w:rsidR="00976A6B" w:rsidRPr="00976A6B">
        <w:rPr>
          <w:rFonts w:ascii="Times New Roman" w:hAnsi="Times New Roman"/>
          <w:sz w:val="24"/>
        </w:rPr>
        <w:t>1084632013135</w:t>
      </w:r>
      <w:r w:rsidR="00976A6B">
        <w:rPr>
          <w:rFonts w:ascii="Times New Roman" w:hAnsi="Times New Roman"/>
          <w:sz w:val="24"/>
        </w:rPr>
        <w:t xml:space="preserve">), </w:t>
      </w:r>
      <w:r w:rsidR="00976A6B" w:rsidRPr="00BF02F4">
        <w:rPr>
          <w:rFonts w:ascii="Times New Roman" w:hAnsi="Times New Roman"/>
          <w:sz w:val="24"/>
        </w:rPr>
        <w:t xml:space="preserve">стоимость по одному договору </w:t>
      </w:r>
      <w:r w:rsidR="00976A6B">
        <w:rPr>
          <w:rFonts w:ascii="Times New Roman" w:hAnsi="Times New Roman"/>
          <w:sz w:val="24"/>
        </w:rPr>
        <w:t xml:space="preserve">не превышает </w:t>
      </w:r>
      <w:r w:rsidR="00976A6B">
        <w:rPr>
          <w:rFonts w:ascii="Times New Roman" w:hAnsi="Times New Roman"/>
          <w:sz w:val="24"/>
          <w:szCs w:val="28"/>
        </w:rPr>
        <w:t>500 000 000 (пятьсот миллионов) рублей.</w:t>
      </w:r>
    </w:p>
    <w:p w:rsidR="00F0700D" w:rsidRPr="00C9621F" w:rsidRDefault="00F0700D" w:rsidP="00F0700D">
      <w:pPr>
        <w:pStyle w:val="af1"/>
        <w:ind w:left="-60" w:firstLine="769"/>
        <w:jc w:val="both"/>
        <w:rPr>
          <w:rFonts w:ascii="Times New Roman" w:hAnsi="Times New Roman"/>
          <w:sz w:val="14"/>
        </w:rPr>
      </w:pPr>
    </w:p>
    <w:p w:rsidR="00842605" w:rsidRDefault="00F0700D" w:rsidP="00F0700D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 w:rsidRPr="001C3282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1C3282">
        <w:rPr>
          <w:rFonts w:ascii="Times New Roman" w:hAnsi="Times New Roman" w:cs="Times New Roman"/>
          <w:sz w:val="24"/>
          <w:szCs w:val="24"/>
        </w:rPr>
        <w:t xml:space="preserve"> «Внести изменения </w:t>
      </w:r>
      <w:proofErr w:type="gramStart"/>
      <w:r w:rsidRPr="001C3282">
        <w:rPr>
          <w:rFonts w:ascii="Times New Roman" w:hAnsi="Times New Roman" w:cs="Times New Roman"/>
          <w:sz w:val="24"/>
          <w:szCs w:val="24"/>
        </w:rPr>
        <w:t xml:space="preserve">в свидетельство о допуске </w:t>
      </w:r>
      <w:r w:rsidRPr="001C3282">
        <w:rPr>
          <w:rFonts w:ascii="Times New Roman" w:hAnsi="Times New Roman"/>
          <w:sz w:val="24"/>
        </w:rPr>
        <w:t>путем увеличения стоимости по одному договору при осуществлении работ по организации</w:t>
      </w:r>
      <w:proofErr w:type="gramEnd"/>
      <w:r w:rsidRPr="001C3282">
        <w:rPr>
          <w:rFonts w:ascii="Times New Roman" w:hAnsi="Times New Roman"/>
          <w:sz w:val="24"/>
        </w:rPr>
        <w:t xml:space="preserve">  строительства, реконструкции и капитального ремонта объектов капитального строительства</w:t>
      </w:r>
      <w:r w:rsidR="00842605">
        <w:rPr>
          <w:rFonts w:ascii="Times New Roman" w:hAnsi="Times New Roman"/>
          <w:sz w:val="24"/>
        </w:rPr>
        <w:t xml:space="preserve"> следующим организациям:</w:t>
      </w:r>
    </w:p>
    <w:p w:rsidR="00842605" w:rsidRDefault="00842605" w:rsidP="00842605">
      <w:pPr>
        <w:pStyle w:val="af1"/>
        <w:ind w:left="-60" w:firstLine="7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8"/>
        </w:rPr>
        <w:t>Индивидуальный предприниматель Летягин Юрий Анатольевич</w:t>
      </w:r>
      <w:r>
        <w:rPr>
          <w:rFonts w:ascii="Times New Roman" w:hAnsi="Times New Roman"/>
          <w:sz w:val="24"/>
        </w:rPr>
        <w:t xml:space="preserve"> </w:t>
      </w:r>
      <w:r w:rsidRPr="001C3282">
        <w:rPr>
          <w:rFonts w:ascii="Times New Roman" w:hAnsi="Times New Roman"/>
          <w:sz w:val="24"/>
        </w:rPr>
        <w:t xml:space="preserve">(ОГРН </w:t>
      </w:r>
      <w:r w:rsidRPr="00976A6B">
        <w:rPr>
          <w:rFonts w:ascii="Times New Roman" w:hAnsi="Times New Roman"/>
          <w:sz w:val="24"/>
        </w:rPr>
        <w:t>311463232100012</w:t>
      </w:r>
      <w:r w:rsidRPr="001C328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</w:t>
      </w:r>
      <w:r w:rsidRPr="00BF02F4">
        <w:rPr>
          <w:rFonts w:ascii="Times New Roman" w:hAnsi="Times New Roman"/>
          <w:sz w:val="24"/>
        </w:rPr>
        <w:t xml:space="preserve">стоимость по одному договору </w:t>
      </w:r>
      <w:r>
        <w:rPr>
          <w:rFonts w:ascii="Times New Roman" w:hAnsi="Times New Roman"/>
          <w:sz w:val="24"/>
        </w:rPr>
        <w:t>не превышает</w:t>
      </w:r>
      <w:r w:rsidRPr="00BF02F4">
        <w:rPr>
          <w:rFonts w:ascii="Times New Roman" w:hAnsi="Times New Roman"/>
          <w:sz w:val="24"/>
        </w:rPr>
        <w:t xml:space="preserve"> </w:t>
      </w:r>
      <w:r w:rsidRPr="00976A6B">
        <w:rPr>
          <w:rFonts w:ascii="Times New Roman" w:hAnsi="Times New Roman"/>
          <w:sz w:val="24"/>
        </w:rPr>
        <w:t xml:space="preserve">60 000 </w:t>
      </w:r>
      <w:proofErr w:type="spellStart"/>
      <w:r w:rsidRPr="00976A6B"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>0</w:t>
      </w:r>
      <w:proofErr w:type="spellEnd"/>
      <w:r>
        <w:rPr>
          <w:rFonts w:ascii="Times New Roman" w:hAnsi="Times New Roman"/>
          <w:sz w:val="24"/>
        </w:rPr>
        <w:t xml:space="preserve"> (шестьдесят миллионов) рублей);</w:t>
      </w:r>
      <w:proofErr w:type="gramEnd"/>
    </w:p>
    <w:p w:rsidR="00F0700D" w:rsidRPr="001C3282" w:rsidRDefault="00842605" w:rsidP="00842605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976A6B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ОО </w:t>
      </w:r>
      <w:r w:rsidRPr="00976A6B">
        <w:rPr>
          <w:rFonts w:ascii="Times New Roman" w:hAnsi="Times New Roman"/>
          <w:sz w:val="24"/>
        </w:rPr>
        <w:t>«Каскад»</w:t>
      </w:r>
      <w:r>
        <w:rPr>
          <w:rFonts w:ascii="Times New Roman" w:hAnsi="Times New Roman"/>
          <w:sz w:val="24"/>
        </w:rPr>
        <w:t xml:space="preserve"> (ОГРН </w:t>
      </w:r>
      <w:r w:rsidRPr="00976A6B">
        <w:rPr>
          <w:rFonts w:ascii="Times New Roman" w:hAnsi="Times New Roman"/>
          <w:sz w:val="24"/>
        </w:rPr>
        <w:t>1084632013135</w:t>
      </w:r>
      <w:r>
        <w:rPr>
          <w:rFonts w:ascii="Times New Roman" w:hAnsi="Times New Roman"/>
          <w:sz w:val="24"/>
        </w:rPr>
        <w:t xml:space="preserve">), </w:t>
      </w:r>
      <w:r w:rsidRPr="00BF02F4">
        <w:rPr>
          <w:rFonts w:ascii="Times New Roman" w:hAnsi="Times New Roman"/>
          <w:sz w:val="24"/>
        </w:rPr>
        <w:t xml:space="preserve">стоимость по одному договору </w:t>
      </w:r>
      <w:r>
        <w:rPr>
          <w:rFonts w:ascii="Times New Roman" w:hAnsi="Times New Roman"/>
          <w:sz w:val="24"/>
        </w:rPr>
        <w:t xml:space="preserve">не превышает </w:t>
      </w:r>
      <w:r>
        <w:rPr>
          <w:rFonts w:ascii="Times New Roman" w:hAnsi="Times New Roman"/>
          <w:sz w:val="24"/>
          <w:szCs w:val="28"/>
        </w:rPr>
        <w:t>500 000 000 (пятьсот миллионов) рублей</w:t>
      </w:r>
      <w:r w:rsidR="00F0700D" w:rsidRPr="001C3282">
        <w:rPr>
          <w:rFonts w:ascii="Times New Roman" w:hAnsi="Times New Roman"/>
          <w:sz w:val="24"/>
        </w:rPr>
        <w:t xml:space="preserve">». </w:t>
      </w:r>
    </w:p>
    <w:p w:rsidR="001C2139" w:rsidRPr="0000533A" w:rsidRDefault="001C2139" w:rsidP="00F0700D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</w:p>
    <w:p w:rsidR="001C2139" w:rsidRPr="000C0773" w:rsidRDefault="001C2139" w:rsidP="001C21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1C2139" w:rsidRPr="00730120" w:rsidRDefault="001C2139" w:rsidP="001C21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12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C2139" w:rsidRPr="00F31FF6" w:rsidRDefault="001C2139" w:rsidP="001C21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«За» -  </w:t>
      </w:r>
      <w:r w:rsidR="00F31FF6" w:rsidRPr="00F31FF6">
        <w:rPr>
          <w:rFonts w:ascii="Times New Roman" w:hAnsi="Times New Roman" w:cs="Times New Roman"/>
          <w:bCs/>
          <w:sz w:val="24"/>
          <w:szCs w:val="24"/>
        </w:rPr>
        <w:t>6</w:t>
      </w:r>
      <w:r w:rsidRPr="00F31FF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31FF6" w:rsidRPr="00F31FF6">
        <w:rPr>
          <w:rFonts w:ascii="Times New Roman" w:hAnsi="Times New Roman" w:cs="Times New Roman"/>
          <w:bCs/>
          <w:sz w:val="24"/>
          <w:szCs w:val="24"/>
        </w:rPr>
        <w:t>шесть</w:t>
      </w:r>
      <w:r w:rsidRPr="00F31FF6">
        <w:rPr>
          <w:rFonts w:ascii="Times New Roman" w:hAnsi="Times New Roman" w:cs="Times New Roman"/>
          <w:bCs/>
          <w:sz w:val="24"/>
          <w:szCs w:val="24"/>
        </w:rPr>
        <w:t>) голосов.</w:t>
      </w:r>
    </w:p>
    <w:p w:rsidR="001C2139" w:rsidRPr="00F31FF6" w:rsidRDefault="001C2139" w:rsidP="001C21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«Воздержались»</w:t>
      </w:r>
      <w:r w:rsidR="00F31F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FF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31FF6" w:rsidRPr="00F31FF6">
        <w:rPr>
          <w:rFonts w:ascii="Times New Roman" w:hAnsi="Times New Roman" w:cs="Times New Roman"/>
          <w:bCs/>
          <w:sz w:val="24"/>
          <w:szCs w:val="24"/>
        </w:rPr>
        <w:t>1 (один) голос</w:t>
      </w:r>
      <w:r w:rsidRPr="00F31FF6">
        <w:rPr>
          <w:rFonts w:ascii="Times New Roman" w:hAnsi="Times New Roman" w:cs="Times New Roman"/>
          <w:bCs/>
          <w:sz w:val="24"/>
          <w:szCs w:val="24"/>
        </w:rPr>
        <w:t>.</w:t>
      </w:r>
    </w:p>
    <w:p w:rsidR="001C2139" w:rsidRPr="00F31FF6" w:rsidRDefault="001C2139" w:rsidP="001C21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1C2139" w:rsidRPr="00F31FF6" w:rsidRDefault="001C2139" w:rsidP="001C21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 xml:space="preserve">Принято </w:t>
      </w:r>
      <w:r w:rsidR="00F31FF6">
        <w:rPr>
          <w:rFonts w:ascii="Times New Roman" w:hAnsi="Times New Roman" w:cs="Times New Roman"/>
          <w:bCs/>
          <w:sz w:val="24"/>
          <w:szCs w:val="24"/>
        </w:rPr>
        <w:t>большинством голосов</w:t>
      </w:r>
      <w:r w:rsidRPr="00F31FF6">
        <w:rPr>
          <w:rFonts w:ascii="Times New Roman" w:hAnsi="Times New Roman" w:cs="Times New Roman"/>
          <w:bCs/>
          <w:sz w:val="24"/>
          <w:szCs w:val="24"/>
        </w:rPr>
        <w:t>.</w:t>
      </w:r>
    </w:p>
    <w:p w:rsidR="001C2139" w:rsidRPr="0000533A" w:rsidRDefault="001C2139" w:rsidP="001C21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37E" w:rsidRPr="00DD537E" w:rsidRDefault="001C2139" w:rsidP="00DD537E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 w:cs="Times New Roman"/>
          <w:sz w:val="24"/>
          <w:szCs w:val="24"/>
        </w:rPr>
        <w:t>Принятое решение:</w:t>
      </w:r>
      <w:r w:rsidR="000D3427">
        <w:rPr>
          <w:rFonts w:ascii="Times New Roman" w:hAnsi="Times New Roman" w:cs="Times New Roman"/>
          <w:sz w:val="24"/>
          <w:szCs w:val="24"/>
        </w:rPr>
        <w:t xml:space="preserve"> </w:t>
      </w:r>
      <w:r w:rsidR="000D3427" w:rsidRPr="000D3427">
        <w:rPr>
          <w:rFonts w:ascii="Times New Roman" w:hAnsi="Times New Roman"/>
          <w:b/>
          <w:sz w:val="24"/>
        </w:rPr>
        <w:t>«</w:t>
      </w:r>
      <w:r w:rsidR="00DD537E" w:rsidRPr="00DD537E">
        <w:rPr>
          <w:rFonts w:ascii="Times New Roman" w:hAnsi="Times New Roman"/>
          <w:b/>
          <w:sz w:val="24"/>
        </w:rPr>
        <w:t xml:space="preserve">Внести изменения </w:t>
      </w:r>
      <w:proofErr w:type="gramStart"/>
      <w:r w:rsidR="00DD537E" w:rsidRPr="00DD537E">
        <w:rPr>
          <w:rFonts w:ascii="Times New Roman" w:hAnsi="Times New Roman"/>
          <w:b/>
          <w:sz w:val="24"/>
        </w:rPr>
        <w:t>в свидетельство о допуске путем увеличения стоимости по одному договору при осуществлении работ по организации</w:t>
      </w:r>
      <w:proofErr w:type="gramEnd"/>
      <w:r w:rsidR="00DD537E" w:rsidRPr="00DD537E">
        <w:rPr>
          <w:rFonts w:ascii="Times New Roman" w:hAnsi="Times New Roman"/>
          <w:b/>
          <w:sz w:val="24"/>
        </w:rPr>
        <w:t xml:space="preserve">  строительства, реконструкции и капитального ремонта объектов капитального строительства следующим организациям:</w:t>
      </w:r>
    </w:p>
    <w:p w:rsidR="00DD537E" w:rsidRPr="00DD537E" w:rsidRDefault="00DD537E" w:rsidP="00DD537E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</w:rPr>
      </w:pPr>
      <w:r w:rsidRPr="00DD537E">
        <w:rPr>
          <w:rFonts w:ascii="Times New Roman" w:hAnsi="Times New Roman"/>
          <w:b/>
          <w:sz w:val="24"/>
        </w:rPr>
        <w:t xml:space="preserve">1. </w:t>
      </w:r>
      <w:proofErr w:type="gramStart"/>
      <w:r w:rsidRPr="00DD537E">
        <w:rPr>
          <w:rFonts w:ascii="Times New Roman" w:hAnsi="Times New Roman"/>
          <w:b/>
          <w:sz w:val="24"/>
        </w:rPr>
        <w:t xml:space="preserve">Индивидуальный предприниматель Летягин Юрий Анатольевич (ОГРН 311463232100012), стоимость по одному договору не превышает 60 000 </w:t>
      </w:r>
      <w:proofErr w:type="spellStart"/>
      <w:r w:rsidRPr="00DD537E">
        <w:rPr>
          <w:rFonts w:ascii="Times New Roman" w:hAnsi="Times New Roman"/>
          <w:b/>
          <w:sz w:val="24"/>
        </w:rPr>
        <w:t>000</w:t>
      </w:r>
      <w:proofErr w:type="spellEnd"/>
      <w:r w:rsidRPr="00DD537E">
        <w:rPr>
          <w:rFonts w:ascii="Times New Roman" w:hAnsi="Times New Roman"/>
          <w:b/>
          <w:sz w:val="24"/>
        </w:rPr>
        <w:t xml:space="preserve"> (шестьдесят миллионов) рублей);</w:t>
      </w:r>
      <w:proofErr w:type="gramEnd"/>
    </w:p>
    <w:p w:rsidR="009561AC" w:rsidRDefault="00DD537E" w:rsidP="00DD537E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  <w:r w:rsidRPr="00DD537E">
        <w:rPr>
          <w:rFonts w:ascii="Times New Roman" w:hAnsi="Times New Roman"/>
          <w:b/>
          <w:sz w:val="24"/>
        </w:rPr>
        <w:t xml:space="preserve">2. ООО «Каскад» (ОГРН 1084632013135), стоимость по одному договору не превышает 500 000 </w:t>
      </w:r>
      <w:proofErr w:type="spellStart"/>
      <w:r w:rsidRPr="00DD537E">
        <w:rPr>
          <w:rFonts w:ascii="Times New Roman" w:hAnsi="Times New Roman"/>
          <w:b/>
          <w:sz w:val="24"/>
        </w:rPr>
        <w:t>000</w:t>
      </w:r>
      <w:proofErr w:type="spellEnd"/>
      <w:r w:rsidRPr="00DD537E">
        <w:rPr>
          <w:rFonts w:ascii="Times New Roman" w:hAnsi="Times New Roman"/>
          <w:b/>
          <w:sz w:val="24"/>
        </w:rPr>
        <w:t xml:space="preserve"> (пятьсот миллионов) рублей</w:t>
      </w:r>
      <w:r w:rsidR="000D3427" w:rsidRPr="000D3427">
        <w:rPr>
          <w:rFonts w:ascii="Times New Roman" w:eastAsia="Times New Roman" w:hAnsi="Times New Roman"/>
          <w:b/>
          <w:sz w:val="24"/>
        </w:rPr>
        <w:t>».</w:t>
      </w:r>
    </w:p>
    <w:p w:rsidR="004F466A" w:rsidRDefault="004F466A" w:rsidP="001C213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8"/>
          <w:szCs w:val="28"/>
        </w:rPr>
      </w:pPr>
    </w:p>
    <w:p w:rsidR="006A48E6" w:rsidRPr="009E5E2E" w:rsidRDefault="004F466A" w:rsidP="000C0773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0C0773" w:rsidRPr="00823901">
        <w:rPr>
          <w:rFonts w:ascii="Times New Roman" w:hAnsi="Times New Roman"/>
          <w:b/>
          <w:sz w:val="24"/>
        </w:rPr>
        <w:t>.</w:t>
      </w:r>
      <w:r w:rsidR="000C0773" w:rsidRPr="00AF69B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пятому</w:t>
      </w:r>
      <w:r w:rsidR="000C0773" w:rsidRPr="00AF69B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  <w:r w:rsidR="000C0773" w:rsidRPr="00AF69B1">
        <w:rPr>
          <w:rFonts w:ascii="Times New Roman" w:hAnsi="Times New Roman" w:cs="Times New Roman"/>
          <w:sz w:val="24"/>
          <w:szCs w:val="24"/>
        </w:rPr>
        <w:t xml:space="preserve"> </w:t>
      </w:r>
      <w:r w:rsidR="000C0773">
        <w:rPr>
          <w:rFonts w:ascii="Times New Roman" w:hAnsi="Times New Roman"/>
          <w:sz w:val="24"/>
        </w:rPr>
        <w:t xml:space="preserve">слушали </w:t>
      </w:r>
      <w:r w:rsidR="00DD2A57" w:rsidRPr="00F31FF6">
        <w:rPr>
          <w:rFonts w:ascii="Times New Roman" w:hAnsi="Times New Roman"/>
          <w:sz w:val="24"/>
        </w:rPr>
        <w:t>Плотникова А.</w:t>
      </w:r>
      <w:r w:rsidR="00DD2A57" w:rsidRPr="0000533A">
        <w:rPr>
          <w:rFonts w:ascii="Times New Roman" w:hAnsi="Times New Roman"/>
          <w:sz w:val="24"/>
        </w:rPr>
        <w:t>П.</w:t>
      </w:r>
      <w:r w:rsidR="00DD2A57" w:rsidRPr="00D11A08">
        <w:rPr>
          <w:rFonts w:ascii="Times New Roman" w:hAnsi="Times New Roman"/>
          <w:sz w:val="24"/>
        </w:rPr>
        <w:t>,</w:t>
      </w:r>
      <w:r w:rsidR="00DD2A57" w:rsidRPr="001C3282">
        <w:rPr>
          <w:rFonts w:ascii="Times New Roman" w:eastAsia="Times New Roman" w:hAnsi="Times New Roman"/>
          <w:sz w:val="24"/>
        </w:rPr>
        <w:t xml:space="preserve"> </w:t>
      </w:r>
      <w:r w:rsidR="000C0773">
        <w:rPr>
          <w:rFonts w:ascii="Times New Roman" w:hAnsi="Times New Roman"/>
          <w:sz w:val="24"/>
        </w:rPr>
        <w:t xml:space="preserve"> который доложил присутствующим</w:t>
      </w:r>
      <w:r w:rsidR="006A48E6">
        <w:rPr>
          <w:rFonts w:ascii="Times New Roman" w:hAnsi="Times New Roman"/>
          <w:sz w:val="24"/>
        </w:rPr>
        <w:t xml:space="preserve"> о необходимости рассмотреть </w:t>
      </w:r>
      <w:proofErr w:type="gramStart"/>
      <w:r w:rsidR="006A48E6">
        <w:rPr>
          <w:rFonts w:ascii="Times New Roman" w:hAnsi="Times New Roman"/>
          <w:sz w:val="24"/>
        </w:rPr>
        <w:t>вопрос</w:t>
      </w:r>
      <w:proofErr w:type="gramEnd"/>
      <w:r w:rsidR="006A48E6">
        <w:rPr>
          <w:rFonts w:ascii="Times New Roman" w:hAnsi="Times New Roman"/>
          <w:sz w:val="24"/>
        </w:rPr>
        <w:t xml:space="preserve"> о применении мер дисциплинарной ответственности к член</w:t>
      </w:r>
      <w:r w:rsidR="009E5E2E">
        <w:rPr>
          <w:rFonts w:ascii="Times New Roman" w:hAnsi="Times New Roman"/>
          <w:sz w:val="24"/>
        </w:rPr>
        <w:t>у</w:t>
      </w:r>
      <w:r w:rsidR="006A48E6">
        <w:rPr>
          <w:rFonts w:ascii="Times New Roman" w:hAnsi="Times New Roman"/>
          <w:sz w:val="24"/>
        </w:rPr>
        <w:t xml:space="preserve"> Партнерства</w:t>
      </w:r>
      <w:r w:rsidR="006A48E6" w:rsidRPr="009C6463">
        <w:rPr>
          <w:rFonts w:ascii="Times New Roman" w:hAnsi="Times New Roman"/>
          <w:b/>
          <w:sz w:val="24"/>
        </w:rPr>
        <w:t xml:space="preserve"> </w:t>
      </w:r>
      <w:r w:rsidR="006A48E6" w:rsidRPr="009E5E2E">
        <w:rPr>
          <w:rFonts w:ascii="Times New Roman" w:hAnsi="Times New Roman"/>
          <w:sz w:val="24"/>
        </w:rPr>
        <w:t>ООО «Строительное новое управление»</w:t>
      </w:r>
      <w:r w:rsidR="00DD2A57" w:rsidRPr="009E5E2E">
        <w:rPr>
          <w:rFonts w:ascii="Times New Roman" w:hAnsi="Times New Roman"/>
          <w:sz w:val="24"/>
        </w:rPr>
        <w:t xml:space="preserve"> </w:t>
      </w:r>
      <w:r w:rsidR="006A48E6" w:rsidRPr="009E5E2E">
        <w:rPr>
          <w:rFonts w:ascii="Times New Roman" w:hAnsi="Times New Roman"/>
          <w:sz w:val="24"/>
        </w:rPr>
        <w:t>(ОГРН 1034637013586).</w:t>
      </w:r>
    </w:p>
    <w:p w:rsidR="00FB7962" w:rsidRPr="00836F3A" w:rsidRDefault="00FB7962" w:rsidP="00FB7962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836F3A">
        <w:rPr>
          <w:rFonts w:ascii="Times New Roman" w:hAnsi="Times New Roman"/>
          <w:sz w:val="24"/>
        </w:rPr>
        <w:t xml:space="preserve"> результате планов</w:t>
      </w:r>
      <w:r>
        <w:rPr>
          <w:rFonts w:ascii="Times New Roman" w:hAnsi="Times New Roman"/>
          <w:sz w:val="24"/>
        </w:rPr>
        <w:t>ой</w:t>
      </w:r>
      <w:r w:rsidRPr="00836F3A">
        <w:rPr>
          <w:rFonts w:ascii="Times New Roman" w:hAnsi="Times New Roman"/>
          <w:sz w:val="24"/>
        </w:rPr>
        <w:t xml:space="preserve"> документарн</w:t>
      </w:r>
      <w:r>
        <w:rPr>
          <w:rFonts w:ascii="Times New Roman" w:hAnsi="Times New Roman"/>
          <w:sz w:val="24"/>
        </w:rPr>
        <w:t>ой</w:t>
      </w:r>
      <w:r w:rsidRPr="00836F3A">
        <w:rPr>
          <w:rFonts w:ascii="Times New Roman" w:hAnsi="Times New Roman"/>
          <w:sz w:val="24"/>
        </w:rPr>
        <w:t xml:space="preserve"> проверк</w:t>
      </w:r>
      <w:r>
        <w:rPr>
          <w:rFonts w:ascii="Times New Roman" w:hAnsi="Times New Roman"/>
          <w:sz w:val="24"/>
        </w:rPr>
        <w:t xml:space="preserve">и </w:t>
      </w:r>
      <w:r w:rsidRPr="00836F3A">
        <w:rPr>
          <w:rFonts w:ascii="Times New Roman" w:hAnsi="Times New Roman"/>
          <w:sz w:val="24"/>
        </w:rPr>
        <w:t>(</w:t>
      </w:r>
      <w:r w:rsidRPr="00FB7962">
        <w:rPr>
          <w:rFonts w:ascii="Times New Roman" w:hAnsi="Times New Roman"/>
          <w:sz w:val="24"/>
        </w:rPr>
        <w:t>акт проверки от 16.09.2014г. №137/14</w:t>
      </w:r>
      <w:r w:rsidRPr="00836F3A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Pr="00836F3A">
        <w:rPr>
          <w:rFonts w:ascii="Times New Roman" w:hAnsi="Times New Roman"/>
          <w:sz w:val="24"/>
        </w:rPr>
        <w:t>были выявлены следующие нарушения требований Партнерства:</w:t>
      </w:r>
    </w:p>
    <w:p w:rsidR="00FB7962" w:rsidRPr="00FB7962" w:rsidRDefault="00FB7962" w:rsidP="00FB79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962">
        <w:rPr>
          <w:rFonts w:ascii="Times New Roman" w:hAnsi="Times New Roman" w:cs="Times New Roman"/>
          <w:bCs/>
          <w:sz w:val="24"/>
          <w:szCs w:val="24"/>
        </w:rPr>
        <w:t>1. Не предоставлен договор на проведение лабораторных испытаний строительных материалов, форма №5 и приказ о назначении ответственных за контроль качества строительно-монтажных работ не соответствуют штатной расстановке на текущий период;</w:t>
      </w:r>
    </w:p>
    <w:p w:rsidR="00FB7962" w:rsidRPr="00FB7962" w:rsidRDefault="00FB7962" w:rsidP="00FB79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962">
        <w:rPr>
          <w:rFonts w:ascii="Times New Roman" w:hAnsi="Times New Roman" w:cs="Times New Roman"/>
          <w:bCs/>
          <w:sz w:val="24"/>
          <w:szCs w:val="24"/>
        </w:rPr>
        <w:t>2. Истек срок действия предоставленных договоров аренды здания и техники;</w:t>
      </w:r>
    </w:p>
    <w:p w:rsidR="00FB7962" w:rsidRPr="00FB7962" w:rsidRDefault="00FB7962" w:rsidP="00FB79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962">
        <w:rPr>
          <w:rFonts w:ascii="Times New Roman" w:hAnsi="Times New Roman" w:cs="Times New Roman"/>
          <w:bCs/>
          <w:sz w:val="24"/>
          <w:szCs w:val="24"/>
        </w:rPr>
        <w:t>3. З</w:t>
      </w:r>
      <w:proofErr w:type="gramStart"/>
      <w:r w:rsidRPr="00FB7962">
        <w:rPr>
          <w:rFonts w:ascii="Times New Roman" w:hAnsi="Times New Roman" w:cs="Times New Roman"/>
          <w:bCs/>
          <w:sz w:val="24"/>
          <w:szCs w:val="24"/>
        </w:rPr>
        <w:t>а ООО</w:t>
      </w:r>
      <w:proofErr w:type="gramEnd"/>
      <w:r w:rsidRPr="00FB7962">
        <w:rPr>
          <w:rFonts w:ascii="Times New Roman" w:hAnsi="Times New Roman" w:cs="Times New Roman"/>
          <w:bCs/>
          <w:sz w:val="24"/>
          <w:szCs w:val="24"/>
        </w:rPr>
        <w:t xml:space="preserve"> «СНУ» числится задолженность по уплате членских взносов в Партнерство в размере 28 500 руб.;</w:t>
      </w:r>
    </w:p>
    <w:p w:rsidR="00FB7962" w:rsidRPr="00FB7962" w:rsidRDefault="00FB7962" w:rsidP="00FB79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962">
        <w:rPr>
          <w:rFonts w:ascii="Times New Roman" w:hAnsi="Times New Roman" w:cs="Times New Roman"/>
          <w:bCs/>
          <w:sz w:val="24"/>
          <w:szCs w:val="24"/>
        </w:rPr>
        <w:t xml:space="preserve">4. Не предоставлены копии страниц трудовых книжек </w:t>
      </w:r>
      <w:proofErr w:type="spellStart"/>
      <w:r w:rsidRPr="00FB7962">
        <w:rPr>
          <w:rFonts w:ascii="Times New Roman" w:hAnsi="Times New Roman" w:cs="Times New Roman"/>
          <w:bCs/>
          <w:sz w:val="24"/>
          <w:szCs w:val="24"/>
        </w:rPr>
        <w:t>Старосельцева</w:t>
      </w:r>
      <w:proofErr w:type="spellEnd"/>
      <w:r w:rsidRPr="00FB7962">
        <w:rPr>
          <w:rFonts w:ascii="Times New Roman" w:hAnsi="Times New Roman" w:cs="Times New Roman"/>
          <w:bCs/>
          <w:sz w:val="24"/>
          <w:szCs w:val="24"/>
        </w:rPr>
        <w:t xml:space="preserve"> Е.В. с записью о переводе на должность директора и Новикова А.И. с записью о переводе на должность  инженера ПТО;</w:t>
      </w:r>
    </w:p>
    <w:p w:rsidR="00FB7962" w:rsidRPr="00FB7962" w:rsidRDefault="00FB7962" w:rsidP="00FB79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962">
        <w:rPr>
          <w:rFonts w:ascii="Times New Roman" w:hAnsi="Times New Roman" w:cs="Times New Roman"/>
          <w:bCs/>
          <w:sz w:val="24"/>
          <w:szCs w:val="24"/>
        </w:rPr>
        <w:t>5. Не представлено штатное расписание на 2014 год;</w:t>
      </w:r>
    </w:p>
    <w:p w:rsidR="00FB7962" w:rsidRPr="00FB7962" w:rsidRDefault="00FB7962" w:rsidP="00FB79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962">
        <w:rPr>
          <w:rFonts w:ascii="Times New Roman" w:hAnsi="Times New Roman" w:cs="Times New Roman"/>
          <w:bCs/>
          <w:sz w:val="24"/>
          <w:szCs w:val="24"/>
        </w:rPr>
        <w:t>6. Не предоставлены согласия на обработку персональных данных заявленных специалистов.</w:t>
      </w:r>
    </w:p>
    <w:p w:rsidR="006A48E6" w:rsidRDefault="00FB7962" w:rsidP="00FB79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962">
        <w:rPr>
          <w:rFonts w:ascii="Times New Roman" w:hAnsi="Times New Roman" w:cs="Times New Roman"/>
          <w:bCs/>
          <w:sz w:val="24"/>
          <w:szCs w:val="24"/>
        </w:rPr>
        <w:t>Срок устранения выявленных в результате проверки несоответствий – 16.10.2014 г. До настоящего времен</w:t>
      </w:r>
      <w:proofErr w:type="gramStart"/>
      <w:r w:rsidRPr="00FB7962">
        <w:rPr>
          <w:rFonts w:ascii="Times New Roman" w:hAnsi="Times New Roman" w:cs="Times New Roman"/>
          <w:bCs/>
          <w:sz w:val="24"/>
          <w:szCs w:val="24"/>
        </w:rPr>
        <w:t>и ООО</w:t>
      </w:r>
      <w:proofErr w:type="gramEnd"/>
      <w:r w:rsidRPr="00FB7962">
        <w:rPr>
          <w:rFonts w:ascii="Times New Roman" w:hAnsi="Times New Roman" w:cs="Times New Roman"/>
          <w:bCs/>
          <w:sz w:val="24"/>
          <w:szCs w:val="24"/>
        </w:rPr>
        <w:t xml:space="preserve"> «СНУ» выявленные нарушения не устранены. Задолженность по уплате членских взносов ООО «СНУ» к настоящему времени составляет 38 000 руб.</w:t>
      </w:r>
    </w:p>
    <w:p w:rsidR="00FB7962" w:rsidRPr="00FB7962" w:rsidRDefault="00FB7962" w:rsidP="00FB7962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заседании Дисциплинарной комиссии Партнерства (протокол от 20.11.2014г. №4/14) было принято решение: </w:t>
      </w:r>
      <w:r w:rsidRPr="00FB7962">
        <w:rPr>
          <w:rFonts w:ascii="Times New Roman" w:hAnsi="Times New Roman"/>
          <w:sz w:val="24"/>
        </w:rPr>
        <w:t>«</w:t>
      </w:r>
      <w:r w:rsidRPr="00FB7962">
        <w:rPr>
          <w:rFonts w:ascii="Times New Roman" w:hAnsi="Times New Roman" w:cs="Times New Roman"/>
          <w:bCs/>
          <w:sz w:val="24"/>
          <w:szCs w:val="24"/>
        </w:rPr>
        <w:t>Рекомендовать Совету Партнерства на ближайшем заседании Совета Партнерства рассмотреть вопрос о приостановлении действия свидетельства о допуске ООО «СНУ» в связи с неисполнением требований Партнерства сроком на 20 (двадцать) календарных дней»</w:t>
      </w:r>
      <w:r w:rsidR="009C6463">
        <w:rPr>
          <w:rFonts w:ascii="Times New Roman" w:hAnsi="Times New Roman" w:cs="Times New Roman"/>
          <w:bCs/>
          <w:sz w:val="24"/>
          <w:szCs w:val="24"/>
        </w:rPr>
        <w:t>.</w:t>
      </w:r>
    </w:p>
    <w:p w:rsidR="009C6463" w:rsidRDefault="009C6463" w:rsidP="000C0773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</w:rPr>
      </w:pPr>
    </w:p>
    <w:p w:rsidR="009C6463" w:rsidRPr="0000533A" w:rsidRDefault="009C6463" w:rsidP="009C646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>На голосование ставится вопрос:</w:t>
      </w:r>
      <w:r w:rsidRPr="0000533A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Приостановить действие свидетельств</w:t>
      </w:r>
      <w:proofErr w:type="gramStart"/>
      <w:r>
        <w:rPr>
          <w:rFonts w:ascii="Times New Roman" w:hAnsi="Times New Roman"/>
          <w:sz w:val="24"/>
        </w:rPr>
        <w:t xml:space="preserve">а </w:t>
      </w:r>
      <w:r w:rsidRPr="006A48E6">
        <w:rPr>
          <w:rFonts w:ascii="Times New Roman" w:hAnsi="Times New Roman"/>
          <w:sz w:val="24"/>
        </w:rPr>
        <w:t>ООО</w:t>
      </w:r>
      <w:proofErr w:type="gramEnd"/>
      <w:r w:rsidRPr="006A48E6">
        <w:rPr>
          <w:rFonts w:ascii="Times New Roman" w:hAnsi="Times New Roman"/>
          <w:sz w:val="24"/>
        </w:rPr>
        <w:t xml:space="preserve"> «Строительное новое управление»</w:t>
      </w:r>
      <w:r>
        <w:rPr>
          <w:rFonts w:ascii="Times New Roman" w:hAnsi="Times New Roman"/>
          <w:sz w:val="24"/>
        </w:rPr>
        <w:t xml:space="preserve"> (ОГРН </w:t>
      </w:r>
      <w:r w:rsidRPr="006A48E6">
        <w:rPr>
          <w:rFonts w:ascii="Times New Roman" w:hAnsi="Times New Roman"/>
          <w:sz w:val="24"/>
        </w:rPr>
        <w:t>1034637013586</w:t>
      </w:r>
      <w:r>
        <w:rPr>
          <w:rFonts w:ascii="Times New Roman" w:hAnsi="Times New Roman"/>
          <w:sz w:val="24"/>
        </w:rPr>
        <w:t xml:space="preserve">) в отношении всех видов работ сроком на 20 </w:t>
      </w:r>
      <w:r w:rsidRPr="00FB7962">
        <w:rPr>
          <w:rFonts w:ascii="Times New Roman" w:hAnsi="Times New Roman"/>
          <w:bCs/>
          <w:sz w:val="24"/>
        </w:rPr>
        <w:t>(двадцать) календарных дней</w:t>
      </w:r>
      <w:r>
        <w:rPr>
          <w:rFonts w:ascii="Times New Roman" w:hAnsi="Times New Roman"/>
          <w:bCs/>
          <w:sz w:val="24"/>
        </w:rPr>
        <w:t xml:space="preserve"> (до 16 декабря 2014г.)</w:t>
      </w:r>
      <w:r w:rsidRPr="0000533A">
        <w:rPr>
          <w:rFonts w:ascii="Times New Roman" w:eastAsia="Times New Roman" w:hAnsi="Times New Roman"/>
          <w:sz w:val="24"/>
        </w:rPr>
        <w:t>».</w:t>
      </w:r>
    </w:p>
    <w:p w:rsidR="009C6463" w:rsidRPr="000C0773" w:rsidRDefault="009C6463" w:rsidP="009C646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9C6463" w:rsidRPr="00730120" w:rsidRDefault="009C6463" w:rsidP="009C646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12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9E5E2E" w:rsidRPr="00F31FF6" w:rsidRDefault="009E5E2E" w:rsidP="009E5E2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«За» -  7 (семь) голосов.</w:t>
      </w:r>
    </w:p>
    <w:p w:rsidR="009E5E2E" w:rsidRPr="00F31FF6" w:rsidRDefault="009E5E2E" w:rsidP="009E5E2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«Воздержались»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FF6">
        <w:rPr>
          <w:rFonts w:ascii="Times New Roman" w:hAnsi="Times New Roman" w:cs="Times New Roman"/>
          <w:bCs/>
          <w:sz w:val="24"/>
          <w:szCs w:val="24"/>
        </w:rPr>
        <w:t>- нет голосов.</w:t>
      </w:r>
    </w:p>
    <w:p w:rsidR="009E5E2E" w:rsidRPr="00F31FF6" w:rsidRDefault="009E5E2E" w:rsidP="009E5E2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9C6463" w:rsidRPr="0000533A" w:rsidRDefault="009E5E2E" w:rsidP="008E7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9C6463" w:rsidRDefault="009C6463" w:rsidP="009C646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8"/>
          <w:szCs w:val="28"/>
        </w:rPr>
      </w:pPr>
      <w:r w:rsidRPr="0000533A">
        <w:rPr>
          <w:rFonts w:ascii="Times New Roman" w:hAnsi="Times New Roman" w:cs="Times New Roman"/>
          <w:sz w:val="24"/>
          <w:szCs w:val="24"/>
        </w:rPr>
        <w:lastRenderedPageBreak/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76D" w:rsidRPr="008E776D">
        <w:rPr>
          <w:rFonts w:ascii="Times New Roman" w:hAnsi="Times New Roman"/>
          <w:b/>
          <w:sz w:val="24"/>
        </w:rPr>
        <w:t>«Приостановить действие свидетельств</w:t>
      </w:r>
      <w:proofErr w:type="gramStart"/>
      <w:r w:rsidR="008E776D" w:rsidRPr="008E776D">
        <w:rPr>
          <w:rFonts w:ascii="Times New Roman" w:hAnsi="Times New Roman"/>
          <w:b/>
          <w:sz w:val="24"/>
        </w:rPr>
        <w:t>а ООО</w:t>
      </w:r>
      <w:proofErr w:type="gramEnd"/>
      <w:r w:rsidR="008E776D" w:rsidRPr="008E776D">
        <w:rPr>
          <w:rFonts w:ascii="Times New Roman" w:hAnsi="Times New Roman"/>
          <w:b/>
          <w:sz w:val="24"/>
        </w:rPr>
        <w:t xml:space="preserve"> «Строительное новое управление» (ОГРН 1034637013586) в отношении всех видов работ сроком на 20 (двадцать) календарных дней (до 16 декабря 2014г.)».</w:t>
      </w:r>
    </w:p>
    <w:p w:rsidR="00D673F0" w:rsidRDefault="00D673F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8"/>
          <w:szCs w:val="28"/>
        </w:rPr>
      </w:pPr>
    </w:p>
    <w:p w:rsidR="000C0773" w:rsidRDefault="004F466A" w:rsidP="000C0773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</w:rPr>
        <w:t>6</w:t>
      </w:r>
      <w:r w:rsidR="000C0773" w:rsidRPr="00823901">
        <w:rPr>
          <w:rFonts w:ascii="Times New Roman" w:hAnsi="Times New Roman"/>
          <w:b/>
          <w:sz w:val="24"/>
        </w:rPr>
        <w:t>.</w:t>
      </w:r>
      <w:r w:rsidR="000C0773" w:rsidRPr="00AF69B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шестому</w:t>
      </w:r>
      <w:r w:rsidR="000C0773" w:rsidRPr="00AF69B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  <w:r w:rsidR="000C0773" w:rsidRPr="00AF69B1">
        <w:rPr>
          <w:rFonts w:ascii="Times New Roman" w:hAnsi="Times New Roman" w:cs="Times New Roman"/>
          <w:sz w:val="24"/>
          <w:szCs w:val="24"/>
        </w:rPr>
        <w:t xml:space="preserve"> </w:t>
      </w:r>
      <w:r w:rsidR="000C0773">
        <w:rPr>
          <w:rFonts w:ascii="Times New Roman" w:hAnsi="Times New Roman"/>
          <w:sz w:val="24"/>
        </w:rPr>
        <w:t>слушали</w:t>
      </w:r>
      <w:r w:rsidR="00730120">
        <w:rPr>
          <w:rFonts w:ascii="Times New Roman" w:hAnsi="Times New Roman"/>
          <w:sz w:val="24"/>
        </w:rPr>
        <w:t xml:space="preserve"> </w:t>
      </w:r>
      <w:r w:rsidR="008E776D">
        <w:rPr>
          <w:rFonts w:ascii="Times New Roman" w:hAnsi="Times New Roman"/>
          <w:sz w:val="24"/>
        </w:rPr>
        <w:t>Глущенко В.А.</w:t>
      </w:r>
      <w:r w:rsidR="009C6463">
        <w:rPr>
          <w:rFonts w:ascii="Times New Roman" w:hAnsi="Times New Roman"/>
          <w:sz w:val="24"/>
        </w:rPr>
        <w:t>,</w:t>
      </w:r>
      <w:r w:rsidR="009C6463" w:rsidRPr="0000533A">
        <w:rPr>
          <w:rFonts w:ascii="Times New Roman" w:hAnsi="Times New Roman"/>
          <w:sz w:val="24"/>
        </w:rPr>
        <w:t xml:space="preserve"> который сообщил </w:t>
      </w:r>
      <w:r w:rsidR="009C6463" w:rsidRPr="0000533A">
        <w:rPr>
          <w:rFonts w:ascii="Times New Roman" w:eastAsia="Times New Roman" w:hAnsi="Times New Roman"/>
          <w:sz w:val="24"/>
        </w:rPr>
        <w:t xml:space="preserve">присутствующим </w:t>
      </w:r>
      <w:r w:rsidR="009C6463" w:rsidRPr="001C3282">
        <w:rPr>
          <w:rFonts w:ascii="Times New Roman" w:eastAsia="Times New Roman" w:hAnsi="Times New Roman"/>
          <w:sz w:val="24"/>
        </w:rPr>
        <w:t xml:space="preserve">о </w:t>
      </w:r>
      <w:r w:rsidR="009C6463" w:rsidRPr="001C3282">
        <w:rPr>
          <w:rFonts w:ascii="Times New Roman" w:hAnsi="Times New Roman"/>
          <w:sz w:val="24"/>
        </w:rPr>
        <w:t>поступивш</w:t>
      </w:r>
      <w:r w:rsidR="009C6463">
        <w:rPr>
          <w:rFonts w:ascii="Times New Roman" w:hAnsi="Times New Roman"/>
          <w:sz w:val="24"/>
        </w:rPr>
        <w:t>их</w:t>
      </w:r>
      <w:r w:rsidR="009C6463" w:rsidRPr="001C3282">
        <w:rPr>
          <w:rFonts w:ascii="Times New Roman" w:hAnsi="Times New Roman"/>
          <w:sz w:val="24"/>
        </w:rPr>
        <w:t xml:space="preserve"> в Партнерство </w:t>
      </w:r>
      <w:proofErr w:type="gramStart"/>
      <w:r w:rsidR="009C6463" w:rsidRPr="001C3282">
        <w:rPr>
          <w:rFonts w:ascii="Times New Roman" w:hAnsi="Times New Roman"/>
          <w:sz w:val="24"/>
        </w:rPr>
        <w:t>заявлени</w:t>
      </w:r>
      <w:r w:rsidR="009C6463">
        <w:rPr>
          <w:rFonts w:ascii="Times New Roman" w:hAnsi="Times New Roman"/>
          <w:sz w:val="24"/>
        </w:rPr>
        <w:t>ях</w:t>
      </w:r>
      <w:proofErr w:type="gramEnd"/>
      <w:r w:rsidR="009C6463" w:rsidRPr="0000533A">
        <w:rPr>
          <w:rFonts w:ascii="Times New Roman" w:eastAsia="Times New Roman" w:hAnsi="Times New Roman"/>
          <w:sz w:val="24"/>
        </w:rPr>
        <w:t xml:space="preserve"> о</w:t>
      </w:r>
      <w:r w:rsidR="009C6463" w:rsidRPr="003B1E69">
        <w:rPr>
          <w:rFonts w:ascii="Times New Roman" w:hAnsi="Times New Roman"/>
          <w:sz w:val="24"/>
          <w:szCs w:val="28"/>
        </w:rPr>
        <w:t xml:space="preserve"> замене ранее выданных свидетельств </w:t>
      </w:r>
      <w:r w:rsidR="00600EC7" w:rsidRPr="00AF69B1">
        <w:rPr>
          <w:rFonts w:ascii="Times New Roman" w:hAnsi="Times New Roman"/>
          <w:sz w:val="24"/>
        </w:rPr>
        <w:t>о допуске к работам, которые оказывают влияние на безопасность объектов капитального строительства</w:t>
      </w:r>
      <w:r w:rsidR="00600EC7" w:rsidRPr="00E415F2">
        <w:rPr>
          <w:rStyle w:val="FontStyle12"/>
          <w:sz w:val="24"/>
          <w:szCs w:val="24"/>
        </w:rPr>
        <w:t xml:space="preserve"> </w:t>
      </w:r>
      <w:r w:rsidR="009C6463" w:rsidRPr="003B1E69">
        <w:rPr>
          <w:rFonts w:ascii="Times New Roman" w:hAnsi="Times New Roman"/>
          <w:sz w:val="24"/>
          <w:szCs w:val="28"/>
        </w:rPr>
        <w:t>в связи с изменением юридического адреса</w:t>
      </w:r>
      <w:r w:rsidR="00600EC7">
        <w:rPr>
          <w:rFonts w:ascii="Times New Roman" w:hAnsi="Times New Roman"/>
          <w:sz w:val="24"/>
          <w:szCs w:val="28"/>
        </w:rPr>
        <w:t>.</w:t>
      </w:r>
    </w:p>
    <w:p w:rsidR="009C6463" w:rsidRDefault="009C6463" w:rsidP="00600EC7">
      <w:pPr>
        <w:pStyle w:val="af1"/>
        <w:ind w:firstLine="540"/>
        <w:jc w:val="both"/>
        <w:rPr>
          <w:rFonts w:ascii="Times New Roman" w:hAnsi="Times New Roman"/>
          <w:sz w:val="24"/>
        </w:rPr>
      </w:pPr>
      <w:r w:rsidRPr="001C3282">
        <w:rPr>
          <w:rFonts w:ascii="Times New Roman" w:hAnsi="Times New Roman"/>
          <w:sz w:val="24"/>
        </w:rPr>
        <w:t>Заявления по</w:t>
      </w:r>
      <w:r>
        <w:rPr>
          <w:rFonts w:ascii="Times New Roman" w:hAnsi="Times New Roman"/>
          <w:sz w:val="24"/>
        </w:rPr>
        <w:t>ступили от следующих членов Партнерства:</w:t>
      </w:r>
    </w:p>
    <w:p w:rsidR="009C6463" w:rsidRDefault="00600EC7" w:rsidP="000C0773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 w:rsidRPr="00600EC7">
        <w:rPr>
          <w:rFonts w:ascii="Times New Roman" w:eastAsia="Times New Roman" w:hAnsi="Times New Roman"/>
          <w:sz w:val="24"/>
        </w:rPr>
        <w:t xml:space="preserve">1. </w:t>
      </w:r>
      <w:r w:rsidRPr="001B7BF2">
        <w:rPr>
          <w:rFonts w:ascii="Times New Roman" w:hAnsi="Times New Roman"/>
          <w:sz w:val="24"/>
        </w:rPr>
        <w:t>ООО «</w:t>
      </w:r>
      <w:proofErr w:type="spellStart"/>
      <w:r w:rsidRPr="001B7BF2">
        <w:rPr>
          <w:rFonts w:ascii="Times New Roman" w:hAnsi="Times New Roman"/>
          <w:sz w:val="24"/>
        </w:rPr>
        <w:t>Агропромтехника</w:t>
      </w:r>
      <w:proofErr w:type="spellEnd"/>
      <w:r w:rsidRPr="001B7BF2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(ОГРН </w:t>
      </w:r>
      <w:r w:rsidRPr="00600EC7">
        <w:rPr>
          <w:rFonts w:ascii="Times New Roman" w:hAnsi="Times New Roman"/>
          <w:sz w:val="24"/>
        </w:rPr>
        <w:t>1077746044969</w:t>
      </w:r>
      <w:r>
        <w:rPr>
          <w:rFonts w:ascii="Times New Roman" w:hAnsi="Times New Roman"/>
          <w:sz w:val="24"/>
        </w:rPr>
        <w:t xml:space="preserve">); </w:t>
      </w:r>
    </w:p>
    <w:p w:rsidR="00600EC7" w:rsidRPr="00600EC7" w:rsidRDefault="00600EC7" w:rsidP="000C0773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ООО </w:t>
      </w:r>
      <w:r w:rsidRPr="00944F12">
        <w:rPr>
          <w:rFonts w:ascii="Times New Roman" w:hAnsi="Times New Roman"/>
          <w:sz w:val="24"/>
        </w:rPr>
        <w:t>«СТРОЙИНВЕСТ»</w:t>
      </w:r>
      <w:r>
        <w:rPr>
          <w:rFonts w:ascii="Times New Roman" w:hAnsi="Times New Roman"/>
          <w:sz w:val="24"/>
        </w:rPr>
        <w:t xml:space="preserve"> (ОГРН </w:t>
      </w:r>
      <w:r w:rsidRPr="00600EC7">
        <w:rPr>
          <w:rFonts w:ascii="Times New Roman" w:hAnsi="Times New Roman"/>
          <w:sz w:val="24"/>
        </w:rPr>
        <w:t>1035005025770</w:t>
      </w:r>
      <w:r>
        <w:rPr>
          <w:rFonts w:ascii="Times New Roman" w:hAnsi="Times New Roman"/>
          <w:sz w:val="24"/>
        </w:rPr>
        <w:t>).</w:t>
      </w:r>
    </w:p>
    <w:p w:rsidR="000C0773" w:rsidRDefault="000C0773" w:rsidP="000C0773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</w:p>
    <w:p w:rsidR="00600EC7" w:rsidRDefault="000C0773" w:rsidP="000C077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>На голосование ставится вопрос:</w:t>
      </w:r>
      <w:r w:rsidRPr="0000533A">
        <w:rPr>
          <w:rFonts w:ascii="Times New Roman" w:hAnsi="Times New Roman"/>
          <w:sz w:val="24"/>
        </w:rPr>
        <w:t xml:space="preserve"> «</w:t>
      </w:r>
      <w:r w:rsidR="00600EC7" w:rsidRPr="00600EC7">
        <w:rPr>
          <w:rFonts w:ascii="Times New Roman" w:hAnsi="Times New Roman"/>
          <w:sz w:val="24"/>
        </w:rPr>
        <w:t xml:space="preserve">Заменить ранее выданные свидетельства о допуске к работам, которые оказывают влияние на безопасность объектов капитального строительства в связи с </w:t>
      </w:r>
      <w:r w:rsidR="00600EC7" w:rsidRPr="003B1E69">
        <w:rPr>
          <w:rFonts w:ascii="Times New Roman" w:hAnsi="Times New Roman"/>
          <w:sz w:val="24"/>
          <w:szCs w:val="28"/>
        </w:rPr>
        <w:t>изменением юридического адреса</w:t>
      </w:r>
      <w:r w:rsidR="00600EC7" w:rsidRPr="00600EC7">
        <w:rPr>
          <w:rFonts w:ascii="Times New Roman" w:hAnsi="Times New Roman"/>
          <w:sz w:val="24"/>
        </w:rPr>
        <w:t xml:space="preserve"> следующим организациям:</w:t>
      </w:r>
    </w:p>
    <w:p w:rsidR="00600EC7" w:rsidRDefault="00600EC7" w:rsidP="000C077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600EC7">
        <w:rPr>
          <w:rFonts w:ascii="Times New Roman" w:hAnsi="Times New Roman"/>
          <w:sz w:val="24"/>
        </w:rPr>
        <w:t xml:space="preserve"> </w:t>
      </w:r>
      <w:r w:rsidRPr="001B7BF2">
        <w:rPr>
          <w:rFonts w:ascii="Times New Roman" w:hAnsi="Times New Roman"/>
          <w:sz w:val="24"/>
        </w:rPr>
        <w:t>ООО «</w:t>
      </w:r>
      <w:proofErr w:type="spellStart"/>
      <w:r w:rsidRPr="001B7BF2">
        <w:rPr>
          <w:rFonts w:ascii="Times New Roman" w:hAnsi="Times New Roman"/>
          <w:sz w:val="24"/>
        </w:rPr>
        <w:t>Агропромтехника</w:t>
      </w:r>
      <w:proofErr w:type="spellEnd"/>
      <w:r w:rsidRPr="001B7BF2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(ОГРН </w:t>
      </w:r>
      <w:r w:rsidRPr="00600EC7">
        <w:rPr>
          <w:rFonts w:ascii="Times New Roman" w:hAnsi="Times New Roman"/>
          <w:sz w:val="24"/>
        </w:rPr>
        <w:t>1077746044969</w:t>
      </w:r>
      <w:r>
        <w:rPr>
          <w:rFonts w:ascii="Times New Roman" w:hAnsi="Times New Roman"/>
          <w:sz w:val="24"/>
        </w:rPr>
        <w:t>);</w:t>
      </w:r>
    </w:p>
    <w:p w:rsidR="000C0773" w:rsidRPr="0000533A" w:rsidRDefault="00600EC7" w:rsidP="000C077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ООО </w:t>
      </w:r>
      <w:r w:rsidRPr="00944F12">
        <w:rPr>
          <w:rFonts w:ascii="Times New Roman" w:hAnsi="Times New Roman"/>
          <w:sz w:val="24"/>
        </w:rPr>
        <w:t>«СТРОЙИНВЕСТ»</w:t>
      </w:r>
      <w:r>
        <w:rPr>
          <w:rFonts w:ascii="Times New Roman" w:hAnsi="Times New Roman"/>
          <w:sz w:val="24"/>
        </w:rPr>
        <w:t xml:space="preserve"> (ОГРН </w:t>
      </w:r>
      <w:r w:rsidRPr="00600EC7">
        <w:rPr>
          <w:rFonts w:ascii="Times New Roman" w:hAnsi="Times New Roman"/>
          <w:sz w:val="24"/>
        </w:rPr>
        <w:t>1035005025770</w:t>
      </w:r>
      <w:r>
        <w:rPr>
          <w:rFonts w:ascii="Times New Roman" w:hAnsi="Times New Roman"/>
          <w:sz w:val="24"/>
        </w:rPr>
        <w:t>)</w:t>
      </w:r>
      <w:r w:rsidR="000C0773" w:rsidRPr="0000533A">
        <w:rPr>
          <w:rFonts w:ascii="Times New Roman" w:eastAsia="Times New Roman" w:hAnsi="Times New Roman"/>
          <w:sz w:val="24"/>
        </w:rPr>
        <w:t>».</w:t>
      </w:r>
    </w:p>
    <w:p w:rsidR="000C0773" w:rsidRPr="000C0773" w:rsidRDefault="000C0773" w:rsidP="000C077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0C0773" w:rsidRPr="00493F02" w:rsidRDefault="000C0773" w:rsidP="000C077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F02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E776D" w:rsidRPr="00F31FF6" w:rsidRDefault="008E776D" w:rsidP="008E7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«За» -  7 (семь) голосов.</w:t>
      </w:r>
    </w:p>
    <w:p w:rsidR="008E776D" w:rsidRPr="00F31FF6" w:rsidRDefault="008E776D" w:rsidP="008E7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«Воздержались»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FF6">
        <w:rPr>
          <w:rFonts w:ascii="Times New Roman" w:hAnsi="Times New Roman" w:cs="Times New Roman"/>
          <w:bCs/>
          <w:sz w:val="24"/>
          <w:szCs w:val="24"/>
        </w:rPr>
        <w:t>- нет голосов.</w:t>
      </w:r>
    </w:p>
    <w:p w:rsidR="008E776D" w:rsidRPr="00F31FF6" w:rsidRDefault="008E776D" w:rsidP="008E7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0C0773" w:rsidRPr="00600EC7" w:rsidRDefault="008E776D" w:rsidP="008E7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0C0773" w:rsidRPr="0000533A" w:rsidRDefault="000C0773" w:rsidP="000C077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EC7" w:rsidRPr="00600EC7" w:rsidRDefault="000C0773" w:rsidP="00600EC7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 w:cs="Times New Roman"/>
          <w:sz w:val="24"/>
          <w:szCs w:val="24"/>
        </w:rPr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427">
        <w:rPr>
          <w:rFonts w:ascii="Times New Roman" w:hAnsi="Times New Roman"/>
          <w:b/>
          <w:sz w:val="24"/>
        </w:rPr>
        <w:t>«</w:t>
      </w:r>
      <w:r w:rsidR="00600EC7" w:rsidRPr="00600EC7">
        <w:rPr>
          <w:rFonts w:ascii="Times New Roman" w:hAnsi="Times New Roman"/>
          <w:b/>
          <w:sz w:val="24"/>
        </w:rPr>
        <w:t>Заменить ранее выданные свидетельства о допуске к работам, которые оказывают влияние на безопасность объектов капитального строительства в связи с изменением юридического адреса следующим организациям:</w:t>
      </w:r>
    </w:p>
    <w:p w:rsidR="00600EC7" w:rsidRPr="00600EC7" w:rsidRDefault="00600EC7" w:rsidP="00600EC7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</w:rPr>
      </w:pPr>
      <w:r w:rsidRPr="00600EC7">
        <w:rPr>
          <w:rFonts w:ascii="Times New Roman" w:hAnsi="Times New Roman"/>
          <w:b/>
          <w:sz w:val="24"/>
        </w:rPr>
        <w:t>1. ООО «</w:t>
      </w:r>
      <w:proofErr w:type="spellStart"/>
      <w:r w:rsidRPr="00600EC7">
        <w:rPr>
          <w:rFonts w:ascii="Times New Roman" w:hAnsi="Times New Roman"/>
          <w:b/>
          <w:sz w:val="24"/>
        </w:rPr>
        <w:t>Агропромтехника</w:t>
      </w:r>
      <w:proofErr w:type="spellEnd"/>
      <w:r w:rsidRPr="00600EC7">
        <w:rPr>
          <w:rFonts w:ascii="Times New Roman" w:hAnsi="Times New Roman"/>
          <w:b/>
          <w:sz w:val="24"/>
        </w:rPr>
        <w:t>» (ОГРН 1077746044969);</w:t>
      </w:r>
    </w:p>
    <w:p w:rsidR="000C0773" w:rsidRDefault="00600EC7" w:rsidP="00600EC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8"/>
          <w:szCs w:val="28"/>
        </w:rPr>
      </w:pPr>
      <w:r w:rsidRPr="00600EC7">
        <w:rPr>
          <w:rFonts w:ascii="Times New Roman" w:hAnsi="Times New Roman"/>
          <w:b/>
          <w:sz w:val="24"/>
        </w:rPr>
        <w:t>2. ООО «СТРОЙИНВЕСТ» (ОГРН 1035005025770)</w:t>
      </w:r>
      <w:r w:rsidR="000C0773" w:rsidRPr="000D3427">
        <w:rPr>
          <w:rFonts w:ascii="Times New Roman" w:eastAsia="Times New Roman" w:hAnsi="Times New Roman"/>
          <w:b/>
          <w:sz w:val="24"/>
        </w:rPr>
        <w:t>».</w:t>
      </w:r>
    </w:p>
    <w:p w:rsidR="00D673F0" w:rsidRDefault="00D673F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8"/>
          <w:szCs w:val="28"/>
        </w:rPr>
      </w:pPr>
    </w:p>
    <w:p w:rsidR="00600EC7" w:rsidRPr="00AF69B1" w:rsidRDefault="002C5C00" w:rsidP="00600EC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600EC7" w:rsidRPr="00823901">
        <w:rPr>
          <w:rFonts w:ascii="Times New Roman" w:hAnsi="Times New Roman"/>
          <w:b/>
          <w:sz w:val="24"/>
        </w:rPr>
        <w:t>.</w:t>
      </w:r>
      <w:r w:rsidR="00600EC7" w:rsidRPr="00AF69B1">
        <w:rPr>
          <w:rFonts w:ascii="Times New Roman" w:hAnsi="Times New Roman"/>
          <w:b/>
          <w:sz w:val="24"/>
        </w:rPr>
        <w:t xml:space="preserve"> По </w:t>
      </w:r>
      <w:r w:rsidR="00600EC7">
        <w:rPr>
          <w:rFonts w:ascii="Times New Roman" w:hAnsi="Times New Roman"/>
          <w:b/>
          <w:sz w:val="24"/>
        </w:rPr>
        <w:t>седьмому</w:t>
      </w:r>
      <w:r w:rsidR="00600EC7" w:rsidRPr="00AF69B1">
        <w:rPr>
          <w:rFonts w:ascii="Times New Roman" w:hAnsi="Times New Roman"/>
          <w:b/>
          <w:sz w:val="24"/>
        </w:rPr>
        <w:t xml:space="preserve"> вопросу повестки дня </w:t>
      </w:r>
      <w:r w:rsidR="00600EC7" w:rsidRPr="00AF69B1">
        <w:rPr>
          <w:rFonts w:ascii="Times New Roman" w:hAnsi="Times New Roman"/>
          <w:sz w:val="24"/>
        </w:rPr>
        <w:t xml:space="preserve"> </w:t>
      </w:r>
      <w:r w:rsidR="00600EC7" w:rsidRPr="008E776D">
        <w:rPr>
          <w:rFonts w:ascii="Times New Roman" w:hAnsi="Times New Roman"/>
          <w:sz w:val="24"/>
        </w:rPr>
        <w:t>выступил</w:t>
      </w:r>
      <w:r w:rsidR="00600EC7" w:rsidRPr="008E776D">
        <w:rPr>
          <w:rFonts w:ascii="Times New Roman" w:hAnsi="Times New Roman"/>
          <w:b/>
          <w:sz w:val="24"/>
        </w:rPr>
        <w:t xml:space="preserve"> </w:t>
      </w:r>
      <w:r w:rsidR="008E776D">
        <w:rPr>
          <w:rFonts w:ascii="Times New Roman" w:hAnsi="Times New Roman"/>
          <w:sz w:val="24"/>
        </w:rPr>
        <w:t>Глущенко В.А</w:t>
      </w:r>
      <w:r w:rsidR="008E776D" w:rsidRPr="0000533A">
        <w:rPr>
          <w:rFonts w:ascii="Times New Roman" w:hAnsi="Times New Roman"/>
          <w:sz w:val="24"/>
        </w:rPr>
        <w:t>.</w:t>
      </w:r>
      <w:r w:rsidR="00600EC7" w:rsidRPr="00D11A08">
        <w:rPr>
          <w:rFonts w:ascii="Times New Roman" w:hAnsi="Times New Roman"/>
          <w:sz w:val="24"/>
        </w:rPr>
        <w:t>,</w:t>
      </w:r>
      <w:r w:rsidR="00600EC7" w:rsidRPr="000A3468">
        <w:rPr>
          <w:rFonts w:ascii="Times New Roman" w:hAnsi="Times New Roman"/>
          <w:sz w:val="24"/>
        </w:rPr>
        <w:t xml:space="preserve"> </w:t>
      </w:r>
      <w:r w:rsidR="00600EC7" w:rsidRPr="00AF69B1">
        <w:rPr>
          <w:rFonts w:ascii="Times New Roman" w:hAnsi="Times New Roman"/>
          <w:sz w:val="24"/>
        </w:rPr>
        <w:t xml:space="preserve">который сообщил присутствующим о поступивших заявлениях от членов Партнерства о </w:t>
      </w:r>
      <w:r w:rsidR="00600EC7">
        <w:rPr>
          <w:rFonts w:ascii="Times New Roman" w:hAnsi="Times New Roman"/>
          <w:sz w:val="24"/>
        </w:rPr>
        <w:t>сокращении</w:t>
      </w:r>
      <w:r w:rsidR="00600EC7" w:rsidRPr="00AF69B1">
        <w:rPr>
          <w:rFonts w:ascii="Times New Roman" w:hAnsi="Times New Roman"/>
          <w:sz w:val="24"/>
        </w:rPr>
        <w:t xml:space="preserve"> перечня видов работ в свидетельстве о допуске к работам, которые оказывают влияние на безопасность объектов капитального строительства. </w:t>
      </w:r>
    </w:p>
    <w:p w:rsidR="00600EC7" w:rsidRPr="00AF69B1" w:rsidRDefault="00600EC7" w:rsidP="00600EC7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 w:rsidRPr="00AF69B1">
        <w:rPr>
          <w:rFonts w:ascii="Times New Roman" w:eastAsia="Times New Roman" w:hAnsi="Times New Roman"/>
          <w:sz w:val="24"/>
        </w:rPr>
        <w:t>Заявления были поданы от следующих организаций:</w:t>
      </w:r>
    </w:p>
    <w:p w:rsidR="00600EC7" w:rsidRDefault="00600EC7" w:rsidP="00600EC7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Pr="00EA576A">
        <w:rPr>
          <w:rFonts w:ascii="Times New Roman" w:eastAsia="Times New Roman" w:hAnsi="Times New Roman"/>
          <w:sz w:val="24"/>
        </w:rPr>
        <w:t xml:space="preserve">. </w:t>
      </w:r>
      <w:r w:rsidR="002C5C00">
        <w:rPr>
          <w:rFonts w:ascii="Times New Roman" w:hAnsi="Times New Roman"/>
          <w:sz w:val="24"/>
          <w:szCs w:val="26"/>
        </w:rPr>
        <w:t>ООО</w:t>
      </w:r>
      <w:r w:rsidR="002C5C00" w:rsidRPr="002C5C00">
        <w:rPr>
          <w:rFonts w:ascii="Times New Roman" w:hAnsi="Times New Roman"/>
          <w:sz w:val="24"/>
          <w:szCs w:val="26"/>
        </w:rPr>
        <w:t xml:space="preserve"> «</w:t>
      </w:r>
      <w:proofErr w:type="spellStart"/>
      <w:r w:rsidR="002C5C00" w:rsidRPr="002C5C00">
        <w:rPr>
          <w:rFonts w:ascii="Times New Roman" w:hAnsi="Times New Roman"/>
          <w:sz w:val="24"/>
          <w:szCs w:val="26"/>
        </w:rPr>
        <w:t>РемСтройСервис</w:t>
      </w:r>
      <w:proofErr w:type="spellEnd"/>
      <w:r w:rsidR="002C5C00" w:rsidRPr="002C5C00">
        <w:rPr>
          <w:rFonts w:ascii="Times New Roman" w:hAnsi="Times New Roman"/>
          <w:sz w:val="24"/>
          <w:szCs w:val="26"/>
        </w:rPr>
        <w:t xml:space="preserve">» </w:t>
      </w:r>
      <w:r w:rsidRPr="00EA576A">
        <w:rPr>
          <w:rFonts w:ascii="Times New Roman" w:eastAsia="Times New Roman" w:hAnsi="Times New Roman"/>
          <w:sz w:val="24"/>
        </w:rPr>
        <w:t xml:space="preserve">(ОГРН </w:t>
      </w:r>
      <w:r w:rsidR="002C5C00" w:rsidRPr="002C5C00">
        <w:rPr>
          <w:rFonts w:ascii="Times New Roman" w:eastAsia="Times New Roman" w:hAnsi="Times New Roman"/>
          <w:sz w:val="24"/>
        </w:rPr>
        <w:t>1114632010008</w:t>
      </w:r>
      <w:r w:rsidRPr="00EA576A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;</w:t>
      </w:r>
    </w:p>
    <w:p w:rsidR="00600EC7" w:rsidRDefault="00600EC7" w:rsidP="00600EC7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AB7BD1">
        <w:t xml:space="preserve">2. </w:t>
      </w:r>
      <w:r w:rsidRPr="00AC6A29">
        <w:rPr>
          <w:rFonts w:ascii="Times New Roman" w:hAnsi="Times New Roman"/>
          <w:sz w:val="24"/>
          <w:szCs w:val="26"/>
        </w:rPr>
        <w:t>ООО «</w:t>
      </w:r>
      <w:r w:rsidR="002C5C00" w:rsidRPr="001A07EB">
        <w:rPr>
          <w:rFonts w:ascii="Times New Roman" w:hAnsi="Times New Roman"/>
          <w:sz w:val="24"/>
          <w:szCs w:val="26"/>
        </w:rPr>
        <w:t>Эволюция 7</w:t>
      </w:r>
      <w:r w:rsidRPr="00AC6A29">
        <w:rPr>
          <w:rFonts w:ascii="Times New Roman" w:hAnsi="Times New Roman"/>
          <w:sz w:val="24"/>
          <w:szCs w:val="26"/>
        </w:rPr>
        <w:t>»</w:t>
      </w:r>
      <w:r>
        <w:rPr>
          <w:rFonts w:ascii="Times New Roman" w:hAnsi="Times New Roman"/>
          <w:sz w:val="24"/>
          <w:szCs w:val="26"/>
        </w:rPr>
        <w:t xml:space="preserve"> (ОГРН </w:t>
      </w:r>
      <w:r w:rsidR="002C5C00" w:rsidRPr="002C5C00">
        <w:rPr>
          <w:rFonts w:ascii="Times New Roman" w:hAnsi="Times New Roman"/>
          <w:sz w:val="24"/>
          <w:szCs w:val="26"/>
        </w:rPr>
        <w:t>1037716016711</w:t>
      </w:r>
      <w:r>
        <w:rPr>
          <w:rFonts w:ascii="Times New Roman" w:hAnsi="Times New Roman"/>
          <w:sz w:val="24"/>
          <w:szCs w:val="26"/>
        </w:rPr>
        <w:t>)</w:t>
      </w:r>
      <w:r w:rsidR="009B6E8A">
        <w:rPr>
          <w:rFonts w:ascii="Times New Roman" w:eastAsia="Times New Roman" w:hAnsi="Times New Roman"/>
          <w:sz w:val="24"/>
        </w:rPr>
        <w:t>;</w:t>
      </w:r>
    </w:p>
    <w:p w:rsidR="009B6E8A" w:rsidRDefault="009B6E8A" w:rsidP="009B6E8A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</w:t>
      </w:r>
      <w:r w:rsidRPr="009B6E8A"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 xml:space="preserve">П </w:t>
      </w:r>
      <w:r w:rsidRPr="009B6E8A">
        <w:rPr>
          <w:rFonts w:ascii="Times New Roman" w:eastAsia="Times New Roman" w:hAnsi="Times New Roman"/>
          <w:sz w:val="24"/>
        </w:rPr>
        <w:t>Летягин Юрий Анат</w:t>
      </w:r>
      <w:r>
        <w:rPr>
          <w:rFonts w:ascii="Times New Roman" w:eastAsia="Times New Roman" w:hAnsi="Times New Roman"/>
          <w:sz w:val="24"/>
        </w:rPr>
        <w:t>ольевич (ОГРН 311463232100012);</w:t>
      </w:r>
    </w:p>
    <w:p w:rsidR="009B6E8A" w:rsidRDefault="009B6E8A" w:rsidP="00600EC7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</w:t>
      </w:r>
      <w:r w:rsidRPr="009B6E8A">
        <w:rPr>
          <w:rFonts w:ascii="Times New Roman" w:eastAsia="Times New Roman" w:hAnsi="Times New Roman"/>
          <w:sz w:val="24"/>
        </w:rPr>
        <w:t>ООО «Каскад» (ОГРН 1084632013135)</w:t>
      </w:r>
      <w:r>
        <w:rPr>
          <w:rFonts w:ascii="Times New Roman" w:eastAsia="Times New Roman" w:hAnsi="Times New Roman"/>
          <w:sz w:val="24"/>
        </w:rPr>
        <w:t>.</w:t>
      </w:r>
    </w:p>
    <w:p w:rsidR="00600EC7" w:rsidRPr="006C0562" w:rsidRDefault="00600EC7" w:rsidP="00600EC7">
      <w:pPr>
        <w:jc w:val="both"/>
        <w:rPr>
          <w:rFonts w:ascii="Times New Roman" w:hAnsi="Times New Roman"/>
          <w:color w:val="FF0000"/>
          <w:sz w:val="18"/>
        </w:rPr>
      </w:pPr>
    </w:p>
    <w:p w:rsidR="00600EC7" w:rsidRPr="00EA576A" w:rsidRDefault="00600EC7" w:rsidP="00600EC7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 w:rsidRPr="00EA576A">
        <w:rPr>
          <w:rFonts w:ascii="Times New Roman" w:hAnsi="Times New Roman"/>
          <w:b/>
          <w:sz w:val="24"/>
        </w:rPr>
        <w:t>На голосование ставится вопрос:</w:t>
      </w:r>
      <w:r w:rsidRPr="00EA576A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Сократить</w:t>
      </w:r>
      <w:r w:rsidRPr="00EA576A">
        <w:rPr>
          <w:rFonts w:ascii="Times New Roman" w:eastAsia="Times New Roman" w:hAnsi="Times New Roman"/>
          <w:sz w:val="24"/>
        </w:rPr>
        <w:t xml:space="preserve"> перечень видов работ в свидетельствах о допуске к работам, </w:t>
      </w:r>
      <w:r w:rsidRPr="00EA576A">
        <w:rPr>
          <w:rFonts w:ascii="Times New Roman" w:hAnsi="Times New Roman"/>
          <w:sz w:val="24"/>
        </w:rPr>
        <w:t xml:space="preserve">которые оказывают влияние на безопасность объектов капитального строительства в соответствии с поданными заявлениями </w:t>
      </w:r>
      <w:r w:rsidRPr="00EA576A">
        <w:rPr>
          <w:rFonts w:ascii="Times New Roman" w:eastAsia="Times New Roman" w:hAnsi="Times New Roman"/>
          <w:sz w:val="24"/>
        </w:rPr>
        <w:t xml:space="preserve">следующим организациям: </w:t>
      </w:r>
    </w:p>
    <w:p w:rsidR="009B6E8A" w:rsidRDefault="009B6E8A" w:rsidP="009B6E8A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Pr="00EA576A"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szCs w:val="26"/>
        </w:rPr>
        <w:t>ООО</w:t>
      </w:r>
      <w:r w:rsidRPr="002C5C00">
        <w:rPr>
          <w:rFonts w:ascii="Times New Roman" w:hAnsi="Times New Roman"/>
          <w:sz w:val="24"/>
          <w:szCs w:val="26"/>
        </w:rPr>
        <w:t xml:space="preserve"> «</w:t>
      </w:r>
      <w:proofErr w:type="spellStart"/>
      <w:r w:rsidRPr="002C5C00">
        <w:rPr>
          <w:rFonts w:ascii="Times New Roman" w:hAnsi="Times New Roman"/>
          <w:sz w:val="24"/>
          <w:szCs w:val="26"/>
        </w:rPr>
        <w:t>РемСтройСервис</w:t>
      </w:r>
      <w:proofErr w:type="spellEnd"/>
      <w:r w:rsidRPr="002C5C00">
        <w:rPr>
          <w:rFonts w:ascii="Times New Roman" w:hAnsi="Times New Roman"/>
          <w:sz w:val="24"/>
          <w:szCs w:val="26"/>
        </w:rPr>
        <w:t xml:space="preserve">» </w:t>
      </w:r>
      <w:r w:rsidRPr="00EA576A">
        <w:rPr>
          <w:rFonts w:ascii="Times New Roman" w:eastAsia="Times New Roman" w:hAnsi="Times New Roman"/>
          <w:sz w:val="24"/>
        </w:rPr>
        <w:t xml:space="preserve">(ОГРН </w:t>
      </w:r>
      <w:r w:rsidRPr="002C5C00">
        <w:rPr>
          <w:rFonts w:ascii="Times New Roman" w:eastAsia="Times New Roman" w:hAnsi="Times New Roman"/>
          <w:sz w:val="24"/>
        </w:rPr>
        <w:t>1114632010008</w:t>
      </w:r>
      <w:r w:rsidRPr="00EA576A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;</w:t>
      </w:r>
    </w:p>
    <w:p w:rsidR="009B6E8A" w:rsidRDefault="009B6E8A" w:rsidP="009B6E8A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AB7BD1">
        <w:t xml:space="preserve">2. </w:t>
      </w:r>
      <w:r w:rsidRPr="00AC6A29">
        <w:rPr>
          <w:rFonts w:ascii="Times New Roman" w:hAnsi="Times New Roman"/>
          <w:sz w:val="24"/>
          <w:szCs w:val="26"/>
        </w:rPr>
        <w:t>ООО «</w:t>
      </w:r>
      <w:r w:rsidRPr="001A07EB">
        <w:rPr>
          <w:rFonts w:ascii="Times New Roman" w:hAnsi="Times New Roman"/>
          <w:sz w:val="24"/>
          <w:szCs w:val="26"/>
        </w:rPr>
        <w:t>Эволюция 7</w:t>
      </w:r>
      <w:r w:rsidRPr="00AC6A29">
        <w:rPr>
          <w:rFonts w:ascii="Times New Roman" w:hAnsi="Times New Roman"/>
          <w:sz w:val="24"/>
          <w:szCs w:val="26"/>
        </w:rPr>
        <w:t>»</w:t>
      </w:r>
      <w:r>
        <w:rPr>
          <w:rFonts w:ascii="Times New Roman" w:hAnsi="Times New Roman"/>
          <w:sz w:val="24"/>
          <w:szCs w:val="26"/>
        </w:rPr>
        <w:t xml:space="preserve"> (ОГРН </w:t>
      </w:r>
      <w:r w:rsidRPr="002C5C00">
        <w:rPr>
          <w:rFonts w:ascii="Times New Roman" w:hAnsi="Times New Roman"/>
          <w:sz w:val="24"/>
          <w:szCs w:val="26"/>
        </w:rPr>
        <w:t>1037716016711</w:t>
      </w:r>
      <w:r>
        <w:rPr>
          <w:rFonts w:ascii="Times New Roman" w:hAnsi="Times New Roman"/>
          <w:sz w:val="24"/>
          <w:szCs w:val="26"/>
        </w:rPr>
        <w:t>)</w:t>
      </w:r>
      <w:r>
        <w:rPr>
          <w:rFonts w:ascii="Times New Roman" w:eastAsia="Times New Roman" w:hAnsi="Times New Roman"/>
          <w:sz w:val="24"/>
        </w:rPr>
        <w:t>;</w:t>
      </w:r>
    </w:p>
    <w:p w:rsidR="009B6E8A" w:rsidRDefault="009B6E8A" w:rsidP="009B6E8A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</w:t>
      </w:r>
      <w:r w:rsidRPr="009B6E8A"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 xml:space="preserve">П </w:t>
      </w:r>
      <w:r w:rsidRPr="009B6E8A">
        <w:rPr>
          <w:rFonts w:ascii="Times New Roman" w:eastAsia="Times New Roman" w:hAnsi="Times New Roman"/>
          <w:sz w:val="24"/>
        </w:rPr>
        <w:t>Летягин Юрий Анат</w:t>
      </w:r>
      <w:r>
        <w:rPr>
          <w:rFonts w:ascii="Times New Roman" w:eastAsia="Times New Roman" w:hAnsi="Times New Roman"/>
          <w:sz w:val="24"/>
        </w:rPr>
        <w:t>ольевич (ОГРН 311463232100012);</w:t>
      </w:r>
    </w:p>
    <w:p w:rsidR="009B6E8A" w:rsidRDefault="009B6E8A" w:rsidP="009B6E8A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</w:t>
      </w:r>
      <w:r w:rsidRPr="009B6E8A">
        <w:rPr>
          <w:rFonts w:ascii="Times New Roman" w:eastAsia="Times New Roman" w:hAnsi="Times New Roman"/>
          <w:sz w:val="24"/>
        </w:rPr>
        <w:t>ООО «Каскад» (ОГРН 1084632013135)</w:t>
      </w:r>
      <w:r>
        <w:rPr>
          <w:rFonts w:ascii="Times New Roman" w:eastAsia="Times New Roman" w:hAnsi="Times New Roman"/>
          <w:sz w:val="24"/>
        </w:rPr>
        <w:t>».</w:t>
      </w:r>
    </w:p>
    <w:p w:rsidR="00D673F0" w:rsidRDefault="00D673F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8"/>
          <w:szCs w:val="28"/>
        </w:rPr>
      </w:pPr>
    </w:p>
    <w:p w:rsidR="002C5C00" w:rsidRPr="00493F02" w:rsidRDefault="002C5C00" w:rsidP="002C5C0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F02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E776D" w:rsidRPr="00F31FF6" w:rsidRDefault="008E776D" w:rsidP="008E7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«За» -  7 (семь) голосов.</w:t>
      </w:r>
    </w:p>
    <w:p w:rsidR="008E776D" w:rsidRPr="00F31FF6" w:rsidRDefault="008E776D" w:rsidP="008E7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«Воздержались»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FF6">
        <w:rPr>
          <w:rFonts w:ascii="Times New Roman" w:hAnsi="Times New Roman" w:cs="Times New Roman"/>
          <w:bCs/>
          <w:sz w:val="24"/>
          <w:szCs w:val="24"/>
        </w:rPr>
        <w:t>- нет голосов.</w:t>
      </w:r>
    </w:p>
    <w:p w:rsidR="008E776D" w:rsidRPr="00F31FF6" w:rsidRDefault="008E776D" w:rsidP="008E7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8E776D" w:rsidRPr="00600EC7" w:rsidRDefault="008E776D" w:rsidP="008E7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9B6E8A" w:rsidRPr="009B6E8A" w:rsidRDefault="002C5C00" w:rsidP="009B6E8A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 w:cs="Times New Roman"/>
          <w:sz w:val="24"/>
          <w:szCs w:val="24"/>
        </w:rPr>
        <w:lastRenderedPageBreak/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E8A" w:rsidRPr="009B6E8A">
        <w:rPr>
          <w:rFonts w:ascii="Times New Roman" w:hAnsi="Times New Roman"/>
          <w:b/>
          <w:sz w:val="24"/>
        </w:rPr>
        <w:t xml:space="preserve">«Сократить перечень видов работ в свидетельствах о допуске к работам, которые оказывают влияние на безопасность объектов </w:t>
      </w:r>
      <w:proofErr w:type="gramStart"/>
      <w:r w:rsidR="009B6E8A" w:rsidRPr="009B6E8A">
        <w:rPr>
          <w:rFonts w:ascii="Times New Roman" w:hAnsi="Times New Roman"/>
          <w:b/>
          <w:sz w:val="24"/>
        </w:rPr>
        <w:t>капитального</w:t>
      </w:r>
      <w:proofErr w:type="gramEnd"/>
      <w:r w:rsidR="009B6E8A" w:rsidRPr="009B6E8A">
        <w:rPr>
          <w:rFonts w:ascii="Times New Roman" w:hAnsi="Times New Roman"/>
          <w:b/>
          <w:sz w:val="24"/>
        </w:rPr>
        <w:t xml:space="preserve"> строительства в соответствии с поданными заявлениями следующим организациям: </w:t>
      </w:r>
    </w:p>
    <w:p w:rsidR="009B6E8A" w:rsidRPr="009B6E8A" w:rsidRDefault="009B6E8A" w:rsidP="009B6E8A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</w:rPr>
      </w:pPr>
      <w:r w:rsidRPr="009B6E8A">
        <w:rPr>
          <w:rFonts w:ascii="Times New Roman" w:hAnsi="Times New Roman"/>
          <w:b/>
          <w:sz w:val="24"/>
        </w:rPr>
        <w:t>1. ООО «</w:t>
      </w:r>
      <w:proofErr w:type="spellStart"/>
      <w:r w:rsidRPr="009B6E8A">
        <w:rPr>
          <w:rFonts w:ascii="Times New Roman" w:hAnsi="Times New Roman"/>
          <w:b/>
          <w:sz w:val="24"/>
        </w:rPr>
        <w:t>РемСтройСервис</w:t>
      </w:r>
      <w:proofErr w:type="spellEnd"/>
      <w:r w:rsidRPr="009B6E8A">
        <w:rPr>
          <w:rFonts w:ascii="Times New Roman" w:hAnsi="Times New Roman"/>
          <w:b/>
          <w:sz w:val="24"/>
        </w:rPr>
        <w:t>» (ОГРН 1114632010008);</w:t>
      </w:r>
    </w:p>
    <w:p w:rsidR="009B6E8A" w:rsidRPr="009B6E8A" w:rsidRDefault="009B6E8A" w:rsidP="009B6E8A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</w:rPr>
      </w:pPr>
      <w:r w:rsidRPr="009B6E8A">
        <w:rPr>
          <w:rFonts w:ascii="Times New Roman" w:hAnsi="Times New Roman"/>
          <w:b/>
          <w:sz w:val="24"/>
        </w:rPr>
        <w:t>2. ООО «Эволюция 7» (ОГРН 1037716016711);</w:t>
      </w:r>
    </w:p>
    <w:p w:rsidR="009B6E8A" w:rsidRPr="009B6E8A" w:rsidRDefault="009B6E8A" w:rsidP="009B6E8A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</w:rPr>
      </w:pPr>
      <w:r w:rsidRPr="009B6E8A">
        <w:rPr>
          <w:rFonts w:ascii="Times New Roman" w:hAnsi="Times New Roman"/>
          <w:b/>
          <w:sz w:val="24"/>
        </w:rPr>
        <w:t>3. ИП Летягин Юрий Анатольевич (ОГРН 311463232100012);</w:t>
      </w:r>
    </w:p>
    <w:p w:rsidR="002C5C00" w:rsidRDefault="009B6E8A" w:rsidP="009B6E8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8"/>
          <w:szCs w:val="28"/>
        </w:rPr>
      </w:pPr>
      <w:r w:rsidRPr="009B6E8A">
        <w:rPr>
          <w:rFonts w:ascii="Times New Roman" w:hAnsi="Times New Roman"/>
          <w:b/>
          <w:sz w:val="24"/>
        </w:rPr>
        <w:t>4. ООО «Каскад» (ОГРН 1084632013135)».</w:t>
      </w:r>
    </w:p>
    <w:p w:rsidR="00D673F0" w:rsidRPr="002C5C00" w:rsidRDefault="00D673F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2C5C00" w:rsidRDefault="002C5C0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8</w:t>
      </w:r>
      <w:r w:rsidRPr="002E303A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восьмому</w:t>
      </w:r>
      <w:r w:rsidRPr="002E303A">
        <w:rPr>
          <w:rFonts w:ascii="Times New Roman" w:hAnsi="Times New Roman"/>
          <w:b/>
          <w:sz w:val="24"/>
        </w:rPr>
        <w:t xml:space="preserve"> </w:t>
      </w:r>
      <w:r w:rsidRPr="002E303A">
        <w:rPr>
          <w:rFonts w:ascii="Times New Roman" w:hAnsi="Times New Roman" w:cs="Times New Roman"/>
          <w:b/>
          <w:sz w:val="24"/>
          <w:szCs w:val="24"/>
        </w:rPr>
        <w:t xml:space="preserve">вопросу повестки </w:t>
      </w:r>
      <w:r w:rsidRPr="0000533A">
        <w:rPr>
          <w:rFonts w:ascii="Times New Roman" w:hAnsi="Times New Roman"/>
          <w:b/>
          <w:sz w:val="24"/>
        </w:rPr>
        <w:t>дня</w:t>
      </w:r>
      <w:r w:rsidRPr="0000533A">
        <w:rPr>
          <w:rFonts w:ascii="Times New Roman" w:hAnsi="Times New Roman"/>
          <w:sz w:val="24"/>
        </w:rPr>
        <w:t xml:space="preserve"> </w:t>
      </w:r>
      <w:r w:rsidRPr="0000533A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>
        <w:rPr>
          <w:rFonts w:ascii="Times New Roman" w:hAnsi="Times New Roman"/>
          <w:sz w:val="24"/>
        </w:rPr>
        <w:t>Умеренкову</w:t>
      </w:r>
      <w:proofErr w:type="spellEnd"/>
      <w:r>
        <w:rPr>
          <w:rFonts w:ascii="Times New Roman" w:hAnsi="Times New Roman"/>
          <w:sz w:val="24"/>
        </w:rPr>
        <w:t xml:space="preserve"> И.Н.,</w:t>
      </w:r>
      <w:r w:rsidRPr="0000533A">
        <w:rPr>
          <w:rFonts w:ascii="Times New Roman" w:hAnsi="Times New Roman"/>
          <w:sz w:val="24"/>
        </w:rPr>
        <w:t xml:space="preserve"> котор</w:t>
      </w:r>
      <w:r>
        <w:rPr>
          <w:rFonts w:ascii="Times New Roman" w:hAnsi="Times New Roman"/>
          <w:sz w:val="24"/>
        </w:rPr>
        <w:t>ая</w:t>
      </w:r>
      <w:r w:rsidRPr="000053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выступила с информацией о </w:t>
      </w:r>
      <w:r w:rsidRPr="002C5C00">
        <w:rPr>
          <w:rFonts w:ascii="Times New Roman" w:hAnsi="Times New Roman" w:cs="Times New Roman"/>
          <w:sz w:val="24"/>
          <w:szCs w:val="24"/>
        </w:rPr>
        <w:t xml:space="preserve">работе по повышению квалификации рабочих кадров строительных организаций </w:t>
      </w:r>
      <w:r w:rsidR="003C748E">
        <w:rPr>
          <w:rFonts w:ascii="Times New Roman" w:hAnsi="Times New Roman" w:cs="Times New Roman"/>
          <w:sz w:val="24"/>
          <w:szCs w:val="24"/>
        </w:rPr>
        <w:t xml:space="preserve">в базовом </w:t>
      </w:r>
      <w:r w:rsidRPr="002C5C00">
        <w:rPr>
          <w:rFonts w:ascii="Times New Roman" w:hAnsi="Times New Roman" w:cs="Times New Roman"/>
          <w:sz w:val="24"/>
          <w:szCs w:val="24"/>
        </w:rPr>
        <w:t xml:space="preserve"> ресурсно</w:t>
      </w:r>
      <w:r w:rsidR="003C748E">
        <w:rPr>
          <w:rFonts w:ascii="Times New Roman" w:hAnsi="Times New Roman" w:cs="Times New Roman"/>
          <w:sz w:val="24"/>
          <w:szCs w:val="24"/>
        </w:rPr>
        <w:t>м</w:t>
      </w:r>
      <w:r w:rsidRPr="002C5C00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3C748E">
        <w:rPr>
          <w:rFonts w:ascii="Times New Roman" w:hAnsi="Times New Roman" w:cs="Times New Roman"/>
          <w:sz w:val="24"/>
          <w:szCs w:val="24"/>
        </w:rPr>
        <w:t>е Национального объединения строителей по ЦФО</w:t>
      </w:r>
      <w:r w:rsidRPr="002C5C00">
        <w:rPr>
          <w:rFonts w:ascii="Times New Roman" w:hAnsi="Times New Roman" w:cs="Times New Roman"/>
          <w:sz w:val="24"/>
          <w:szCs w:val="24"/>
        </w:rPr>
        <w:t xml:space="preserve"> ОГБОУ СПО «Курский монтажный техникум».</w:t>
      </w:r>
    </w:p>
    <w:p w:rsidR="002C5C00" w:rsidRPr="006C0562" w:rsidRDefault="002C5C00" w:rsidP="002C5C00">
      <w:pPr>
        <w:jc w:val="both"/>
        <w:rPr>
          <w:rFonts w:ascii="Times New Roman" w:hAnsi="Times New Roman"/>
          <w:color w:val="FF0000"/>
          <w:sz w:val="18"/>
        </w:rPr>
      </w:pPr>
    </w:p>
    <w:p w:rsidR="002C5C00" w:rsidRDefault="002C5C00" w:rsidP="002C5C00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 w:rsidRPr="00EA576A">
        <w:rPr>
          <w:rFonts w:ascii="Times New Roman" w:hAnsi="Times New Roman"/>
          <w:b/>
          <w:sz w:val="24"/>
        </w:rPr>
        <w:t>На голосование ставится вопрос:</w:t>
      </w:r>
      <w:r w:rsidRPr="00EA576A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Принять информацию к сведению</w:t>
      </w:r>
      <w:r>
        <w:rPr>
          <w:rFonts w:ascii="Times New Roman" w:hAnsi="Times New Roman"/>
          <w:sz w:val="24"/>
          <w:szCs w:val="26"/>
        </w:rPr>
        <w:t>»</w:t>
      </w:r>
      <w:r>
        <w:rPr>
          <w:rFonts w:ascii="Times New Roman" w:eastAsia="Times New Roman" w:hAnsi="Times New Roman"/>
          <w:sz w:val="24"/>
        </w:rPr>
        <w:t>.</w:t>
      </w:r>
    </w:p>
    <w:p w:rsidR="002C5C00" w:rsidRDefault="002C5C00" w:rsidP="002C5C0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8"/>
          <w:szCs w:val="28"/>
        </w:rPr>
      </w:pPr>
    </w:p>
    <w:p w:rsidR="002C5C00" w:rsidRPr="00493F02" w:rsidRDefault="002C5C00" w:rsidP="002C5C0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F02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E776D" w:rsidRPr="00F31FF6" w:rsidRDefault="008E776D" w:rsidP="008E7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«За» -  7 (семь) голосов.</w:t>
      </w:r>
    </w:p>
    <w:p w:rsidR="008E776D" w:rsidRPr="00F31FF6" w:rsidRDefault="008E776D" w:rsidP="008E7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«Воздержались»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FF6">
        <w:rPr>
          <w:rFonts w:ascii="Times New Roman" w:hAnsi="Times New Roman" w:cs="Times New Roman"/>
          <w:bCs/>
          <w:sz w:val="24"/>
          <w:szCs w:val="24"/>
        </w:rPr>
        <w:t>- нет голосов.</w:t>
      </w:r>
    </w:p>
    <w:p w:rsidR="008E776D" w:rsidRPr="00F31FF6" w:rsidRDefault="008E776D" w:rsidP="008E7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8E776D" w:rsidRPr="00600EC7" w:rsidRDefault="008E776D" w:rsidP="008E7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2C5C00" w:rsidRPr="0000533A" w:rsidRDefault="002C5C00" w:rsidP="002C5C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5C00" w:rsidRPr="002C5C00" w:rsidRDefault="002C5C0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0533A">
        <w:rPr>
          <w:rFonts w:ascii="Times New Roman" w:hAnsi="Times New Roman" w:cs="Times New Roman"/>
          <w:sz w:val="24"/>
          <w:szCs w:val="24"/>
        </w:rPr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427">
        <w:rPr>
          <w:rFonts w:ascii="Times New Roman" w:hAnsi="Times New Roman"/>
          <w:b/>
          <w:sz w:val="24"/>
        </w:rPr>
        <w:t>«</w:t>
      </w:r>
      <w:r w:rsidRPr="002C5C00">
        <w:rPr>
          <w:rFonts w:ascii="Times New Roman" w:hAnsi="Times New Roman"/>
          <w:b/>
          <w:sz w:val="24"/>
        </w:rPr>
        <w:t>Принять информацию к сведению».</w:t>
      </w:r>
    </w:p>
    <w:p w:rsidR="002C5C00" w:rsidRDefault="002C5C00" w:rsidP="00CF027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</w:rPr>
      </w:pPr>
    </w:p>
    <w:p w:rsidR="00725C8D" w:rsidRDefault="002C5C00" w:rsidP="009B6E8A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Pr="002E303A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девятому</w:t>
      </w:r>
      <w:r w:rsidRPr="002E303A">
        <w:rPr>
          <w:rFonts w:ascii="Times New Roman" w:hAnsi="Times New Roman"/>
          <w:b/>
          <w:sz w:val="24"/>
        </w:rPr>
        <w:t xml:space="preserve"> </w:t>
      </w:r>
      <w:r w:rsidRPr="002E303A">
        <w:rPr>
          <w:rFonts w:ascii="Times New Roman" w:hAnsi="Times New Roman" w:cs="Times New Roman"/>
          <w:b/>
          <w:sz w:val="24"/>
          <w:szCs w:val="24"/>
        </w:rPr>
        <w:t xml:space="preserve">вопросу повестки </w:t>
      </w:r>
      <w:r w:rsidRPr="0000533A">
        <w:rPr>
          <w:rFonts w:ascii="Times New Roman" w:hAnsi="Times New Roman"/>
          <w:b/>
          <w:sz w:val="24"/>
        </w:rPr>
        <w:t>дня</w:t>
      </w:r>
      <w:r w:rsidRPr="0000533A">
        <w:rPr>
          <w:rFonts w:ascii="Times New Roman" w:hAnsi="Times New Roman"/>
          <w:sz w:val="24"/>
        </w:rPr>
        <w:t xml:space="preserve"> </w:t>
      </w:r>
      <w:r w:rsidRPr="0000533A">
        <w:rPr>
          <w:rFonts w:ascii="Times New Roman" w:eastAsia="Times New Roman" w:hAnsi="Times New Roman"/>
          <w:sz w:val="24"/>
        </w:rPr>
        <w:t>слушали</w:t>
      </w:r>
      <w:r w:rsidR="00725C8D">
        <w:rPr>
          <w:rFonts w:ascii="Times New Roman" w:eastAsia="Times New Roman" w:hAnsi="Times New Roman"/>
          <w:sz w:val="24"/>
        </w:rPr>
        <w:t>:</w:t>
      </w:r>
    </w:p>
    <w:p w:rsidR="002C5C00" w:rsidRDefault="00725C8D" w:rsidP="009B6E8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25C8D">
        <w:rPr>
          <w:rFonts w:ascii="Times New Roman" w:hAnsi="Times New Roman" w:cs="Times New Roman"/>
          <w:sz w:val="24"/>
          <w:szCs w:val="24"/>
        </w:rPr>
        <w:t>1)</w:t>
      </w:r>
      <w:r w:rsidR="002C5C00" w:rsidRPr="0000533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C5C00">
        <w:rPr>
          <w:rFonts w:ascii="Times New Roman" w:hAnsi="Times New Roman"/>
          <w:sz w:val="24"/>
        </w:rPr>
        <w:t>Умеренкову</w:t>
      </w:r>
      <w:proofErr w:type="spellEnd"/>
      <w:r w:rsidR="002C5C00">
        <w:rPr>
          <w:rFonts w:ascii="Times New Roman" w:hAnsi="Times New Roman"/>
          <w:sz w:val="24"/>
        </w:rPr>
        <w:t xml:space="preserve"> И.Н.,</w:t>
      </w:r>
      <w:r w:rsidR="002C5C00" w:rsidRPr="0000533A">
        <w:rPr>
          <w:rFonts w:ascii="Times New Roman" w:hAnsi="Times New Roman"/>
          <w:sz w:val="24"/>
        </w:rPr>
        <w:t xml:space="preserve"> </w:t>
      </w:r>
      <w:proofErr w:type="gramStart"/>
      <w:r w:rsidR="002C5C00" w:rsidRPr="0000533A">
        <w:rPr>
          <w:rFonts w:ascii="Times New Roman" w:hAnsi="Times New Roman"/>
          <w:sz w:val="24"/>
        </w:rPr>
        <w:t>котор</w:t>
      </w:r>
      <w:r w:rsidR="002C5C00">
        <w:rPr>
          <w:rFonts w:ascii="Times New Roman" w:hAnsi="Times New Roman"/>
          <w:sz w:val="24"/>
        </w:rPr>
        <w:t>ая</w:t>
      </w:r>
      <w:proofErr w:type="gramEnd"/>
      <w:r w:rsidR="002C5C00" w:rsidRPr="0000533A">
        <w:rPr>
          <w:rFonts w:ascii="Times New Roman" w:hAnsi="Times New Roman"/>
          <w:sz w:val="24"/>
        </w:rPr>
        <w:t xml:space="preserve"> </w:t>
      </w:r>
      <w:r w:rsidR="00AF5176">
        <w:rPr>
          <w:rFonts w:ascii="Times New Roman" w:hAnsi="Times New Roman"/>
          <w:sz w:val="24"/>
        </w:rPr>
        <w:t>сообщила присутствующим</w:t>
      </w:r>
      <w:r w:rsidR="009B6E8A">
        <w:rPr>
          <w:rFonts w:ascii="Times New Roman" w:hAnsi="Times New Roman"/>
          <w:sz w:val="24"/>
        </w:rPr>
        <w:t>, что</w:t>
      </w:r>
      <w:r w:rsidR="00AF5176">
        <w:rPr>
          <w:rFonts w:ascii="Times New Roman" w:hAnsi="Times New Roman"/>
          <w:sz w:val="24"/>
        </w:rPr>
        <w:t xml:space="preserve"> </w:t>
      </w:r>
      <w:r w:rsidR="009B6E8A">
        <w:rPr>
          <w:rFonts w:ascii="Times New Roman" w:hAnsi="Times New Roman"/>
          <w:sz w:val="24"/>
        </w:rPr>
        <w:t>в</w:t>
      </w:r>
      <w:r w:rsidR="009B6E8A" w:rsidRPr="009B6E8A">
        <w:rPr>
          <w:rFonts w:ascii="Times New Roman" w:hAnsi="Times New Roman"/>
          <w:sz w:val="24"/>
        </w:rPr>
        <w:t>о исполнение решения XV общего собрания членов Партнерств</w:t>
      </w:r>
      <w:r w:rsidR="009B6E8A">
        <w:rPr>
          <w:rFonts w:ascii="Times New Roman" w:hAnsi="Times New Roman"/>
          <w:sz w:val="24"/>
        </w:rPr>
        <w:t>а</w:t>
      </w:r>
      <w:r w:rsidR="009B6E8A" w:rsidRPr="009B6E8A">
        <w:rPr>
          <w:rFonts w:ascii="Times New Roman" w:hAnsi="Times New Roman"/>
          <w:sz w:val="24"/>
        </w:rPr>
        <w:t xml:space="preserve"> в ноябре 2014 года заключены соглашения с ОАО «Сбербанк Рос</w:t>
      </w:r>
      <w:r w:rsidR="000E4AB4">
        <w:rPr>
          <w:rFonts w:ascii="Times New Roman" w:hAnsi="Times New Roman"/>
          <w:sz w:val="24"/>
        </w:rPr>
        <w:t>сии» и АКБ «Банк Москвы» (ОАО).</w:t>
      </w:r>
    </w:p>
    <w:p w:rsidR="002C5C00" w:rsidRPr="006C0562" w:rsidRDefault="002C5C00" w:rsidP="002C5C00">
      <w:pPr>
        <w:jc w:val="both"/>
        <w:rPr>
          <w:rFonts w:ascii="Times New Roman" w:hAnsi="Times New Roman"/>
          <w:color w:val="FF0000"/>
          <w:sz w:val="18"/>
        </w:rPr>
      </w:pPr>
    </w:p>
    <w:p w:rsidR="002C5C00" w:rsidRDefault="002C5C00" w:rsidP="002C5C00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 w:rsidRPr="00EA576A">
        <w:rPr>
          <w:rFonts w:ascii="Times New Roman" w:hAnsi="Times New Roman"/>
          <w:b/>
          <w:sz w:val="24"/>
        </w:rPr>
        <w:t>На голосование ставится вопрос:</w:t>
      </w:r>
      <w:r w:rsidRPr="00EA576A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Принять информацию к сведению</w:t>
      </w:r>
      <w:r>
        <w:rPr>
          <w:rFonts w:ascii="Times New Roman" w:hAnsi="Times New Roman"/>
          <w:sz w:val="24"/>
          <w:szCs w:val="26"/>
        </w:rPr>
        <w:t>»</w:t>
      </w:r>
      <w:r>
        <w:rPr>
          <w:rFonts w:ascii="Times New Roman" w:eastAsia="Times New Roman" w:hAnsi="Times New Roman"/>
          <w:sz w:val="24"/>
        </w:rPr>
        <w:t>.</w:t>
      </w:r>
    </w:p>
    <w:p w:rsidR="002C5C00" w:rsidRDefault="002C5C00" w:rsidP="002C5C0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8"/>
          <w:szCs w:val="28"/>
        </w:rPr>
      </w:pPr>
    </w:p>
    <w:p w:rsidR="002C5C00" w:rsidRPr="00493F02" w:rsidRDefault="002C5C00" w:rsidP="002C5C0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F02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E776D" w:rsidRPr="00F31FF6" w:rsidRDefault="008E776D" w:rsidP="008E7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«За» -  7 (семь) голосов.</w:t>
      </w:r>
    </w:p>
    <w:p w:rsidR="008E776D" w:rsidRPr="00F31FF6" w:rsidRDefault="008E776D" w:rsidP="008E7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«Воздержались»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FF6">
        <w:rPr>
          <w:rFonts w:ascii="Times New Roman" w:hAnsi="Times New Roman" w:cs="Times New Roman"/>
          <w:bCs/>
          <w:sz w:val="24"/>
          <w:szCs w:val="24"/>
        </w:rPr>
        <w:t>- нет голосов.</w:t>
      </w:r>
    </w:p>
    <w:p w:rsidR="008E776D" w:rsidRPr="00F31FF6" w:rsidRDefault="008E776D" w:rsidP="008E7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8E776D" w:rsidRPr="00600EC7" w:rsidRDefault="008E776D" w:rsidP="008E776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2C5C00" w:rsidRPr="0000533A" w:rsidRDefault="002C5C00" w:rsidP="002C5C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5C00" w:rsidRDefault="002C5C00" w:rsidP="002C5C00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 w:cs="Times New Roman"/>
          <w:sz w:val="24"/>
          <w:szCs w:val="24"/>
        </w:rPr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427">
        <w:rPr>
          <w:rFonts w:ascii="Times New Roman" w:hAnsi="Times New Roman"/>
          <w:b/>
          <w:sz w:val="24"/>
        </w:rPr>
        <w:t>«</w:t>
      </w:r>
      <w:r w:rsidRPr="002C5C00">
        <w:rPr>
          <w:rFonts w:ascii="Times New Roman" w:hAnsi="Times New Roman"/>
          <w:b/>
          <w:sz w:val="24"/>
        </w:rPr>
        <w:t>Принять информацию к сведению».</w:t>
      </w:r>
    </w:p>
    <w:p w:rsidR="003753FF" w:rsidRDefault="003753FF" w:rsidP="002C5C00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</w:rPr>
      </w:pPr>
    </w:p>
    <w:p w:rsidR="00E157D6" w:rsidRDefault="00725C8D" w:rsidP="003753FF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5C8D">
        <w:rPr>
          <w:rFonts w:ascii="Times New Roman" w:hAnsi="Times New Roman" w:cs="Times New Roman"/>
          <w:sz w:val="24"/>
          <w:szCs w:val="24"/>
        </w:rPr>
        <w:t>)</w:t>
      </w:r>
      <w:r w:rsidRPr="0000533A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Умеренкову</w:t>
      </w:r>
      <w:proofErr w:type="spellEnd"/>
      <w:r>
        <w:rPr>
          <w:rFonts w:ascii="Times New Roman" w:hAnsi="Times New Roman"/>
          <w:sz w:val="24"/>
        </w:rPr>
        <w:t xml:space="preserve"> И.Н.,</w:t>
      </w:r>
      <w:r w:rsidRPr="0000533A">
        <w:rPr>
          <w:rFonts w:ascii="Times New Roman" w:hAnsi="Times New Roman"/>
          <w:sz w:val="24"/>
        </w:rPr>
        <w:t xml:space="preserve"> </w:t>
      </w:r>
      <w:proofErr w:type="gramStart"/>
      <w:r w:rsidRPr="0000533A">
        <w:rPr>
          <w:rFonts w:ascii="Times New Roman" w:hAnsi="Times New Roman"/>
          <w:sz w:val="24"/>
        </w:rPr>
        <w:t>котор</w:t>
      </w:r>
      <w:r>
        <w:rPr>
          <w:rFonts w:ascii="Times New Roman" w:hAnsi="Times New Roman"/>
          <w:sz w:val="24"/>
        </w:rPr>
        <w:t>ая</w:t>
      </w:r>
      <w:proofErr w:type="gramEnd"/>
      <w:r w:rsidRPr="000053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сообщила, </w:t>
      </w:r>
      <w:r w:rsidR="003753FF">
        <w:rPr>
          <w:rFonts w:ascii="Times New Roman" w:hAnsi="Times New Roman"/>
          <w:sz w:val="24"/>
        </w:rPr>
        <w:t xml:space="preserve"> что ряд членов Партнерства имеют </w:t>
      </w:r>
      <w:r w:rsidR="003753FF" w:rsidRPr="003753FF">
        <w:rPr>
          <w:rFonts w:ascii="Times New Roman" w:hAnsi="Times New Roman"/>
          <w:sz w:val="24"/>
        </w:rPr>
        <w:t>задолженности по уплате  членских взносов</w:t>
      </w:r>
      <w:r w:rsidR="00E157D6">
        <w:rPr>
          <w:rFonts w:ascii="Times New Roman" w:hAnsi="Times New Roman"/>
          <w:sz w:val="24"/>
        </w:rPr>
        <w:t>.</w:t>
      </w:r>
    </w:p>
    <w:p w:rsidR="003753FF" w:rsidRDefault="003753FF" w:rsidP="003753FF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</w:rPr>
      </w:pPr>
      <w:r w:rsidRPr="003753FF">
        <w:rPr>
          <w:rFonts w:ascii="Times New Roman" w:hAnsi="Times New Roman"/>
          <w:sz w:val="24"/>
        </w:rPr>
        <w:t>ООО «</w:t>
      </w:r>
      <w:proofErr w:type="spellStart"/>
      <w:r w:rsidRPr="003753FF">
        <w:rPr>
          <w:rFonts w:ascii="Times New Roman" w:hAnsi="Times New Roman"/>
          <w:sz w:val="24"/>
        </w:rPr>
        <w:t>РусьСтрой</w:t>
      </w:r>
      <w:proofErr w:type="spellEnd"/>
      <w:r w:rsidRPr="003753F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3753F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 xml:space="preserve">задолженность </w:t>
      </w:r>
      <w:r w:rsidRPr="003753FF">
        <w:rPr>
          <w:rFonts w:ascii="Times New Roman" w:hAnsi="Times New Roman"/>
          <w:sz w:val="24"/>
        </w:rPr>
        <w:t>19 000 руб.)</w:t>
      </w:r>
      <w:r>
        <w:rPr>
          <w:rFonts w:ascii="Times New Roman" w:hAnsi="Times New Roman"/>
          <w:sz w:val="24"/>
        </w:rPr>
        <w:t xml:space="preserve"> предоставило в Партнерство письмо</w:t>
      </w:r>
      <w:r w:rsidR="000E4AB4">
        <w:rPr>
          <w:rFonts w:ascii="Times New Roman" w:hAnsi="Times New Roman"/>
          <w:sz w:val="24"/>
        </w:rPr>
        <w:t xml:space="preserve"> от 20.11.2014г. б/</w:t>
      </w:r>
      <w:proofErr w:type="spellStart"/>
      <w:proofErr w:type="gramStart"/>
      <w:r w:rsidR="000E4AB4">
        <w:rPr>
          <w:rFonts w:ascii="Times New Roman" w:hAnsi="Times New Roman"/>
          <w:sz w:val="24"/>
        </w:rPr>
        <w:t>н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 xml:space="preserve"> невозможности уплаты членских взносов в настоящее время в связи с процедурой банкротства в отношении </w:t>
      </w:r>
      <w:r w:rsidRPr="003753FF">
        <w:rPr>
          <w:rFonts w:ascii="Times New Roman" w:hAnsi="Times New Roman"/>
          <w:sz w:val="24"/>
        </w:rPr>
        <w:t>ООО «</w:t>
      </w:r>
      <w:proofErr w:type="spellStart"/>
      <w:r w:rsidRPr="003753FF">
        <w:rPr>
          <w:rFonts w:ascii="Times New Roman" w:hAnsi="Times New Roman"/>
          <w:sz w:val="24"/>
        </w:rPr>
        <w:t>РусьСтрой</w:t>
      </w:r>
      <w:proofErr w:type="spellEnd"/>
      <w:r w:rsidRPr="003753F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 предоставлении отсрочки по уплате членских взносов до 15 мая 2015 года.</w:t>
      </w:r>
    </w:p>
    <w:p w:rsidR="003753FF" w:rsidRDefault="00E157D6" w:rsidP="003753FF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Руководителем </w:t>
      </w:r>
      <w:r w:rsidR="003753FF" w:rsidRPr="003753FF">
        <w:rPr>
          <w:rFonts w:ascii="Times New Roman" w:hAnsi="Times New Roman"/>
          <w:sz w:val="24"/>
        </w:rPr>
        <w:t>ООО «Стальмонтажконструкция» (</w:t>
      </w:r>
      <w:r w:rsidR="003753FF">
        <w:rPr>
          <w:rFonts w:ascii="Times New Roman" w:hAnsi="Times New Roman"/>
          <w:sz w:val="24"/>
        </w:rPr>
        <w:t xml:space="preserve">задолженность </w:t>
      </w:r>
      <w:r w:rsidR="008E776D">
        <w:rPr>
          <w:rFonts w:ascii="Times New Roman" w:hAnsi="Times New Roman"/>
          <w:sz w:val="24"/>
        </w:rPr>
        <w:t>1</w:t>
      </w:r>
      <w:r w:rsidR="009F7F37">
        <w:rPr>
          <w:rFonts w:ascii="Times New Roman" w:hAnsi="Times New Roman"/>
          <w:sz w:val="24"/>
        </w:rPr>
        <w:t>9</w:t>
      </w:r>
      <w:r w:rsidR="008E776D">
        <w:rPr>
          <w:rFonts w:ascii="Times New Roman" w:hAnsi="Times New Roman"/>
          <w:sz w:val="24"/>
        </w:rPr>
        <w:t xml:space="preserve"> </w:t>
      </w:r>
      <w:r w:rsidR="009F7F37">
        <w:rPr>
          <w:rFonts w:ascii="Times New Roman" w:hAnsi="Times New Roman"/>
          <w:sz w:val="24"/>
        </w:rPr>
        <w:t>0</w:t>
      </w:r>
      <w:r w:rsidR="003753FF" w:rsidRPr="003753FF">
        <w:rPr>
          <w:rFonts w:ascii="Times New Roman" w:hAnsi="Times New Roman"/>
          <w:sz w:val="24"/>
        </w:rPr>
        <w:t>00 руб.)</w:t>
      </w:r>
      <w:r>
        <w:rPr>
          <w:rFonts w:ascii="Times New Roman" w:hAnsi="Times New Roman"/>
          <w:sz w:val="24"/>
        </w:rPr>
        <w:t xml:space="preserve"> неоднократно давались устные обязательства о погашении задолженности, однако до настоящего времени они не исполнены.</w:t>
      </w:r>
    </w:p>
    <w:p w:rsidR="003753FF" w:rsidRPr="006C0562" w:rsidRDefault="003753FF" w:rsidP="003753FF">
      <w:pPr>
        <w:jc w:val="both"/>
        <w:rPr>
          <w:rFonts w:ascii="Times New Roman" w:hAnsi="Times New Roman"/>
          <w:color w:val="FF0000"/>
          <w:sz w:val="18"/>
        </w:rPr>
      </w:pPr>
    </w:p>
    <w:p w:rsidR="003753FF" w:rsidRDefault="003753FF" w:rsidP="003753FF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 w:rsidRPr="00EA576A">
        <w:rPr>
          <w:rFonts w:ascii="Times New Roman" w:hAnsi="Times New Roman"/>
          <w:b/>
          <w:sz w:val="24"/>
        </w:rPr>
        <w:t>На голосование ставится вопрос:</w:t>
      </w:r>
      <w:r w:rsidRPr="00EA576A">
        <w:rPr>
          <w:rFonts w:ascii="Times New Roman" w:hAnsi="Times New Roman"/>
          <w:sz w:val="24"/>
        </w:rPr>
        <w:t xml:space="preserve"> «</w:t>
      </w:r>
      <w:r w:rsidR="008E776D">
        <w:rPr>
          <w:rFonts w:ascii="Times New Roman" w:hAnsi="Times New Roman"/>
          <w:sz w:val="24"/>
        </w:rPr>
        <w:t>Отсрочк</w:t>
      </w:r>
      <w:proofErr w:type="gramStart"/>
      <w:r w:rsidR="008E776D">
        <w:rPr>
          <w:rFonts w:ascii="Times New Roman" w:hAnsi="Times New Roman"/>
          <w:sz w:val="24"/>
        </w:rPr>
        <w:t>у ООО</w:t>
      </w:r>
      <w:proofErr w:type="gramEnd"/>
      <w:r w:rsidR="008E776D">
        <w:rPr>
          <w:rFonts w:ascii="Times New Roman" w:hAnsi="Times New Roman"/>
          <w:sz w:val="24"/>
        </w:rPr>
        <w:t xml:space="preserve"> «</w:t>
      </w:r>
      <w:proofErr w:type="spellStart"/>
      <w:r w:rsidR="008E776D">
        <w:rPr>
          <w:rFonts w:ascii="Times New Roman" w:hAnsi="Times New Roman"/>
          <w:sz w:val="24"/>
        </w:rPr>
        <w:t>РусьСтрой</w:t>
      </w:r>
      <w:proofErr w:type="spellEnd"/>
      <w:r w:rsidR="000E4AB4">
        <w:rPr>
          <w:rFonts w:ascii="Times New Roman" w:hAnsi="Times New Roman"/>
          <w:sz w:val="24"/>
        </w:rPr>
        <w:t>»</w:t>
      </w:r>
      <w:r w:rsidR="008E776D">
        <w:rPr>
          <w:rFonts w:ascii="Times New Roman" w:hAnsi="Times New Roman"/>
          <w:sz w:val="24"/>
        </w:rPr>
        <w:t xml:space="preserve"> по уплате чле</w:t>
      </w:r>
      <w:r w:rsidR="002B52E0">
        <w:rPr>
          <w:rFonts w:ascii="Times New Roman" w:hAnsi="Times New Roman"/>
          <w:sz w:val="24"/>
        </w:rPr>
        <w:t>нских взносов не предоставлять</w:t>
      </w:r>
      <w:r w:rsidR="00725C8D">
        <w:rPr>
          <w:rFonts w:ascii="Times New Roman" w:hAnsi="Times New Roman"/>
          <w:sz w:val="24"/>
        </w:rPr>
        <w:t>. ООО «</w:t>
      </w:r>
      <w:proofErr w:type="spellStart"/>
      <w:r w:rsidR="00725C8D">
        <w:rPr>
          <w:rFonts w:ascii="Times New Roman" w:hAnsi="Times New Roman"/>
          <w:sz w:val="24"/>
        </w:rPr>
        <w:t>РусьСтрой</w:t>
      </w:r>
      <w:proofErr w:type="spellEnd"/>
      <w:r w:rsidR="000E4AB4">
        <w:rPr>
          <w:rFonts w:ascii="Times New Roman" w:hAnsi="Times New Roman"/>
          <w:sz w:val="24"/>
        </w:rPr>
        <w:t>»</w:t>
      </w:r>
      <w:r w:rsidR="00725C8D">
        <w:rPr>
          <w:rFonts w:ascii="Times New Roman" w:hAnsi="Times New Roman"/>
          <w:sz w:val="24"/>
        </w:rPr>
        <w:t xml:space="preserve"> </w:t>
      </w:r>
      <w:proofErr w:type="gramStart"/>
      <w:r w:rsidR="00725C8D">
        <w:rPr>
          <w:rFonts w:ascii="Times New Roman" w:hAnsi="Times New Roman"/>
          <w:sz w:val="24"/>
        </w:rPr>
        <w:t xml:space="preserve">и </w:t>
      </w:r>
      <w:r w:rsidR="008E776D" w:rsidRPr="003753FF">
        <w:rPr>
          <w:rFonts w:ascii="Times New Roman" w:hAnsi="Times New Roman"/>
          <w:sz w:val="24"/>
        </w:rPr>
        <w:t>ООО</w:t>
      </w:r>
      <w:proofErr w:type="gramEnd"/>
      <w:r w:rsidR="008E776D" w:rsidRPr="003753FF">
        <w:rPr>
          <w:rFonts w:ascii="Times New Roman" w:hAnsi="Times New Roman"/>
          <w:sz w:val="24"/>
        </w:rPr>
        <w:t xml:space="preserve"> «Стальмонтажконструкция»</w:t>
      </w:r>
      <w:r w:rsidR="002B52E0">
        <w:rPr>
          <w:rFonts w:ascii="Times New Roman" w:hAnsi="Times New Roman"/>
          <w:sz w:val="24"/>
        </w:rPr>
        <w:t xml:space="preserve"> погасить задолженность </w:t>
      </w:r>
      <w:r w:rsidR="002B52E0" w:rsidRPr="003753FF">
        <w:rPr>
          <w:rFonts w:ascii="Times New Roman" w:hAnsi="Times New Roman"/>
          <w:sz w:val="24"/>
        </w:rPr>
        <w:t>по уплате  членских взносов</w:t>
      </w:r>
      <w:r w:rsidR="002B52E0">
        <w:rPr>
          <w:rFonts w:ascii="Times New Roman" w:hAnsi="Times New Roman"/>
          <w:sz w:val="24"/>
        </w:rPr>
        <w:t xml:space="preserve"> в срок до 1 декабря 2014г.</w:t>
      </w:r>
      <w:r>
        <w:rPr>
          <w:rFonts w:ascii="Times New Roman" w:hAnsi="Times New Roman"/>
          <w:sz w:val="24"/>
          <w:szCs w:val="26"/>
        </w:rPr>
        <w:t>»</w:t>
      </w:r>
      <w:r>
        <w:rPr>
          <w:rFonts w:ascii="Times New Roman" w:eastAsia="Times New Roman" w:hAnsi="Times New Roman"/>
          <w:sz w:val="24"/>
        </w:rPr>
        <w:t>.</w:t>
      </w:r>
    </w:p>
    <w:p w:rsidR="003753FF" w:rsidRDefault="003753FF" w:rsidP="003753FF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8"/>
          <w:szCs w:val="28"/>
        </w:rPr>
      </w:pPr>
    </w:p>
    <w:p w:rsidR="003753FF" w:rsidRPr="00493F02" w:rsidRDefault="003753FF" w:rsidP="003753FF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F02">
        <w:rPr>
          <w:rFonts w:ascii="Times New Roman" w:hAnsi="Times New Roman" w:cs="Times New Roman"/>
          <w:b/>
          <w:sz w:val="24"/>
          <w:szCs w:val="24"/>
        </w:rPr>
        <w:lastRenderedPageBreak/>
        <w:t>Голосовали:</w:t>
      </w:r>
    </w:p>
    <w:p w:rsidR="002B52E0" w:rsidRPr="00F31FF6" w:rsidRDefault="002B52E0" w:rsidP="002B52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«За» -  7 (семь) голосов.</w:t>
      </w:r>
    </w:p>
    <w:p w:rsidR="002B52E0" w:rsidRPr="00F31FF6" w:rsidRDefault="002B52E0" w:rsidP="002B52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«Воздержались»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FF6">
        <w:rPr>
          <w:rFonts w:ascii="Times New Roman" w:hAnsi="Times New Roman" w:cs="Times New Roman"/>
          <w:bCs/>
          <w:sz w:val="24"/>
          <w:szCs w:val="24"/>
        </w:rPr>
        <w:t>- нет голосов.</w:t>
      </w:r>
    </w:p>
    <w:p w:rsidR="002B52E0" w:rsidRPr="00F31FF6" w:rsidRDefault="002B52E0" w:rsidP="002B52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3753FF" w:rsidRPr="00600EC7" w:rsidRDefault="002B52E0" w:rsidP="002B52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3753FF" w:rsidRPr="0000533A" w:rsidRDefault="003753FF" w:rsidP="003753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53FF" w:rsidRDefault="003753FF" w:rsidP="00725C8D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 w:cs="Times New Roman"/>
          <w:sz w:val="24"/>
          <w:szCs w:val="24"/>
        </w:rPr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C8D" w:rsidRPr="00725C8D">
        <w:rPr>
          <w:rFonts w:ascii="Times New Roman" w:hAnsi="Times New Roman"/>
          <w:b/>
          <w:sz w:val="24"/>
        </w:rPr>
        <w:t>«Отсрочк</w:t>
      </w:r>
      <w:proofErr w:type="gramStart"/>
      <w:r w:rsidR="00725C8D" w:rsidRPr="00725C8D">
        <w:rPr>
          <w:rFonts w:ascii="Times New Roman" w:hAnsi="Times New Roman"/>
          <w:b/>
          <w:sz w:val="24"/>
        </w:rPr>
        <w:t>у ООО</w:t>
      </w:r>
      <w:proofErr w:type="gramEnd"/>
      <w:r w:rsidR="00725C8D" w:rsidRPr="00725C8D">
        <w:rPr>
          <w:rFonts w:ascii="Times New Roman" w:hAnsi="Times New Roman"/>
          <w:b/>
          <w:sz w:val="24"/>
        </w:rPr>
        <w:t xml:space="preserve"> «</w:t>
      </w:r>
      <w:proofErr w:type="spellStart"/>
      <w:r w:rsidR="00725C8D" w:rsidRPr="00725C8D">
        <w:rPr>
          <w:rFonts w:ascii="Times New Roman" w:hAnsi="Times New Roman"/>
          <w:b/>
          <w:sz w:val="24"/>
        </w:rPr>
        <w:t>РусьСтрой</w:t>
      </w:r>
      <w:proofErr w:type="spellEnd"/>
      <w:r w:rsidR="000E4AB4">
        <w:rPr>
          <w:rFonts w:ascii="Times New Roman" w:hAnsi="Times New Roman"/>
          <w:b/>
          <w:sz w:val="24"/>
        </w:rPr>
        <w:t>»</w:t>
      </w:r>
      <w:r w:rsidR="00725C8D" w:rsidRPr="00725C8D">
        <w:rPr>
          <w:rFonts w:ascii="Times New Roman" w:hAnsi="Times New Roman"/>
          <w:b/>
          <w:sz w:val="24"/>
        </w:rPr>
        <w:t xml:space="preserve"> по уплате членских взносов не предоставлять. ООО «</w:t>
      </w:r>
      <w:proofErr w:type="spellStart"/>
      <w:r w:rsidR="00725C8D" w:rsidRPr="00725C8D">
        <w:rPr>
          <w:rFonts w:ascii="Times New Roman" w:hAnsi="Times New Roman"/>
          <w:b/>
          <w:sz w:val="24"/>
        </w:rPr>
        <w:t>РусьСтрой</w:t>
      </w:r>
      <w:proofErr w:type="spellEnd"/>
      <w:r w:rsidR="000E4AB4">
        <w:rPr>
          <w:rFonts w:ascii="Times New Roman" w:hAnsi="Times New Roman"/>
          <w:b/>
          <w:sz w:val="24"/>
        </w:rPr>
        <w:t>»</w:t>
      </w:r>
      <w:r w:rsidR="00725C8D" w:rsidRPr="00725C8D">
        <w:rPr>
          <w:rFonts w:ascii="Times New Roman" w:hAnsi="Times New Roman"/>
          <w:b/>
          <w:sz w:val="24"/>
        </w:rPr>
        <w:t xml:space="preserve"> </w:t>
      </w:r>
      <w:proofErr w:type="gramStart"/>
      <w:r w:rsidR="00725C8D" w:rsidRPr="00725C8D">
        <w:rPr>
          <w:rFonts w:ascii="Times New Roman" w:hAnsi="Times New Roman"/>
          <w:b/>
          <w:sz w:val="24"/>
        </w:rPr>
        <w:t>и ООО</w:t>
      </w:r>
      <w:proofErr w:type="gramEnd"/>
      <w:r w:rsidR="00725C8D" w:rsidRPr="00725C8D">
        <w:rPr>
          <w:rFonts w:ascii="Times New Roman" w:hAnsi="Times New Roman"/>
          <w:b/>
          <w:sz w:val="24"/>
        </w:rPr>
        <w:t xml:space="preserve"> «Стальмонтажконструкция» погасить задолженность по уплате  членских взносов в срок до 1 декабря 2014г.».</w:t>
      </w:r>
    </w:p>
    <w:p w:rsidR="00725C8D" w:rsidRPr="002C5C00" w:rsidRDefault="00725C8D" w:rsidP="00725C8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4673ED" w:rsidRDefault="00725C8D" w:rsidP="004673E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5C8D">
        <w:rPr>
          <w:rFonts w:ascii="Times New Roman" w:hAnsi="Times New Roman" w:cs="Times New Roman"/>
          <w:sz w:val="24"/>
          <w:szCs w:val="24"/>
        </w:rPr>
        <w:t>)</w:t>
      </w:r>
      <w:r w:rsidRPr="0000533A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Умеренкову</w:t>
      </w:r>
      <w:proofErr w:type="spellEnd"/>
      <w:r>
        <w:rPr>
          <w:rFonts w:ascii="Times New Roman" w:hAnsi="Times New Roman"/>
          <w:sz w:val="24"/>
        </w:rPr>
        <w:t xml:space="preserve"> И.Н.,</w:t>
      </w:r>
      <w:r w:rsidRPr="0000533A">
        <w:rPr>
          <w:rFonts w:ascii="Times New Roman" w:hAnsi="Times New Roman"/>
          <w:sz w:val="24"/>
        </w:rPr>
        <w:t xml:space="preserve"> </w:t>
      </w:r>
      <w:proofErr w:type="gramStart"/>
      <w:r w:rsidRPr="0000533A">
        <w:rPr>
          <w:rFonts w:ascii="Times New Roman" w:hAnsi="Times New Roman"/>
          <w:sz w:val="24"/>
        </w:rPr>
        <w:t>котор</w:t>
      </w:r>
      <w:r>
        <w:rPr>
          <w:rFonts w:ascii="Times New Roman" w:hAnsi="Times New Roman"/>
          <w:sz w:val="24"/>
        </w:rPr>
        <w:t>ая</w:t>
      </w:r>
      <w:proofErr w:type="gramEnd"/>
      <w:r w:rsidRPr="000053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сообщила присутствующим о необходимости заключения прямых договоров с </w:t>
      </w:r>
      <w:r w:rsidR="004673ED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ресурсоснабжающими</w:t>
      </w:r>
      <w:proofErr w:type="spellEnd"/>
      <w:r>
        <w:rPr>
          <w:rFonts w:ascii="Times New Roman" w:hAnsi="Times New Roman"/>
          <w:sz w:val="24"/>
        </w:rPr>
        <w:t xml:space="preserve"> организациями и необходимости проведения в этой связи технического переоснащения помещения, принадлежащего Партнерству</w:t>
      </w:r>
      <w:r w:rsidR="000E4AB4">
        <w:rPr>
          <w:rFonts w:ascii="Times New Roman" w:hAnsi="Times New Roman"/>
          <w:sz w:val="24"/>
        </w:rPr>
        <w:t xml:space="preserve"> на праве собственности по адресу: г. Курск, ул. Бойцов 9-й Дивизии, 179 а</w:t>
      </w:r>
      <w:r>
        <w:rPr>
          <w:rFonts w:ascii="Times New Roman" w:hAnsi="Times New Roman"/>
          <w:sz w:val="24"/>
        </w:rPr>
        <w:t>.</w:t>
      </w:r>
    </w:p>
    <w:p w:rsidR="004673ED" w:rsidRPr="006C0562" w:rsidRDefault="004673ED" w:rsidP="004673ED">
      <w:pPr>
        <w:jc w:val="both"/>
        <w:rPr>
          <w:rFonts w:ascii="Times New Roman" w:hAnsi="Times New Roman"/>
          <w:color w:val="FF0000"/>
          <w:sz w:val="18"/>
        </w:rPr>
      </w:pPr>
    </w:p>
    <w:p w:rsidR="004673ED" w:rsidRDefault="004673ED" w:rsidP="004673ED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 w:rsidRPr="00EA576A">
        <w:rPr>
          <w:rFonts w:ascii="Times New Roman" w:hAnsi="Times New Roman"/>
          <w:b/>
          <w:sz w:val="24"/>
        </w:rPr>
        <w:t>На голосование ставится вопрос:</w:t>
      </w:r>
      <w:r w:rsidRPr="00EA576A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Поручить И.Н. Умеренковой заключение прямых договоров с </w:t>
      </w:r>
      <w:proofErr w:type="spellStart"/>
      <w:r>
        <w:rPr>
          <w:rFonts w:ascii="Times New Roman" w:hAnsi="Times New Roman"/>
          <w:sz w:val="24"/>
        </w:rPr>
        <w:t>ресурсоснабжающими</w:t>
      </w:r>
      <w:proofErr w:type="spellEnd"/>
      <w:r>
        <w:rPr>
          <w:rFonts w:ascii="Times New Roman" w:hAnsi="Times New Roman"/>
          <w:sz w:val="24"/>
        </w:rPr>
        <w:t xml:space="preserve"> организациями</w:t>
      </w:r>
      <w:r w:rsidR="000E4AB4">
        <w:rPr>
          <w:rFonts w:ascii="Times New Roman" w:hAnsi="Times New Roman"/>
          <w:sz w:val="24"/>
        </w:rPr>
        <w:t xml:space="preserve"> в помещении, принадлежащем Партнерству на праве собственности по адресу: </w:t>
      </w:r>
      <w:proofErr w:type="gramStart"/>
      <w:r w:rsidR="000E4AB4">
        <w:rPr>
          <w:rFonts w:ascii="Times New Roman" w:hAnsi="Times New Roman"/>
          <w:sz w:val="24"/>
        </w:rPr>
        <w:t>г</w:t>
      </w:r>
      <w:proofErr w:type="gramEnd"/>
      <w:r w:rsidR="000E4AB4">
        <w:rPr>
          <w:rFonts w:ascii="Times New Roman" w:hAnsi="Times New Roman"/>
          <w:sz w:val="24"/>
        </w:rPr>
        <w:t>. Курск, ул. Бойцов 9-й Дивизии, 179 а.</w:t>
      </w:r>
      <w:r w:rsidR="004749D9">
        <w:rPr>
          <w:rFonts w:ascii="Times New Roman" w:hAnsi="Times New Roman"/>
          <w:sz w:val="24"/>
        </w:rPr>
        <w:t>. Произвести техническое переоснащение за счет сметы Партнерства</w:t>
      </w:r>
      <w:r>
        <w:rPr>
          <w:rFonts w:ascii="Times New Roman" w:hAnsi="Times New Roman"/>
          <w:sz w:val="24"/>
          <w:szCs w:val="26"/>
        </w:rPr>
        <w:t>»</w:t>
      </w:r>
      <w:r>
        <w:rPr>
          <w:rFonts w:ascii="Times New Roman" w:eastAsia="Times New Roman" w:hAnsi="Times New Roman"/>
          <w:sz w:val="24"/>
        </w:rPr>
        <w:t>.</w:t>
      </w:r>
    </w:p>
    <w:p w:rsidR="004673ED" w:rsidRDefault="004673ED" w:rsidP="004673E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8"/>
          <w:szCs w:val="28"/>
        </w:rPr>
      </w:pPr>
    </w:p>
    <w:p w:rsidR="004673ED" w:rsidRPr="00493F02" w:rsidRDefault="004673ED" w:rsidP="004673E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F02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673ED" w:rsidRPr="00F31FF6" w:rsidRDefault="004673ED" w:rsidP="004673E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«За» -  7 (семь) голосов.</w:t>
      </w:r>
    </w:p>
    <w:p w:rsidR="004673ED" w:rsidRPr="00F31FF6" w:rsidRDefault="004673ED" w:rsidP="004673E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«Воздержались»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FF6">
        <w:rPr>
          <w:rFonts w:ascii="Times New Roman" w:hAnsi="Times New Roman" w:cs="Times New Roman"/>
          <w:bCs/>
          <w:sz w:val="24"/>
          <w:szCs w:val="24"/>
        </w:rPr>
        <w:t>- нет голосов.</w:t>
      </w:r>
    </w:p>
    <w:p w:rsidR="004673ED" w:rsidRPr="00F31FF6" w:rsidRDefault="004673ED" w:rsidP="004673E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4673ED" w:rsidRPr="00600EC7" w:rsidRDefault="004673ED" w:rsidP="004673E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31FF6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4673ED" w:rsidRPr="0000533A" w:rsidRDefault="004673ED" w:rsidP="004673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73ED" w:rsidRPr="002C5C00" w:rsidRDefault="004673ED" w:rsidP="004749D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0533A">
        <w:rPr>
          <w:rFonts w:ascii="Times New Roman" w:hAnsi="Times New Roman" w:cs="Times New Roman"/>
          <w:sz w:val="24"/>
          <w:szCs w:val="24"/>
        </w:rPr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AB4" w:rsidRPr="000E4AB4">
        <w:rPr>
          <w:rFonts w:ascii="Times New Roman" w:hAnsi="Times New Roman"/>
          <w:b/>
          <w:sz w:val="24"/>
        </w:rPr>
        <w:t xml:space="preserve">«Поручить И.Н. Умеренковой заключение прямых договоров с </w:t>
      </w:r>
      <w:proofErr w:type="spellStart"/>
      <w:r w:rsidR="000E4AB4" w:rsidRPr="000E4AB4">
        <w:rPr>
          <w:rFonts w:ascii="Times New Roman" w:hAnsi="Times New Roman"/>
          <w:b/>
          <w:sz w:val="24"/>
        </w:rPr>
        <w:t>ресурсоснабжающими</w:t>
      </w:r>
      <w:proofErr w:type="spellEnd"/>
      <w:r w:rsidR="000E4AB4" w:rsidRPr="000E4AB4">
        <w:rPr>
          <w:rFonts w:ascii="Times New Roman" w:hAnsi="Times New Roman"/>
          <w:b/>
          <w:sz w:val="24"/>
        </w:rPr>
        <w:t xml:space="preserve"> организациями в помещении, принадлежащем Партнерству на праве собственности по адресу: </w:t>
      </w:r>
      <w:proofErr w:type="gramStart"/>
      <w:r w:rsidR="000E4AB4" w:rsidRPr="000E4AB4">
        <w:rPr>
          <w:rFonts w:ascii="Times New Roman" w:hAnsi="Times New Roman"/>
          <w:b/>
          <w:sz w:val="24"/>
        </w:rPr>
        <w:t>г</w:t>
      </w:r>
      <w:proofErr w:type="gramEnd"/>
      <w:r w:rsidR="000E4AB4" w:rsidRPr="000E4AB4">
        <w:rPr>
          <w:rFonts w:ascii="Times New Roman" w:hAnsi="Times New Roman"/>
          <w:b/>
          <w:sz w:val="24"/>
        </w:rPr>
        <w:t>. Курск, ул. Бойцов 9-й Дивизии, 179 а.. Произвести техническое переоснащение за счет сметы Партнерства».</w:t>
      </w:r>
    </w:p>
    <w:p w:rsidR="002C5C00" w:rsidRDefault="002C5C00" w:rsidP="00CF027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</w:rPr>
      </w:pPr>
    </w:p>
    <w:p w:rsidR="00594A8D" w:rsidRDefault="00594A8D" w:rsidP="00CF027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594A8D" w:rsidRPr="006C3392" w:rsidRDefault="00514B4B">
      <w:pPr>
        <w:ind w:firstLine="53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594A8D" w:rsidRPr="004437AC" w:rsidRDefault="00594A8D">
      <w:pPr>
        <w:ind w:firstLine="532"/>
        <w:rPr>
          <w:rFonts w:ascii="Times New Roman" w:hAnsi="Times New Roman"/>
          <w:sz w:val="24"/>
        </w:rPr>
      </w:pPr>
      <w:r w:rsidRPr="004437AC">
        <w:rPr>
          <w:rFonts w:ascii="Times New Roman" w:hAnsi="Times New Roman"/>
          <w:sz w:val="24"/>
        </w:rPr>
        <w:t>Председатель собрания</w:t>
      </w:r>
      <w:r w:rsidRPr="004437AC">
        <w:rPr>
          <w:rFonts w:ascii="Times New Roman" w:hAnsi="Times New Roman"/>
          <w:sz w:val="24"/>
        </w:rPr>
        <w:tab/>
      </w:r>
      <w:r w:rsidRPr="004437AC">
        <w:rPr>
          <w:rFonts w:ascii="Times New Roman" w:hAnsi="Times New Roman"/>
          <w:sz w:val="24"/>
        </w:rPr>
        <w:tab/>
      </w:r>
      <w:r w:rsidRPr="004437AC">
        <w:rPr>
          <w:rFonts w:ascii="Times New Roman" w:hAnsi="Times New Roman"/>
          <w:sz w:val="24"/>
        </w:rPr>
        <w:tab/>
      </w:r>
      <w:r w:rsidRPr="004437AC">
        <w:rPr>
          <w:rFonts w:ascii="Times New Roman" w:hAnsi="Times New Roman"/>
          <w:sz w:val="24"/>
        </w:rPr>
        <w:tab/>
      </w:r>
      <w:r w:rsidRPr="004437AC">
        <w:rPr>
          <w:rFonts w:ascii="Times New Roman" w:hAnsi="Times New Roman"/>
          <w:sz w:val="24"/>
        </w:rPr>
        <w:tab/>
      </w:r>
      <w:r w:rsidR="00725C8D">
        <w:rPr>
          <w:rFonts w:ascii="Times New Roman" w:hAnsi="Times New Roman"/>
          <w:sz w:val="24"/>
        </w:rPr>
        <w:t xml:space="preserve">                  </w:t>
      </w:r>
      <w:r w:rsidR="00E33CCC">
        <w:rPr>
          <w:rFonts w:ascii="Times New Roman" w:hAnsi="Times New Roman"/>
          <w:sz w:val="24"/>
        </w:rPr>
        <w:t xml:space="preserve">Н.Н. </w:t>
      </w:r>
      <w:proofErr w:type="spellStart"/>
      <w:r w:rsidR="00725C8D">
        <w:rPr>
          <w:rFonts w:ascii="Times New Roman" w:hAnsi="Times New Roman"/>
          <w:sz w:val="24"/>
        </w:rPr>
        <w:t>Ильинов</w:t>
      </w:r>
      <w:proofErr w:type="spellEnd"/>
      <w:r w:rsidR="00725C8D">
        <w:rPr>
          <w:rFonts w:ascii="Times New Roman" w:hAnsi="Times New Roman"/>
          <w:sz w:val="24"/>
        </w:rPr>
        <w:t xml:space="preserve"> </w:t>
      </w:r>
    </w:p>
    <w:p w:rsidR="006C3392" w:rsidRPr="00D673F0" w:rsidRDefault="00C92669">
      <w:pPr>
        <w:ind w:firstLine="532"/>
        <w:rPr>
          <w:rFonts w:ascii="Times New Roman" w:hAnsi="Times New Roman"/>
          <w:sz w:val="28"/>
          <w:szCs w:val="28"/>
        </w:rPr>
      </w:pPr>
      <w:r w:rsidRPr="004437AC">
        <w:rPr>
          <w:rFonts w:ascii="Times New Roman" w:hAnsi="Times New Roman"/>
          <w:sz w:val="24"/>
        </w:rPr>
        <w:t xml:space="preserve"> </w:t>
      </w:r>
    </w:p>
    <w:p w:rsidR="00594A8D" w:rsidRDefault="00594A8D" w:rsidP="005B6E2D">
      <w:pPr>
        <w:ind w:firstLine="532"/>
        <w:jc w:val="both"/>
      </w:pPr>
      <w:r w:rsidRPr="004437AC">
        <w:rPr>
          <w:rFonts w:ascii="Times New Roman" w:hAnsi="Times New Roman"/>
          <w:sz w:val="24"/>
        </w:rPr>
        <w:t>Секретарь с</w:t>
      </w:r>
      <w:r w:rsidR="00541F6D" w:rsidRPr="004437AC">
        <w:rPr>
          <w:rFonts w:ascii="Times New Roman" w:hAnsi="Times New Roman"/>
          <w:sz w:val="24"/>
        </w:rPr>
        <w:t>обрания</w:t>
      </w:r>
      <w:r w:rsidR="00541F6D" w:rsidRPr="004437AC">
        <w:rPr>
          <w:rFonts w:ascii="Times New Roman" w:hAnsi="Times New Roman"/>
          <w:sz w:val="24"/>
        </w:rPr>
        <w:tab/>
      </w:r>
      <w:r w:rsidR="00541F6D" w:rsidRPr="004437AC">
        <w:rPr>
          <w:rFonts w:ascii="Times New Roman" w:hAnsi="Times New Roman"/>
          <w:sz w:val="24"/>
        </w:rPr>
        <w:tab/>
      </w:r>
      <w:r w:rsidR="00541F6D" w:rsidRPr="004437AC">
        <w:rPr>
          <w:rFonts w:ascii="Times New Roman" w:hAnsi="Times New Roman"/>
          <w:sz w:val="24"/>
        </w:rPr>
        <w:tab/>
      </w:r>
      <w:r w:rsidR="00541F6D" w:rsidRPr="004437AC">
        <w:rPr>
          <w:rFonts w:ascii="Times New Roman" w:hAnsi="Times New Roman"/>
          <w:sz w:val="24"/>
        </w:rPr>
        <w:tab/>
      </w:r>
      <w:r w:rsidR="00541F6D" w:rsidRPr="004437AC">
        <w:rPr>
          <w:rFonts w:ascii="Times New Roman" w:hAnsi="Times New Roman"/>
          <w:sz w:val="24"/>
        </w:rPr>
        <w:tab/>
        <w:t xml:space="preserve">         </w:t>
      </w:r>
      <w:r w:rsidR="00541F6D" w:rsidRPr="004437AC">
        <w:rPr>
          <w:rFonts w:ascii="Times New Roman" w:hAnsi="Times New Roman"/>
          <w:sz w:val="24"/>
        </w:rPr>
        <w:tab/>
      </w:r>
      <w:r w:rsidR="00A92CE2" w:rsidRPr="004437AC">
        <w:rPr>
          <w:rFonts w:ascii="Times New Roman" w:hAnsi="Times New Roman"/>
          <w:sz w:val="24"/>
        </w:rPr>
        <w:t xml:space="preserve">         </w:t>
      </w:r>
      <w:r w:rsidR="00725C8D" w:rsidRPr="004437AC">
        <w:rPr>
          <w:rFonts w:ascii="Times New Roman" w:hAnsi="Times New Roman"/>
          <w:sz w:val="24"/>
        </w:rPr>
        <w:t xml:space="preserve">         </w:t>
      </w:r>
      <w:r w:rsidR="00725C8D">
        <w:rPr>
          <w:rFonts w:ascii="Times New Roman" w:hAnsi="Times New Roman"/>
          <w:sz w:val="24"/>
        </w:rPr>
        <w:t>В.А. Глущенко</w:t>
      </w:r>
    </w:p>
    <w:sectPr w:rsidR="00594A8D" w:rsidSect="00CA2BA6">
      <w:pgSz w:w="11906" w:h="16838"/>
      <w:pgMar w:top="851" w:right="1134" w:bottom="1134" w:left="11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48E" w:rsidRDefault="003C748E" w:rsidP="008312C4">
      <w:r>
        <w:separator/>
      </w:r>
    </w:p>
  </w:endnote>
  <w:endnote w:type="continuationSeparator" w:id="0">
    <w:p w:rsidR="003C748E" w:rsidRDefault="003C748E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48E" w:rsidRDefault="003C748E" w:rsidP="008312C4">
      <w:r>
        <w:separator/>
      </w:r>
    </w:p>
  </w:footnote>
  <w:footnote w:type="continuationSeparator" w:id="0">
    <w:p w:rsidR="003C748E" w:rsidRDefault="003C748E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0"/>
  </w:num>
  <w:num w:numId="3">
    <w:abstractNumId w:val="28"/>
  </w:num>
  <w:num w:numId="4">
    <w:abstractNumId w:val="22"/>
  </w:num>
  <w:num w:numId="5">
    <w:abstractNumId w:val="25"/>
  </w:num>
  <w:num w:numId="6">
    <w:abstractNumId w:val="23"/>
  </w:num>
  <w:num w:numId="7">
    <w:abstractNumId w:val="18"/>
  </w:num>
  <w:num w:numId="8">
    <w:abstractNumId w:val="21"/>
  </w:num>
  <w:num w:numId="9">
    <w:abstractNumId w:val="26"/>
  </w:num>
  <w:num w:numId="10">
    <w:abstractNumId w:val="24"/>
  </w:num>
  <w:num w:numId="11">
    <w:abstractNumId w:val="15"/>
  </w:num>
  <w:num w:numId="12">
    <w:abstractNumId w:val="2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9"/>
  </w:num>
  <w:num w:numId="16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533A"/>
    <w:rsid w:val="00005631"/>
    <w:rsid w:val="0001109C"/>
    <w:rsid w:val="0001362A"/>
    <w:rsid w:val="000167A4"/>
    <w:rsid w:val="00022B3F"/>
    <w:rsid w:val="00022B5E"/>
    <w:rsid w:val="0002501F"/>
    <w:rsid w:val="00030B8F"/>
    <w:rsid w:val="0003696F"/>
    <w:rsid w:val="0003767D"/>
    <w:rsid w:val="00040FF1"/>
    <w:rsid w:val="00043C05"/>
    <w:rsid w:val="000527EA"/>
    <w:rsid w:val="000578DE"/>
    <w:rsid w:val="00063C34"/>
    <w:rsid w:val="00073B5A"/>
    <w:rsid w:val="00073BE3"/>
    <w:rsid w:val="00073DE3"/>
    <w:rsid w:val="000746CA"/>
    <w:rsid w:val="00077D46"/>
    <w:rsid w:val="000827BA"/>
    <w:rsid w:val="00083813"/>
    <w:rsid w:val="000874CB"/>
    <w:rsid w:val="00096120"/>
    <w:rsid w:val="00096430"/>
    <w:rsid w:val="000979C8"/>
    <w:rsid w:val="000A21E8"/>
    <w:rsid w:val="000A2B61"/>
    <w:rsid w:val="000A485E"/>
    <w:rsid w:val="000A550A"/>
    <w:rsid w:val="000A55B9"/>
    <w:rsid w:val="000A6C73"/>
    <w:rsid w:val="000B14F6"/>
    <w:rsid w:val="000B3A85"/>
    <w:rsid w:val="000B416F"/>
    <w:rsid w:val="000B4E23"/>
    <w:rsid w:val="000B5D25"/>
    <w:rsid w:val="000C0773"/>
    <w:rsid w:val="000C1A4E"/>
    <w:rsid w:val="000C2729"/>
    <w:rsid w:val="000C37E4"/>
    <w:rsid w:val="000C4716"/>
    <w:rsid w:val="000C4FD8"/>
    <w:rsid w:val="000C78F5"/>
    <w:rsid w:val="000D01A8"/>
    <w:rsid w:val="000D038C"/>
    <w:rsid w:val="000D3427"/>
    <w:rsid w:val="000D478D"/>
    <w:rsid w:val="000D768F"/>
    <w:rsid w:val="000E2766"/>
    <w:rsid w:val="000E4AB4"/>
    <w:rsid w:val="000F2C25"/>
    <w:rsid w:val="000F5A43"/>
    <w:rsid w:val="001005F2"/>
    <w:rsid w:val="00100AAB"/>
    <w:rsid w:val="00102939"/>
    <w:rsid w:val="0010360B"/>
    <w:rsid w:val="0011028D"/>
    <w:rsid w:val="00110D15"/>
    <w:rsid w:val="0011388D"/>
    <w:rsid w:val="00113B7E"/>
    <w:rsid w:val="001155C9"/>
    <w:rsid w:val="00116907"/>
    <w:rsid w:val="00120970"/>
    <w:rsid w:val="00127C0D"/>
    <w:rsid w:val="00133366"/>
    <w:rsid w:val="00134C4B"/>
    <w:rsid w:val="001357CD"/>
    <w:rsid w:val="00135F50"/>
    <w:rsid w:val="00142558"/>
    <w:rsid w:val="00143317"/>
    <w:rsid w:val="001433C8"/>
    <w:rsid w:val="001532C4"/>
    <w:rsid w:val="00153E9E"/>
    <w:rsid w:val="00156320"/>
    <w:rsid w:val="0015776F"/>
    <w:rsid w:val="00161772"/>
    <w:rsid w:val="0018024B"/>
    <w:rsid w:val="001860A3"/>
    <w:rsid w:val="00186B7E"/>
    <w:rsid w:val="00190130"/>
    <w:rsid w:val="0019227B"/>
    <w:rsid w:val="00192FBE"/>
    <w:rsid w:val="0019752A"/>
    <w:rsid w:val="001A30FE"/>
    <w:rsid w:val="001A59BE"/>
    <w:rsid w:val="001A6776"/>
    <w:rsid w:val="001B043E"/>
    <w:rsid w:val="001B0628"/>
    <w:rsid w:val="001B57BB"/>
    <w:rsid w:val="001B65E0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F42D9"/>
    <w:rsid w:val="00200735"/>
    <w:rsid w:val="0021268D"/>
    <w:rsid w:val="002145A0"/>
    <w:rsid w:val="00230B20"/>
    <w:rsid w:val="002330B7"/>
    <w:rsid w:val="002379DA"/>
    <w:rsid w:val="00242418"/>
    <w:rsid w:val="00242794"/>
    <w:rsid w:val="00242FF4"/>
    <w:rsid w:val="00254144"/>
    <w:rsid w:val="002543F5"/>
    <w:rsid w:val="002607A7"/>
    <w:rsid w:val="00262327"/>
    <w:rsid w:val="002652F4"/>
    <w:rsid w:val="0027118E"/>
    <w:rsid w:val="002719C5"/>
    <w:rsid w:val="00272F48"/>
    <w:rsid w:val="00275C64"/>
    <w:rsid w:val="00275FA1"/>
    <w:rsid w:val="002804D6"/>
    <w:rsid w:val="00281C3B"/>
    <w:rsid w:val="0028289A"/>
    <w:rsid w:val="00287F3B"/>
    <w:rsid w:val="00292CF2"/>
    <w:rsid w:val="00295002"/>
    <w:rsid w:val="00296CE9"/>
    <w:rsid w:val="002A3EDF"/>
    <w:rsid w:val="002A5FBC"/>
    <w:rsid w:val="002A7105"/>
    <w:rsid w:val="002B088A"/>
    <w:rsid w:val="002B3504"/>
    <w:rsid w:val="002B52E0"/>
    <w:rsid w:val="002C5C00"/>
    <w:rsid w:val="002D4E7A"/>
    <w:rsid w:val="002D7482"/>
    <w:rsid w:val="002E303A"/>
    <w:rsid w:val="002E4B59"/>
    <w:rsid w:val="002E6840"/>
    <w:rsid w:val="002F00C4"/>
    <w:rsid w:val="00302B98"/>
    <w:rsid w:val="00302E35"/>
    <w:rsid w:val="003038F0"/>
    <w:rsid w:val="00315442"/>
    <w:rsid w:val="0032227B"/>
    <w:rsid w:val="003255C1"/>
    <w:rsid w:val="00327B1C"/>
    <w:rsid w:val="00332C7A"/>
    <w:rsid w:val="00351F94"/>
    <w:rsid w:val="00355D27"/>
    <w:rsid w:val="003567F4"/>
    <w:rsid w:val="00357A03"/>
    <w:rsid w:val="00362180"/>
    <w:rsid w:val="00364C55"/>
    <w:rsid w:val="00366C7B"/>
    <w:rsid w:val="003746D0"/>
    <w:rsid w:val="003753FF"/>
    <w:rsid w:val="00376A6B"/>
    <w:rsid w:val="003814A5"/>
    <w:rsid w:val="00382758"/>
    <w:rsid w:val="00393426"/>
    <w:rsid w:val="0039408B"/>
    <w:rsid w:val="00395BA0"/>
    <w:rsid w:val="003A0571"/>
    <w:rsid w:val="003A0953"/>
    <w:rsid w:val="003A25F9"/>
    <w:rsid w:val="003A5B18"/>
    <w:rsid w:val="003A67B0"/>
    <w:rsid w:val="003A6843"/>
    <w:rsid w:val="003A7087"/>
    <w:rsid w:val="003A7AAC"/>
    <w:rsid w:val="003B1E69"/>
    <w:rsid w:val="003B6A9B"/>
    <w:rsid w:val="003B6C12"/>
    <w:rsid w:val="003C170B"/>
    <w:rsid w:val="003C748E"/>
    <w:rsid w:val="003D1CF2"/>
    <w:rsid w:val="003F56D7"/>
    <w:rsid w:val="00400C97"/>
    <w:rsid w:val="00410CAB"/>
    <w:rsid w:val="00425816"/>
    <w:rsid w:val="00426029"/>
    <w:rsid w:val="004271DC"/>
    <w:rsid w:val="004312A8"/>
    <w:rsid w:val="00431E0D"/>
    <w:rsid w:val="00436776"/>
    <w:rsid w:val="004426C6"/>
    <w:rsid w:val="00442CBB"/>
    <w:rsid w:val="004437AC"/>
    <w:rsid w:val="004568A2"/>
    <w:rsid w:val="00463551"/>
    <w:rsid w:val="004673ED"/>
    <w:rsid w:val="0047030D"/>
    <w:rsid w:val="0047400C"/>
    <w:rsid w:val="0047456C"/>
    <w:rsid w:val="004749D9"/>
    <w:rsid w:val="004767D1"/>
    <w:rsid w:val="00481365"/>
    <w:rsid w:val="004833BC"/>
    <w:rsid w:val="00486155"/>
    <w:rsid w:val="00486224"/>
    <w:rsid w:val="0049207A"/>
    <w:rsid w:val="00493F02"/>
    <w:rsid w:val="00495101"/>
    <w:rsid w:val="004A60BE"/>
    <w:rsid w:val="004B15E9"/>
    <w:rsid w:val="004B1BC2"/>
    <w:rsid w:val="004B5DF4"/>
    <w:rsid w:val="004C5682"/>
    <w:rsid w:val="004C5BB8"/>
    <w:rsid w:val="004C5FF9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F054C"/>
    <w:rsid w:val="004F081A"/>
    <w:rsid w:val="004F27C4"/>
    <w:rsid w:val="004F292E"/>
    <w:rsid w:val="004F466A"/>
    <w:rsid w:val="004F4743"/>
    <w:rsid w:val="004F56A8"/>
    <w:rsid w:val="005013AF"/>
    <w:rsid w:val="00502B83"/>
    <w:rsid w:val="00507249"/>
    <w:rsid w:val="005125CE"/>
    <w:rsid w:val="00512845"/>
    <w:rsid w:val="00514B4B"/>
    <w:rsid w:val="00515C8E"/>
    <w:rsid w:val="00520310"/>
    <w:rsid w:val="0053061A"/>
    <w:rsid w:val="00531424"/>
    <w:rsid w:val="00531545"/>
    <w:rsid w:val="005336EB"/>
    <w:rsid w:val="00536981"/>
    <w:rsid w:val="00541F6D"/>
    <w:rsid w:val="005424A1"/>
    <w:rsid w:val="00555349"/>
    <w:rsid w:val="0055636E"/>
    <w:rsid w:val="0056086A"/>
    <w:rsid w:val="005622E5"/>
    <w:rsid w:val="005730DF"/>
    <w:rsid w:val="00575B03"/>
    <w:rsid w:val="005770D9"/>
    <w:rsid w:val="00594A8D"/>
    <w:rsid w:val="005A0A1E"/>
    <w:rsid w:val="005A1BAD"/>
    <w:rsid w:val="005A1CC4"/>
    <w:rsid w:val="005A5A25"/>
    <w:rsid w:val="005A6A01"/>
    <w:rsid w:val="005A6C12"/>
    <w:rsid w:val="005A7C13"/>
    <w:rsid w:val="005B296F"/>
    <w:rsid w:val="005B699A"/>
    <w:rsid w:val="005B6E2D"/>
    <w:rsid w:val="005B77D7"/>
    <w:rsid w:val="005C2531"/>
    <w:rsid w:val="005C64C1"/>
    <w:rsid w:val="005D1C79"/>
    <w:rsid w:val="005D6C25"/>
    <w:rsid w:val="005E13D7"/>
    <w:rsid w:val="005E4DEF"/>
    <w:rsid w:val="005F3164"/>
    <w:rsid w:val="00600EC7"/>
    <w:rsid w:val="00602CAF"/>
    <w:rsid w:val="00606265"/>
    <w:rsid w:val="00606344"/>
    <w:rsid w:val="0061412A"/>
    <w:rsid w:val="00615F84"/>
    <w:rsid w:val="00621A2C"/>
    <w:rsid w:val="00621AC4"/>
    <w:rsid w:val="00627821"/>
    <w:rsid w:val="006311C3"/>
    <w:rsid w:val="00633362"/>
    <w:rsid w:val="00640F85"/>
    <w:rsid w:val="00644529"/>
    <w:rsid w:val="00646FDC"/>
    <w:rsid w:val="0064747D"/>
    <w:rsid w:val="006476D5"/>
    <w:rsid w:val="006504DE"/>
    <w:rsid w:val="00662A8D"/>
    <w:rsid w:val="0068606C"/>
    <w:rsid w:val="00686076"/>
    <w:rsid w:val="006930AD"/>
    <w:rsid w:val="00697BAB"/>
    <w:rsid w:val="00697C9D"/>
    <w:rsid w:val="006A30BF"/>
    <w:rsid w:val="006A33F2"/>
    <w:rsid w:val="006A48E6"/>
    <w:rsid w:val="006A6B39"/>
    <w:rsid w:val="006B031C"/>
    <w:rsid w:val="006B268C"/>
    <w:rsid w:val="006C3392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25C8D"/>
    <w:rsid w:val="00730120"/>
    <w:rsid w:val="00740504"/>
    <w:rsid w:val="00742215"/>
    <w:rsid w:val="00747BEA"/>
    <w:rsid w:val="00750073"/>
    <w:rsid w:val="00750800"/>
    <w:rsid w:val="00752751"/>
    <w:rsid w:val="00752CCC"/>
    <w:rsid w:val="00752E63"/>
    <w:rsid w:val="007542B5"/>
    <w:rsid w:val="007614B1"/>
    <w:rsid w:val="00763260"/>
    <w:rsid w:val="00771BD9"/>
    <w:rsid w:val="00771CE3"/>
    <w:rsid w:val="00774395"/>
    <w:rsid w:val="00775244"/>
    <w:rsid w:val="007840DB"/>
    <w:rsid w:val="00785354"/>
    <w:rsid w:val="00785BF1"/>
    <w:rsid w:val="00786276"/>
    <w:rsid w:val="007A3AD4"/>
    <w:rsid w:val="007B6E41"/>
    <w:rsid w:val="007B72F5"/>
    <w:rsid w:val="007C147A"/>
    <w:rsid w:val="007C1B13"/>
    <w:rsid w:val="007C4EF6"/>
    <w:rsid w:val="007D1671"/>
    <w:rsid w:val="007D409B"/>
    <w:rsid w:val="007E15D0"/>
    <w:rsid w:val="007F0DFC"/>
    <w:rsid w:val="007F1204"/>
    <w:rsid w:val="007F4412"/>
    <w:rsid w:val="007F48C5"/>
    <w:rsid w:val="007F4CC8"/>
    <w:rsid w:val="007F6B11"/>
    <w:rsid w:val="00804966"/>
    <w:rsid w:val="00810989"/>
    <w:rsid w:val="008114D4"/>
    <w:rsid w:val="00811CB8"/>
    <w:rsid w:val="008152A2"/>
    <w:rsid w:val="00822B18"/>
    <w:rsid w:val="00823787"/>
    <w:rsid w:val="00823901"/>
    <w:rsid w:val="00830D70"/>
    <w:rsid w:val="008312C4"/>
    <w:rsid w:val="00836F3A"/>
    <w:rsid w:val="008377DB"/>
    <w:rsid w:val="00842605"/>
    <w:rsid w:val="0085129D"/>
    <w:rsid w:val="00852F84"/>
    <w:rsid w:val="00855BB8"/>
    <w:rsid w:val="00861CC5"/>
    <w:rsid w:val="0086659E"/>
    <w:rsid w:val="00867619"/>
    <w:rsid w:val="00874767"/>
    <w:rsid w:val="0088331B"/>
    <w:rsid w:val="0088410F"/>
    <w:rsid w:val="008858AD"/>
    <w:rsid w:val="008865D9"/>
    <w:rsid w:val="00887C1F"/>
    <w:rsid w:val="00892C94"/>
    <w:rsid w:val="00894B42"/>
    <w:rsid w:val="008A2934"/>
    <w:rsid w:val="008B08F4"/>
    <w:rsid w:val="008B1BC0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49C3"/>
    <w:rsid w:val="008E6C47"/>
    <w:rsid w:val="008E6C62"/>
    <w:rsid w:val="008E6FEE"/>
    <w:rsid w:val="008E776D"/>
    <w:rsid w:val="008F1803"/>
    <w:rsid w:val="008F3DB7"/>
    <w:rsid w:val="00904364"/>
    <w:rsid w:val="00907693"/>
    <w:rsid w:val="00913F12"/>
    <w:rsid w:val="00916053"/>
    <w:rsid w:val="009212F5"/>
    <w:rsid w:val="0092423D"/>
    <w:rsid w:val="0092614F"/>
    <w:rsid w:val="0092752F"/>
    <w:rsid w:val="00933F6D"/>
    <w:rsid w:val="00935116"/>
    <w:rsid w:val="00940DC9"/>
    <w:rsid w:val="00942358"/>
    <w:rsid w:val="00947E90"/>
    <w:rsid w:val="00950A2C"/>
    <w:rsid w:val="00951EFB"/>
    <w:rsid w:val="00955601"/>
    <w:rsid w:val="009561AC"/>
    <w:rsid w:val="00960102"/>
    <w:rsid w:val="0096443A"/>
    <w:rsid w:val="0096464E"/>
    <w:rsid w:val="00971733"/>
    <w:rsid w:val="00971DF4"/>
    <w:rsid w:val="009728E1"/>
    <w:rsid w:val="00972E00"/>
    <w:rsid w:val="00976A6B"/>
    <w:rsid w:val="00985C1D"/>
    <w:rsid w:val="00986E09"/>
    <w:rsid w:val="0099078F"/>
    <w:rsid w:val="009A0479"/>
    <w:rsid w:val="009A0781"/>
    <w:rsid w:val="009A7A25"/>
    <w:rsid w:val="009B6E8A"/>
    <w:rsid w:val="009C19D2"/>
    <w:rsid w:val="009C2652"/>
    <w:rsid w:val="009C4474"/>
    <w:rsid w:val="009C6463"/>
    <w:rsid w:val="009C6CAD"/>
    <w:rsid w:val="009D1898"/>
    <w:rsid w:val="009D2538"/>
    <w:rsid w:val="009D3C9D"/>
    <w:rsid w:val="009D7D52"/>
    <w:rsid w:val="009E5E2E"/>
    <w:rsid w:val="009E5E59"/>
    <w:rsid w:val="009F36E9"/>
    <w:rsid w:val="009F7F37"/>
    <w:rsid w:val="00A0250C"/>
    <w:rsid w:val="00A02796"/>
    <w:rsid w:val="00A1048F"/>
    <w:rsid w:val="00A115C4"/>
    <w:rsid w:val="00A11848"/>
    <w:rsid w:val="00A14065"/>
    <w:rsid w:val="00A16502"/>
    <w:rsid w:val="00A22634"/>
    <w:rsid w:val="00A23C04"/>
    <w:rsid w:val="00A26975"/>
    <w:rsid w:val="00A31BC8"/>
    <w:rsid w:val="00A448E3"/>
    <w:rsid w:val="00A45B01"/>
    <w:rsid w:val="00A503B5"/>
    <w:rsid w:val="00A55E52"/>
    <w:rsid w:val="00A635EB"/>
    <w:rsid w:val="00A66375"/>
    <w:rsid w:val="00A715A4"/>
    <w:rsid w:val="00A813E7"/>
    <w:rsid w:val="00A83DA4"/>
    <w:rsid w:val="00A87FF7"/>
    <w:rsid w:val="00A92227"/>
    <w:rsid w:val="00A92A30"/>
    <w:rsid w:val="00A92CE2"/>
    <w:rsid w:val="00A947BE"/>
    <w:rsid w:val="00A9597A"/>
    <w:rsid w:val="00AA1474"/>
    <w:rsid w:val="00AA1A19"/>
    <w:rsid w:val="00AA318A"/>
    <w:rsid w:val="00AA6899"/>
    <w:rsid w:val="00AB072B"/>
    <w:rsid w:val="00AC11C8"/>
    <w:rsid w:val="00AC2F41"/>
    <w:rsid w:val="00AC3253"/>
    <w:rsid w:val="00AC426C"/>
    <w:rsid w:val="00AC6D04"/>
    <w:rsid w:val="00AC758D"/>
    <w:rsid w:val="00AD51FF"/>
    <w:rsid w:val="00AD5CB9"/>
    <w:rsid w:val="00AD6B56"/>
    <w:rsid w:val="00AD6F50"/>
    <w:rsid w:val="00AE0DE0"/>
    <w:rsid w:val="00AE2B10"/>
    <w:rsid w:val="00AE5801"/>
    <w:rsid w:val="00AE663C"/>
    <w:rsid w:val="00AF5176"/>
    <w:rsid w:val="00B025A4"/>
    <w:rsid w:val="00B04179"/>
    <w:rsid w:val="00B11F7F"/>
    <w:rsid w:val="00B13ECF"/>
    <w:rsid w:val="00B14833"/>
    <w:rsid w:val="00B21F70"/>
    <w:rsid w:val="00B22B81"/>
    <w:rsid w:val="00B2480B"/>
    <w:rsid w:val="00B2545C"/>
    <w:rsid w:val="00B25A81"/>
    <w:rsid w:val="00B270AB"/>
    <w:rsid w:val="00B2766D"/>
    <w:rsid w:val="00B27A11"/>
    <w:rsid w:val="00B314CD"/>
    <w:rsid w:val="00B37D05"/>
    <w:rsid w:val="00B41C84"/>
    <w:rsid w:val="00B423A1"/>
    <w:rsid w:val="00B43A4E"/>
    <w:rsid w:val="00B50EC9"/>
    <w:rsid w:val="00B54C05"/>
    <w:rsid w:val="00B572CB"/>
    <w:rsid w:val="00B61E62"/>
    <w:rsid w:val="00B620AC"/>
    <w:rsid w:val="00B6210B"/>
    <w:rsid w:val="00B6317E"/>
    <w:rsid w:val="00B63215"/>
    <w:rsid w:val="00B6369C"/>
    <w:rsid w:val="00B74444"/>
    <w:rsid w:val="00B75F8B"/>
    <w:rsid w:val="00B76340"/>
    <w:rsid w:val="00B82BFA"/>
    <w:rsid w:val="00B872BF"/>
    <w:rsid w:val="00B920A1"/>
    <w:rsid w:val="00B9540E"/>
    <w:rsid w:val="00B956A0"/>
    <w:rsid w:val="00BA3720"/>
    <w:rsid w:val="00BA5612"/>
    <w:rsid w:val="00BB00A9"/>
    <w:rsid w:val="00BC3EF4"/>
    <w:rsid w:val="00BC3EFE"/>
    <w:rsid w:val="00BD154A"/>
    <w:rsid w:val="00BD4226"/>
    <w:rsid w:val="00BE28E9"/>
    <w:rsid w:val="00BE6D59"/>
    <w:rsid w:val="00BE7BE4"/>
    <w:rsid w:val="00BF02F4"/>
    <w:rsid w:val="00BF1C28"/>
    <w:rsid w:val="00C01353"/>
    <w:rsid w:val="00C02B42"/>
    <w:rsid w:val="00C05A82"/>
    <w:rsid w:val="00C22E78"/>
    <w:rsid w:val="00C24FCF"/>
    <w:rsid w:val="00C252FB"/>
    <w:rsid w:val="00C35044"/>
    <w:rsid w:val="00C4212D"/>
    <w:rsid w:val="00C4333E"/>
    <w:rsid w:val="00C438F3"/>
    <w:rsid w:val="00C501C3"/>
    <w:rsid w:val="00C50860"/>
    <w:rsid w:val="00C532E1"/>
    <w:rsid w:val="00C5757A"/>
    <w:rsid w:val="00C60649"/>
    <w:rsid w:val="00C6185D"/>
    <w:rsid w:val="00C62443"/>
    <w:rsid w:val="00C80678"/>
    <w:rsid w:val="00C855E9"/>
    <w:rsid w:val="00C85C57"/>
    <w:rsid w:val="00C92669"/>
    <w:rsid w:val="00C94A56"/>
    <w:rsid w:val="00C9711A"/>
    <w:rsid w:val="00CA2BA6"/>
    <w:rsid w:val="00CA730F"/>
    <w:rsid w:val="00CB781E"/>
    <w:rsid w:val="00CC003B"/>
    <w:rsid w:val="00CC22CC"/>
    <w:rsid w:val="00CC3E89"/>
    <w:rsid w:val="00CD166F"/>
    <w:rsid w:val="00CD52A9"/>
    <w:rsid w:val="00CD540B"/>
    <w:rsid w:val="00CD64E1"/>
    <w:rsid w:val="00CE1636"/>
    <w:rsid w:val="00CE26B7"/>
    <w:rsid w:val="00CE4A9A"/>
    <w:rsid w:val="00CE5082"/>
    <w:rsid w:val="00CF027C"/>
    <w:rsid w:val="00CF380D"/>
    <w:rsid w:val="00CF75A1"/>
    <w:rsid w:val="00D04298"/>
    <w:rsid w:val="00D04AE0"/>
    <w:rsid w:val="00D1037E"/>
    <w:rsid w:val="00D14688"/>
    <w:rsid w:val="00D155B0"/>
    <w:rsid w:val="00D1734E"/>
    <w:rsid w:val="00D32BD0"/>
    <w:rsid w:val="00D37BF9"/>
    <w:rsid w:val="00D43B6A"/>
    <w:rsid w:val="00D51B93"/>
    <w:rsid w:val="00D52839"/>
    <w:rsid w:val="00D53682"/>
    <w:rsid w:val="00D57DDF"/>
    <w:rsid w:val="00D61217"/>
    <w:rsid w:val="00D62112"/>
    <w:rsid w:val="00D621BB"/>
    <w:rsid w:val="00D62985"/>
    <w:rsid w:val="00D673F0"/>
    <w:rsid w:val="00D67DD5"/>
    <w:rsid w:val="00D72B28"/>
    <w:rsid w:val="00D75C37"/>
    <w:rsid w:val="00D91485"/>
    <w:rsid w:val="00D9735E"/>
    <w:rsid w:val="00DA1F47"/>
    <w:rsid w:val="00DB27D5"/>
    <w:rsid w:val="00DC04FA"/>
    <w:rsid w:val="00DD2697"/>
    <w:rsid w:val="00DD2A57"/>
    <w:rsid w:val="00DD3068"/>
    <w:rsid w:val="00DD537E"/>
    <w:rsid w:val="00DE0E5D"/>
    <w:rsid w:val="00DE2EFA"/>
    <w:rsid w:val="00DE5152"/>
    <w:rsid w:val="00DE76C0"/>
    <w:rsid w:val="00DE7CFC"/>
    <w:rsid w:val="00DF0C11"/>
    <w:rsid w:val="00DF3612"/>
    <w:rsid w:val="00DF3DA1"/>
    <w:rsid w:val="00E04372"/>
    <w:rsid w:val="00E07FF4"/>
    <w:rsid w:val="00E14405"/>
    <w:rsid w:val="00E157D6"/>
    <w:rsid w:val="00E24AA8"/>
    <w:rsid w:val="00E2517D"/>
    <w:rsid w:val="00E3372F"/>
    <w:rsid w:val="00E33CCC"/>
    <w:rsid w:val="00E403F9"/>
    <w:rsid w:val="00E43719"/>
    <w:rsid w:val="00E5195D"/>
    <w:rsid w:val="00E5475A"/>
    <w:rsid w:val="00E54C15"/>
    <w:rsid w:val="00E56F38"/>
    <w:rsid w:val="00E57BED"/>
    <w:rsid w:val="00E60EE7"/>
    <w:rsid w:val="00E632EB"/>
    <w:rsid w:val="00E655B5"/>
    <w:rsid w:val="00E71F90"/>
    <w:rsid w:val="00E7415A"/>
    <w:rsid w:val="00E7565C"/>
    <w:rsid w:val="00E808CA"/>
    <w:rsid w:val="00E81C0D"/>
    <w:rsid w:val="00E87DD5"/>
    <w:rsid w:val="00E95158"/>
    <w:rsid w:val="00E95D1B"/>
    <w:rsid w:val="00EA3D27"/>
    <w:rsid w:val="00EA43D7"/>
    <w:rsid w:val="00EA578D"/>
    <w:rsid w:val="00EB094F"/>
    <w:rsid w:val="00EB151C"/>
    <w:rsid w:val="00EB4696"/>
    <w:rsid w:val="00EB63E6"/>
    <w:rsid w:val="00EC0BF7"/>
    <w:rsid w:val="00EC3AD7"/>
    <w:rsid w:val="00EC4281"/>
    <w:rsid w:val="00ED0268"/>
    <w:rsid w:val="00ED4E66"/>
    <w:rsid w:val="00ED51FB"/>
    <w:rsid w:val="00EF087F"/>
    <w:rsid w:val="00EF5935"/>
    <w:rsid w:val="00F02480"/>
    <w:rsid w:val="00F0353A"/>
    <w:rsid w:val="00F0359A"/>
    <w:rsid w:val="00F0700D"/>
    <w:rsid w:val="00F13253"/>
    <w:rsid w:val="00F2217F"/>
    <w:rsid w:val="00F2471D"/>
    <w:rsid w:val="00F31FF6"/>
    <w:rsid w:val="00F36672"/>
    <w:rsid w:val="00F43EE3"/>
    <w:rsid w:val="00F4678F"/>
    <w:rsid w:val="00F47DED"/>
    <w:rsid w:val="00F60B7D"/>
    <w:rsid w:val="00F61BEF"/>
    <w:rsid w:val="00F67F59"/>
    <w:rsid w:val="00F70B59"/>
    <w:rsid w:val="00F740CB"/>
    <w:rsid w:val="00F75EEF"/>
    <w:rsid w:val="00F82E18"/>
    <w:rsid w:val="00F84F30"/>
    <w:rsid w:val="00F97038"/>
    <w:rsid w:val="00FA28F5"/>
    <w:rsid w:val="00FA6B86"/>
    <w:rsid w:val="00FA6D1A"/>
    <w:rsid w:val="00FB4D97"/>
    <w:rsid w:val="00FB57FF"/>
    <w:rsid w:val="00FB7962"/>
    <w:rsid w:val="00FD1FDB"/>
    <w:rsid w:val="00FD2EEB"/>
    <w:rsid w:val="00FD37DE"/>
    <w:rsid w:val="00FE172F"/>
    <w:rsid w:val="00FE359E"/>
    <w:rsid w:val="00FE39D4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B36F0-3D0D-4BFB-948F-ABDF2F2D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7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Виктор_Ашихмин</cp:lastModifiedBy>
  <cp:revision>13</cp:revision>
  <cp:lastPrinted>2014-11-26T13:16:00Z</cp:lastPrinted>
  <dcterms:created xsi:type="dcterms:W3CDTF">2014-11-24T08:30:00Z</dcterms:created>
  <dcterms:modified xsi:type="dcterms:W3CDTF">2014-11-26T13:37:00Z</dcterms:modified>
</cp:coreProperties>
</file>