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B7" w:rsidRDefault="00687968" w:rsidP="00ED45F8">
      <w:pPr>
        <w:tabs>
          <w:tab w:val="left" w:pos="1080"/>
          <w:tab w:val="left" w:pos="3060"/>
          <w:tab w:val="center" w:pos="4507"/>
        </w:tabs>
        <w:suppressAutoHyphens w:val="0"/>
        <w:spacing w:after="200" w:line="276" w:lineRule="auto"/>
        <w:rPr>
          <w:rFonts w:eastAsiaTheme="minorHAnsi"/>
          <w:b/>
          <w:sz w:val="28"/>
          <w:szCs w:val="28"/>
          <w:lang w:eastAsia="en-US"/>
        </w:rPr>
      </w:pPr>
      <w:r>
        <w:rPr>
          <w:rFonts w:eastAsiaTheme="minorHAnsi"/>
          <w:b/>
          <w:sz w:val="28"/>
          <w:szCs w:val="28"/>
          <w:lang w:eastAsia="en-US"/>
        </w:rPr>
        <w:tab/>
      </w:r>
      <w:r>
        <w:rPr>
          <w:rFonts w:eastAsiaTheme="minorHAnsi"/>
          <w:b/>
          <w:sz w:val="28"/>
          <w:szCs w:val="28"/>
          <w:lang w:eastAsia="en-US"/>
        </w:rPr>
        <w:tab/>
      </w:r>
    </w:p>
    <w:p w:rsidR="00ED45F8" w:rsidRPr="00D01DB6" w:rsidRDefault="006D4EB7" w:rsidP="00ED45F8">
      <w:pPr>
        <w:tabs>
          <w:tab w:val="left" w:pos="1080"/>
          <w:tab w:val="left" w:pos="3060"/>
          <w:tab w:val="center" w:pos="4507"/>
        </w:tabs>
        <w:suppressAutoHyphens w:val="0"/>
        <w:spacing w:after="200" w:line="276" w:lineRule="auto"/>
        <w:rPr>
          <w:rFonts w:eastAsiaTheme="minorHAnsi"/>
          <w:b/>
          <w:sz w:val="28"/>
          <w:szCs w:val="28"/>
          <w:lang w:eastAsia="en-US"/>
        </w:rPr>
      </w:pPr>
      <w:r>
        <w:rPr>
          <w:rFonts w:eastAsiaTheme="minorHAnsi"/>
          <w:b/>
          <w:sz w:val="28"/>
          <w:szCs w:val="28"/>
          <w:lang w:eastAsia="en-US"/>
        </w:rPr>
        <w:tab/>
      </w:r>
      <w:r>
        <w:rPr>
          <w:rFonts w:eastAsiaTheme="minorHAnsi"/>
          <w:b/>
          <w:sz w:val="28"/>
          <w:szCs w:val="28"/>
          <w:lang w:eastAsia="en-US"/>
        </w:rPr>
        <w:tab/>
      </w:r>
      <w:r w:rsidR="00ED45F8" w:rsidRPr="00D01DB6">
        <w:rPr>
          <w:rFonts w:eastAsiaTheme="minorHAnsi"/>
          <w:b/>
          <w:sz w:val="28"/>
          <w:szCs w:val="28"/>
          <w:lang w:eastAsia="en-US"/>
        </w:rPr>
        <w:t>ПОСТАНОВЛЕНИЕ</w:t>
      </w:r>
    </w:p>
    <w:p w:rsidR="00ED45F8" w:rsidRPr="00D01DB6" w:rsidRDefault="00ED45F8" w:rsidP="00ED45F8">
      <w:pPr>
        <w:tabs>
          <w:tab w:val="left" w:pos="1080"/>
        </w:tabs>
        <w:suppressAutoHyphens w:val="0"/>
        <w:spacing w:after="200" w:line="276" w:lineRule="auto"/>
        <w:jc w:val="center"/>
        <w:rPr>
          <w:rFonts w:eastAsiaTheme="minorHAnsi"/>
          <w:b/>
          <w:sz w:val="28"/>
          <w:szCs w:val="28"/>
          <w:lang w:eastAsia="en-US"/>
        </w:rPr>
      </w:pPr>
      <w:r w:rsidRPr="00D01DB6">
        <w:rPr>
          <w:rFonts w:eastAsiaTheme="minorHAnsi"/>
          <w:b/>
          <w:sz w:val="28"/>
          <w:szCs w:val="28"/>
          <w:lang w:eastAsia="en-US"/>
        </w:rPr>
        <w:t>КУРСКОЙ ОБЛАСТНОЙ ДУМЫ</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О внесении в Государственную Думу</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 xml:space="preserve">Федерального Собрания </w:t>
      </w:r>
      <w:proofErr w:type="gramStart"/>
      <w:r w:rsidRPr="00D01DB6">
        <w:rPr>
          <w:rFonts w:eastAsiaTheme="minorHAnsi"/>
          <w:b/>
          <w:sz w:val="28"/>
          <w:szCs w:val="28"/>
          <w:lang w:eastAsia="en-US"/>
        </w:rPr>
        <w:t>Российской</w:t>
      </w:r>
      <w:proofErr w:type="gramEnd"/>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Федерации в качестве законодательной</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инициативы Курской областной Думы</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 xml:space="preserve">проекта Федерального закона «О внесении </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 xml:space="preserve">изменения в </w:t>
      </w:r>
      <w:r w:rsidR="00BE2853">
        <w:rPr>
          <w:rFonts w:eastAsiaTheme="minorHAnsi"/>
          <w:b/>
          <w:sz w:val="28"/>
          <w:szCs w:val="28"/>
          <w:lang w:eastAsia="en-US"/>
        </w:rPr>
        <w:t>статью 95 Федерального закона</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«О контрактной системе в сфере закупок</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 xml:space="preserve"> товаров, работ, услуг для обеспечения </w:t>
      </w:r>
    </w:p>
    <w:p w:rsidR="00ED45F8" w:rsidRPr="00D01DB6" w:rsidRDefault="00ED45F8" w:rsidP="00ED45F8">
      <w:pPr>
        <w:tabs>
          <w:tab w:val="left" w:pos="1080"/>
        </w:tabs>
        <w:suppressAutoHyphens w:val="0"/>
        <w:spacing w:after="200"/>
        <w:contextualSpacing/>
        <w:rPr>
          <w:rFonts w:eastAsiaTheme="minorHAnsi"/>
          <w:b/>
          <w:sz w:val="28"/>
          <w:szCs w:val="28"/>
          <w:lang w:eastAsia="en-US"/>
        </w:rPr>
      </w:pPr>
      <w:r w:rsidRPr="00D01DB6">
        <w:rPr>
          <w:rFonts w:eastAsiaTheme="minorHAnsi"/>
          <w:b/>
          <w:sz w:val="28"/>
          <w:szCs w:val="28"/>
          <w:lang w:eastAsia="en-US"/>
        </w:rPr>
        <w:t>государственных и муниципальных нужд»</w:t>
      </w:r>
    </w:p>
    <w:p w:rsidR="00ED45F8" w:rsidRPr="00D01DB6" w:rsidRDefault="00ED45F8" w:rsidP="00ED45F8">
      <w:pPr>
        <w:tabs>
          <w:tab w:val="left" w:pos="1080"/>
        </w:tabs>
        <w:suppressAutoHyphens w:val="0"/>
        <w:spacing w:after="200" w:line="276" w:lineRule="auto"/>
        <w:contextualSpacing/>
        <w:rPr>
          <w:rFonts w:eastAsiaTheme="minorHAnsi"/>
          <w:b/>
          <w:sz w:val="28"/>
          <w:szCs w:val="28"/>
          <w:lang w:eastAsia="en-US"/>
        </w:rPr>
      </w:pPr>
    </w:p>
    <w:p w:rsidR="00ED45F8" w:rsidRPr="006D4EB7" w:rsidRDefault="00ED45F8" w:rsidP="00ED45F8">
      <w:pPr>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t>В соответствии со статьей 104 Конституции Российской Федерации Курская областная Дума ПОСТАНОВЛЯЕТ:</w:t>
      </w:r>
    </w:p>
    <w:p w:rsidR="00ED45F8" w:rsidRPr="006D4EB7" w:rsidRDefault="00ED45F8" w:rsidP="00ED45F8">
      <w:pPr>
        <w:tabs>
          <w:tab w:val="left" w:pos="567"/>
        </w:tabs>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t xml:space="preserve">1. Внести в Государственную Думу Федерального Собрания Российской Федерации в качестве законодательной инициативы Курской областной Думы проект Федерального закона «О внесении изменения в </w:t>
      </w:r>
      <w:r w:rsidR="006D4EB7" w:rsidRPr="006D4EB7">
        <w:rPr>
          <w:rFonts w:eastAsiaTheme="minorHAnsi"/>
          <w:sz w:val="27"/>
          <w:szCs w:val="27"/>
          <w:lang w:eastAsia="en-US"/>
        </w:rPr>
        <w:t xml:space="preserve"> статью 95 Федерального</w:t>
      </w:r>
      <w:r w:rsidRPr="006D4EB7">
        <w:rPr>
          <w:rFonts w:eastAsiaTheme="minorHAnsi"/>
          <w:sz w:val="27"/>
          <w:szCs w:val="27"/>
          <w:lang w:eastAsia="en-US"/>
        </w:rPr>
        <w:t xml:space="preserve"> закон</w:t>
      </w:r>
      <w:r w:rsidR="006D4EB7" w:rsidRPr="006D4EB7">
        <w:rPr>
          <w:rFonts w:eastAsiaTheme="minorHAnsi"/>
          <w:sz w:val="27"/>
          <w:szCs w:val="27"/>
          <w:lang w:eastAsia="en-US"/>
        </w:rPr>
        <w:t>а</w:t>
      </w:r>
      <w:r w:rsidRPr="006D4EB7">
        <w:rPr>
          <w:rFonts w:eastAsiaTheme="minorHAnsi"/>
          <w:sz w:val="27"/>
          <w:szCs w:val="27"/>
          <w:lang w:eastAsia="en-US"/>
        </w:rPr>
        <w:t xml:space="preserve"> «О контрактной системе в сфере закупок товаров, работ, услуг для обеспечения государственных и муниципальных нужд».</w:t>
      </w:r>
    </w:p>
    <w:p w:rsidR="00ED45F8" w:rsidRPr="006D4EB7" w:rsidRDefault="006D4EB7" w:rsidP="00ED45F8">
      <w:pPr>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t>2. Направить проект Ф</w:t>
      </w:r>
      <w:r w:rsidR="00ED45F8" w:rsidRPr="006D4EB7">
        <w:rPr>
          <w:rFonts w:eastAsiaTheme="minorHAnsi"/>
          <w:sz w:val="27"/>
          <w:szCs w:val="27"/>
          <w:lang w:eastAsia="en-US"/>
        </w:rPr>
        <w:t>едерального закона «О внесении изменения в</w:t>
      </w:r>
      <w:r w:rsidRPr="006D4EB7">
        <w:rPr>
          <w:rFonts w:eastAsiaTheme="minorHAnsi"/>
          <w:sz w:val="27"/>
          <w:szCs w:val="27"/>
          <w:lang w:eastAsia="en-US"/>
        </w:rPr>
        <w:t xml:space="preserve"> статью 95  Федерального</w:t>
      </w:r>
      <w:r w:rsidR="00ED45F8" w:rsidRPr="006D4EB7">
        <w:rPr>
          <w:rFonts w:eastAsiaTheme="minorHAnsi"/>
          <w:sz w:val="27"/>
          <w:szCs w:val="27"/>
          <w:lang w:eastAsia="en-US"/>
        </w:rPr>
        <w:t xml:space="preserve"> закон</w:t>
      </w:r>
      <w:r w:rsidRPr="006D4EB7">
        <w:rPr>
          <w:rFonts w:eastAsiaTheme="minorHAnsi"/>
          <w:sz w:val="27"/>
          <w:szCs w:val="27"/>
          <w:lang w:eastAsia="en-US"/>
        </w:rPr>
        <w:t>а</w:t>
      </w:r>
      <w:r w:rsidR="00ED45F8" w:rsidRPr="006D4EB7">
        <w:rPr>
          <w:rFonts w:eastAsiaTheme="minorHAnsi"/>
          <w:sz w:val="27"/>
          <w:szCs w:val="27"/>
          <w:lang w:eastAsia="en-US"/>
        </w:rPr>
        <w:t xml:space="preserve"> «О контрактной системе в сфере закупок товаров, работ, услуг для обеспечения государственных и муниципальных нужд» в Государственную Думу Федерального Собрания Российской Федерации.</w:t>
      </w:r>
    </w:p>
    <w:p w:rsidR="00ED45F8" w:rsidRPr="006D4EB7" w:rsidRDefault="00ED45F8" w:rsidP="00ED45F8">
      <w:pPr>
        <w:tabs>
          <w:tab w:val="left" w:pos="567"/>
        </w:tabs>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t xml:space="preserve">3. Предложить депутатам Государственной Думы Федерального Собрания Российской Федерации </w:t>
      </w:r>
      <w:proofErr w:type="spellStart"/>
      <w:r w:rsidRPr="006D4EB7">
        <w:rPr>
          <w:rFonts w:eastAsiaTheme="minorHAnsi"/>
          <w:sz w:val="27"/>
          <w:szCs w:val="27"/>
          <w:lang w:eastAsia="en-US"/>
        </w:rPr>
        <w:t>Брыксину</w:t>
      </w:r>
      <w:proofErr w:type="spellEnd"/>
      <w:r w:rsidRPr="006D4EB7">
        <w:rPr>
          <w:rFonts w:eastAsiaTheme="minorHAnsi"/>
          <w:sz w:val="27"/>
          <w:szCs w:val="27"/>
          <w:lang w:eastAsia="en-US"/>
        </w:rPr>
        <w:t xml:space="preserve"> А</w:t>
      </w:r>
      <w:r w:rsidR="0038278F" w:rsidRPr="006D4EB7">
        <w:rPr>
          <w:rFonts w:eastAsiaTheme="minorHAnsi"/>
          <w:sz w:val="27"/>
          <w:szCs w:val="27"/>
          <w:lang w:eastAsia="en-US"/>
        </w:rPr>
        <w:t xml:space="preserve">.Ю., Ворониной Т.Е., Германовой </w:t>
      </w:r>
      <w:r w:rsidRPr="006D4EB7">
        <w:rPr>
          <w:rFonts w:eastAsiaTheme="minorHAnsi"/>
          <w:sz w:val="27"/>
          <w:szCs w:val="27"/>
          <w:lang w:eastAsia="en-US"/>
        </w:rPr>
        <w:t>О.М.</w:t>
      </w:r>
      <w:r w:rsidR="00BE2853" w:rsidRPr="006D4EB7">
        <w:rPr>
          <w:rFonts w:eastAsiaTheme="minorHAnsi"/>
          <w:sz w:val="27"/>
          <w:szCs w:val="27"/>
          <w:lang w:eastAsia="en-US"/>
        </w:rPr>
        <w:t>, Золотареву А.М.</w:t>
      </w:r>
      <w:r w:rsidRPr="006D4EB7">
        <w:rPr>
          <w:rFonts w:eastAsiaTheme="minorHAnsi"/>
          <w:sz w:val="27"/>
          <w:szCs w:val="27"/>
          <w:lang w:eastAsia="en-US"/>
        </w:rPr>
        <w:t xml:space="preserve"> </w:t>
      </w:r>
      <w:r w:rsidR="0038278F" w:rsidRPr="006D4EB7">
        <w:rPr>
          <w:rFonts w:eastAsiaTheme="minorHAnsi"/>
          <w:sz w:val="27"/>
          <w:szCs w:val="27"/>
          <w:lang w:eastAsia="en-US"/>
        </w:rPr>
        <w:t xml:space="preserve"> </w:t>
      </w:r>
      <w:r w:rsidRPr="006D4EB7">
        <w:rPr>
          <w:rFonts w:eastAsiaTheme="minorHAnsi"/>
          <w:sz w:val="27"/>
          <w:szCs w:val="27"/>
          <w:lang w:eastAsia="en-US"/>
        </w:rPr>
        <w:t>представлять Курскую областную Думу при рассмотрении данной законодательной инициативы в Государственной Думе Федерального Собрания Российской Федерации.</w:t>
      </w:r>
    </w:p>
    <w:p w:rsidR="006D4EB7" w:rsidRPr="006D4EB7" w:rsidRDefault="006D4EB7" w:rsidP="006D4EB7">
      <w:pPr>
        <w:tabs>
          <w:tab w:val="left" w:pos="567"/>
        </w:tabs>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t>4</w:t>
      </w:r>
      <w:r w:rsidRPr="006D4EB7">
        <w:rPr>
          <w:rFonts w:eastAsiaTheme="minorHAnsi"/>
          <w:sz w:val="27"/>
          <w:szCs w:val="27"/>
          <w:lang w:eastAsia="en-US"/>
        </w:rPr>
        <w:t xml:space="preserve">. Направить </w:t>
      </w:r>
      <w:r w:rsidRPr="006D4EB7">
        <w:rPr>
          <w:sz w:val="27"/>
          <w:szCs w:val="27"/>
        </w:rPr>
        <w:t>вышеуказанный законопроект</w:t>
      </w:r>
      <w:r w:rsidRPr="006D4EB7">
        <w:rPr>
          <w:rFonts w:eastAsiaTheme="minorHAnsi"/>
          <w:sz w:val="27"/>
          <w:szCs w:val="27"/>
          <w:lang w:eastAsia="en-US"/>
        </w:rPr>
        <w:t xml:space="preserve"> </w:t>
      </w:r>
      <w:r w:rsidRPr="006D4EB7">
        <w:rPr>
          <w:sz w:val="27"/>
          <w:szCs w:val="27"/>
        </w:rPr>
        <w:t>в законодательные собрания иных регионов РФ в целях поддержания вышеуказанной законодательной инициативы.</w:t>
      </w:r>
      <w:r w:rsidRPr="006D4EB7">
        <w:rPr>
          <w:rFonts w:eastAsiaTheme="minorHAnsi"/>
          <w:sz w:val="27"/>
          <w:szCs w:val="27"/>
          <w:lang w:eastAsia="en-US"/>
        </w:rPr>
        <w:t xml:space="preserve"> </w:t>
      </w:r>
    </w:p>
    <w:p w:rsidR="00ED45F8" w:rsidRPr="006D4EB7" w:rsidRDefault="006D4EB7" w:rsidP="00ED45F8">
      <w:pPr>
        <w:tabs>
          <w:tab w:val="left" w:pos="567"/>
        </w:tabs>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t xml:space="preserve">5. </w:t>
      </w:r>
      <w:r w:rsidR="00ED45F8" w:rsidRPr="006D4EB7">
        <w:rPr>
          <w:rFonts w:eastAsiaTheme="minorHAnsi"/>
          <w:sz w:val="27"/>
          <w:szCs w:val="27"/>
          <w:lang w:eastAsia="en-US"/>
        </w:rPr>
        <w:t xml:space="preserve"> </w:t>
      </w:r>
      <w:proofErr w:type="gramStart"/>
      <w:r w:rsidR="00ED45F8" w:rsidRPr="006D4EB7">
        <w:rPr>
          <w:rFonts w:eastAsiaTheme="minorHAnsi"/>
          <w:sz w:val="27"/>
          <w:szCs w:val="27"/>
          <w:lang w:eastAsia="en-US"/>
        </w:rPr>
        <w:t>Контроль за</w:t>
      </w:r>
      <w:proofErr w:type="gramEnd"/>
      <w:r w:rsidR="00ED45F8" w:rsidRPr="006D4EB7">
        <w:rPr>
          <w:rFonts w:eastAsiaTheme="minorHAnsi"/>
          <w:sz w:val="27"/>
          <w:szCs w:val="27"/>
          <w:lang w:eastAsia="en-US"/>
        </w:rPr>
        <w:t xml:space="preserve"> выполнением настоящего постановления возложить на постоянный комитет Курской областной Думы по промышленности, строительству, транспорту и жилищно-коммунальному хозяйству.</w:t>
      </w:r>
    </w:p>
    <w:p w:rsidR="00ED45F8" w:rsidRPr="006D4EB7" w:rsidRDefault="00BE2853" w:rsidP="00ED45F8">
      <w:pPr>
        <w:tabs>
          <w:tab w:val="left" w:pos="567"/>
        </w:tabs>
        <w:suppressAutoHyphens w:val="0"/>
        <w:spacing w:after="200" w:line="276" w:lineRule="auto"/>
        <w:contextualSpacing/>
        <w:jc w:val="both"/>
        <w:rPr>
          <w:rFonts w:eastAsiaTheme="minorHAnsi"/>
          <w:sz w:val="27"/>
          <w:szCs w:val="27"/>
          <w:lang w:eastAsia="en-US"/>
        </w:rPr>
      </w:pPr>
      <w:r w:rsidRPr="006D4EB7">
        <w:rPr>
          <w:rFonts w:eastAsiaTheme="minorHAnsi"/>
          <w:sz w:val="27"/>
          <w:szCs w:val="27"/>
          <w:lang w:eastAsia="en-US"/>
        </w:rPr>
        <w:tab/>
      </w:r>
      <w:r w:rsidRPr="006D4EB7">
        <w:rPr>
          <w:rFonts w:eastAsiaTheme="minorHAnsi"/>
          <w:sz w:val="27"/>
          <w:szCs w:val="27"/>
          <w:lang w:eastAsia="en-US"/>
        </w:rPr>
        <w:tab/>
        <w:t xml:space="preserve">6. </w:t>
      </w:r>
      <w:r w:rsidR="00ED45F8" w:rsidRPr="006D4EB7">
        <w:rPr>
          <w:rFonts w:eastAsiaTheme="minorHAnsi"/>
          <w:sz w:val="27"/>
          <w:szCs w:val="27"/>
          <w:lang w:eastAsia="en-US"/>
        </w:rPr>
        <w:t xml:space="preserve"> Настоящее постановление вступает в силу со дня его принятия.</w:t>
      </w:r>
    </w:p>
    <w:p w:rsidR="00ED45F8" w:rsidRPr="00D01DB6" w:rsidRDefault="00ED45F8" w:rsidP="00ED45F8">
      <w:pPr>
        <w:tabs>
          <w:tab w:val="left" w:pos="1080"/>
        </w:tabs>
        <w:suppressAutoHyphens w:val="0"/>
        <w:contextualSpacing/>
        <w:jc w:val="both"/>
        <w:rPr>
          <w:rFonts w:eastAsiaTheme="minorHAnsi"/>
          <w:b/>
          <w:sz w:val="28"/>
          <w:szCs w:val="28"/>
          <w:lang w:eastAsia="en-US"/>
        </w:rPr>
      </w:pPr>
      <w:r w:rsidRPr="00D01DB6">
        <w:rPr>
          <w:rFonts w:eastAsiaTheme="minorHAnsi"/>
          <w:b/>
          <w:sz w:val="28"/>
          <w:szCs w:val="28"/>
          <w:lang w:eastAsia="en-US"/>
        </w:rPr>
        <w:t>Председатель</w:t>
      </w:r>
    </w:p>
    <w:p w:rsidR="00ED45F8" w:rsidRPr="00D01DB6" w:rsidRDefault="00ED45F8" w:rsidP="00ED45F8">
      <w:pPr>
        <w:tabs>
          <w:tab w:val="left" w:pos="1080"/>
        </w:tabs>
        <w:suppressAutoHyphens w:val="0"/>
        <w:contextualSpacing/>
        <w:jc w:val="both"/>
        <w:rPr>
          <w:rFonts w:eastAsiaTheme="minorHAnsi"/>
          <w:b/>
          <w:sz w:val="28"/>
          <w:szCs w:val="28"/>
          <w:lang w:eastAsia="en-US"/>
        </w:rPr>
      </w:pPr>
      <w:r w:rsidRPr="00D01DB6">
        <w:rPr>
          <w:rFonts w:eastAsiaTheme="minorHAnsi"/>
          <w:b/>
          <w:sz w:val="28"/>
          <w:szCs w:val="28"/>
          <w:lang w:eastAsia="en-US"/>
        </w:rPr>
        <w:t>Курской областной Думы</w:t>
      </w:r>
      <w:r w:rsidR="00BE2853">
        <w:rPr>
          <w:rFonts w:eastAsiaTheme="minorHAnsi"/>
          <w:b/>
          <w:sz w:val="28"/>
          <w:szCs w:val="28"/>
          <w:lang w:eastAsia="en-US"/>
        </w:rPr>
        <w:t xml:space="preserve">                                                  </w:t>
      </w:r>
      <w:r w:rsidRPr="00D01DB6">
        <w:rPr>
          <w:rFonts w:eastAsiaTheme="minorHAnsi"/>
          <w:b/>
          <w:sz w:val="28"/>
          <w:szCs w:val="28"/>
          <w:lang w:eastAsia="en-US"/>
        </w:rPr>
        <w:t xml:space="preserve">Н. И. </w:t>
      </w:r>
      <w:proofErr w:type="spellStart"/>
      <w:r w:rsidRPr="00D01DB6">
        <w:rPr>
          <w:rFonts w:eastAsiaTheme="minorHAnsi"/>
          <w:b/>
          <w:sz w:val="28"/>
          <w:szCs w:val="28"/>
          <w:lang w:eastAsia="en-US"/>
        </w:rPr>
        <w:t>Жеребилов</w:t>
      </w:r>
      <w:proofErr w:type="spellEnd"/>
    </w:p>
    <w:p w:rsidR="00ED45F8" w:rsidRPr="00BE2853" w:rsidRDefault="00ED45F8" w:rsidP="00ED45F8">
      <w:pPr>
        <w:tabs>
          <w:tab w:val="left" w:pos="1080"/>
        </w:tabs>
        <w:suppressAutoHyphens w:val="0"/>
        <w:spacing w:after="200" w:line="360" w:lineRule="auto"/>
        <w:contextualSpacing/>
        <w:jc w:val="both"/>
        <w:rPr>
          <w:rFonts w:eastAsiaTheme="minorHAnsi"/>
          <w:lang w:eastAsia="en-US"/>
        </w:rPr>
      </w:pPr>
      <w:r w:rsidRPr="00BE2853">
        <w:rPr>
          <w:rFonts w:eastAsiaTheme="minorHAnsi"/>
          <w:lang w:eastAsia="en-US"/>
        </w:rPr>
        <w:t>г. Курск</w:t>
      </w:r>
    </w:p>
    <w:p w:rsidR="00ED45F8" w:rsidRPr="00D01DB6" w:rsidRDefault="00ED45F8" w:rsidP="00ED45F8">
      <w:pPr>
        <w:tabs>
          <w:tab w:val="left" w:pos="1080"/>
        </w:tabs>
        <w:suppressAutoHyphens w:val="0"/>
        <w:spacing w:after="200" w:line="360" w:lineRule="auto"/>
        <w:contextualSpacing/>
        <w:jc w:val="both"/>
        <w:rPr>
          <w:rFonts w:eastAsiaTheme="minorHAnsi"/>
          <w:sz w:val="28"/>
          <w:szCs w:val="28"/>
          <w:lang w:eastAsia="en-US"/>
        </w:rPr>
      </w:pPr>
      <w:r w:rsidRPr="00BE2853">
        <w:rPr>
          <w:rFonts w:eastAsiaTheme="minorHAnsi"/>
          <w:lang w:eastAsia="en-US"/>
        </w:rPr>
        <w:t>"</w:t>
      </w:r>
      <w:r w:rsidRPr="00BE2853">
        <w:rPr>
          <w:rFonts w:eastAsiaTheme="minorHAnsi"/>
          <w:u w:val="single"/>
          <w:lang w:eastAsia="en-US"/>
        </w:rPr>
        <w:t xml:space="preserve">     </w:t>
      </w:r>
      <w:r w:rsidRPr="00BE2853">
        <w:rPr>
          <w:rFonts w:eastAsiaTheme="minorHAnsi"/>
          <w:lang w:eastAsia="en-US"/>
        </w:rPr>
        <w:t xml:space="preserve">" </w:t>
      </w:r>
      <w:r w:rsidRPr="00BE2853">
        <w:rPr>
          <w:rFonts w:eastAsiaTheme="minorHAnsi"/>
          <w:u w:val="single"/>
          <w:lang w:eastAsia="en-US"/>
        </w:rPr>
        <w:t xml:space="preserve">            </w:t>
      </w:r>
      <w:r w:rsidRPr="00BE2853">
        <w:rPr>
          <w:rFonts w:eastAsiaTheme="minorHAnsi"/>
          <w:lang w:eastAsia="en-US"/>
        </w:rPr>
        <w:t xml:space="preserve">   2021г</w:t>
      </w:r>
      <w:r w:rsidRPr="00D01DB6">
        <w:rPr>
          <w:rFonts w:eastAsiaTheme="minorHAnsi"/>
          <w:sz w:val="28"/>
          <w:szCs w:val="28"/>
          <w:lang w:eastAsia="en-US"/>
        </w:rPr>
        <w:t>.</w:t>
      </w:r>
    </w:p>
    <w:p w:rsidR="00ED45F8" w:rsidRPr="00BE2853" w:rsidRDefault="00ED45F8" w:rsidP="00ED45F8">
      <w:pPr>
        <w:tabs>
          <w:tab w:val="left" w:pos="1080"/>
        </w:tabs>
        <w:suppressAutoHyphens w:val="0"/>
        <w:spacing w:after="200" w:line="360" w:lineRule="auto"/>
        <w:contextualSpacing/>
        <w:jc w:val="both"/>
        <w:rPr>
          <w:rFonts w:eastAsiaTheme="minorHAnsi"/>
          <w:u w:val="single"/>
          <w:lang w:eastAsia="en-US"/>
        </w:rPr>
      </w:pPr>
      <w:r w:rsidRPr="00BE2853">
        <w:rPr>
          <w:rFonts w:eastAsiaTheme="minorHAnsi"/>
          <w:lang w:eastAsia="en-US"/>
        </w:rPr>
        <w:t xml:space="preserve">№ </w:t>
      </w:r>
      <w:r w:rsidRPr="00BE2853">
        <w:rPr>
          <w:rFonts w:eastAsiaTheme="minorHAnsi"/>
          <w:u w:val="single"/>
          <w:lang w:eastAsia="en-US"/>
        </w:rPr>
        <w:t xml:space="preserve">           </w:t>
      </w:r>
      <w:r w:rsidRPr="00BE2853">
        <w:rPr>
          <w:rFonts w:eastAsiaTheme="minorHAnsi"/>
          <w:lang w:eastAsia="en-US"/>
        </w:rPr>
        <w:t xml:space="preserve"> — ________</w:t>
      </w:r>
      <w:r w:rsidRPr="00BE2853">
        <w:rPr>
          <w:rFonts w:eastAsiaTheme="minorHAnsi"/>
          <w:u w:val="single"/>
          <w:lang w:eastAsia="en-US"/>
        </w:rPr>
        <w:t xml:space="preserve">               </w:t>
      </w:r>
      <w:bookmarkStart w:id="0" w:name="_GoBack"/>
      <w:bookmarkEnd w:id="0"/>
    </w:p>
    <w:p w:rsidR="00ED45F8" w:rsidRDefault="00ED45F8" w:rsidP="00ED45F8">
      <w:pPr>
        <w:tabs>
          <w:tab w:val="left" w:pos="7590"/>
        </w:tabs>
        <w:suppressAutoHyphens w:val="0"/>
        <w:spacing w:after="200" w:line="276" w:lineRule="auto"/>
        <w:jc w:val="center"/>
        <w:rPr>
          <w:rFonts w:eastAsiaTheme="minorHAnsi"/>
          <w:lang w:eastAsia="en-US"/>
        </w:rPr>
      </w:pPr>
      <w:r w:rsidRPr="00D01DB6">
        <w:rPr>
          <w:rFonts w:eastAsiaTheme="minorHAnsi"/>
          <w:lang w:eastAsia="en-US"/>
        </w:rPr>
        <w:lastRenderedPageBreak/>
        <w:t xml:space="preserve">                                                                                                          Приложение</w:t>
      </w:r>
      <w:r w:rsidRPr="00D01DB6">
        <w:rPr>
          <w:rFonts w:eastAsiaTheme="minorHAnsi"/>
          <w:lang w:eastAsia="en-US"/>
        </w:rPr>
        <w:br/>
        <w:t xml:space="preserve">                                                                                                          к постановлению</w:t>
      </w:r>
      <w:r w:rsidRPr="00D01DB6">
        <w:rPr>
          <w:rFonts w:eastAsiaTheme="minorHAnsi"/>
          <w:lang w:eastAsia="en-US"/>
        </w:rPr>
        <w:br/>
        <w:t xml:space="preserve">                                                                                                          Курской областной Думы</w:t>
      </w:r>
      <w:r w:rsidRPr="00D01DB6">
        <w:rPr>
          <w:rFonts w:eastAsiaTheme="minorHAnsi"/>
          <w:lang w:eastAsia="en-US"/>
        </w:rPr>
        <w:br/>
        <w:t xml:space="preserve">                                                                                                             от "</w:t>
      </w:r>
      <w:r w:rsidRPr="00D01DB6">
        <w:rPr>
          <w:rFonts w:eastAsiaTheme="minorHAnsi"/>
          <w:u w:val="single"/>
          <w:lang w:eastAsia="en-US"/>
        </w:rPr>
        <w:t xml:space="preserve">      </w:t>
      </w:r>
      <w:r w:rsidRPr="00D01DB6">
        <w:rPr>
          <w:rFonts w:eastAsiaTheme="minorHAnsi"/>
          <w:lang w:eastAsia="en-US"/>
        </w:rPr>
        <w:t xml:space="preserve">" </w:t>
      </w:r>
      <w:r w:rsidRPr="00D01DB6">
        <w:rPr>
          <w:rFonts w:eastAsiaTheme="minorHAnsi"/>
          <w:u w:val="single"/>
          <w:lang w:eastAsia="en-US"/>
        </w:rPr>
        <w:t xml:space="preserve">         </w:t>
      </w:r>
      <w:r w:rsidRPr="00D01DB6">
        <w:rPr>
          <w:rFonts w:eastAsiaTheme="minorHAnsi"/>
          <w:lang w:eastAsia="en-US"/>
        </w:rPr>
        <w:t>2021 г.</w:t>
      </w:r>
      <w:r w:rsidRPr="00D01DB6">
        <w:rPr>
          <w:rFonts w:eastAsiaTheme="minorHAnsi"/>
          <w:lang w:eastAsia="en-US"/>
        </w:rPr>
        <w:br/>
        <w:t xml:space="preserve">                                                                                                              № </w:t>
      </w:r>
      <w:r w:rsidRPr="00D01DB6">
        <w:rPr>
          <w:rFonts w:eastAsiaTheme="minorHAnsi"/>
          <w:u w:val="single"/>
          <w:lang w:eastAsia="en-US"/>
        </w:rPr>
        <w:t xml:space="preserve">      </w:t>
      </w:r>
      <w:r w:rsidRPr="00D01DB6">
        <w:rPr>
          <w:rFonts w:eastAsiaTheme="minorHAnsi"/>
          <w:lang w:eastAsia="en-US"/>
        </w:rPr>
        <w:t xml:space="preserve"> —______</w:t>
      </w:r>
    </w:p>
    <w:p w:rsidR="00ED45F8" w:rsidRPr="00AE4295" w:rsidRDefault="00ED45F8" w:rsidP="00ED45F8">
      <w:pPr>
        <w:suppressAutoHyphens w:val="0"/>
        <w:spacing w:before="100" w:beforeAutospacing="1"/>
        <w:jc w:val="right"/>
        <w:rPr>
          <w:color w:val="000000"/>
          <w:sz w:val="26"/>
          <w:szCs w:val="26"/>
          <w:lang w:eastAsia="ru-RU"/>
        </w:rPr>
      </w:pPr>
      <w:r w:rsidRPr="00AE4295">
        <w:rPr>
          <w:color w:val="000000"/>
          <w:sz w:val="27"/>
          <w:szCs w:val="27"/>
          <w:lang w:eastAsia="ru-RU"/>
        </w:rPr>
        <w:t>Вносится Курской областной Думой</w:t>
      </w:r>
    </w:p>
    <w:p w:rsidR="00ED45F8" w:rsidRPr="00AE4295" w:rsidRDefault="00ED45F8" w:rsidP="00ED45F8">
      <w:pPr>
        <w:suppressAutoHyphens w:val="0"/>
        <w:spacing w:before="100" w:beforeAutospacing="1"/>
        <w:jc w:val="right"/>
        <w:rPr>
          <w:color w:val="000000"/>
          <w:sz w:val="27"/>
          <w:szCs w:val="27"/>
          <w:lang w:eastAsia="ru-RU"/>
        </w:rPr>
      </w:pPr>
      <w:r w:rsidRPr="00AE4295">
        <w:rPr>
          <w:color w:val="000000"/>
          <w:sz w:val="27"/>
          <w:szCs w:val="27"/>
          <w:lang w:eastAsia="ru-RU"/>
        </w:rPr>
        <w:t>Проект</w:t>
      </w:r>
    </w:p>
    <w:p w:rsidR="00ED45F8" w:rsidRPr="004004D3" w:rsidRDefault="00ED45F8" w:rsidP="00ED45F8">
      <w:pPr>
        <w:suppressAutoHyphens w:val="0"/>
        <w:autoSpaceDE w:val="0"/>
        <w:autoSpaceDN w:val="0"/>
        <w:adjustRightInd w:val="0"/>
        <w:ind w:firstLine="540"/>
        <w:jc w:val="both"/>
        <w:rPr>
          <w:sz w:val="28"/>
          <w:szCs w:val="28"/>
          <w:lang w:eastAsia="ru-RU"/>
        </w:rPr>
      </w:pPr>
    </w:p>
    <w:p w:rsidR="00ED45F8" w:rsidRPr="004004D3" w:rsidRDefault="00ED45F8" w:rsidP="00ED45F8">
      <w:pPr>
        <w:suppressAutoHyphens w:val="0"/>
        <w:autoSpaceDE w:val="0"/>
        <w:autoSpaceDN w:val="0"/>
        <w:adjustRightInd w:val="0"/>
        <w:jc w:val="center"/>
        <w:rPr>
          <w:bCs/>
          <w:sz w:val="28"/>
          <w:szCs w:val="28"/>
          <w:lang w:eastAsia="ru-RU"/>
        </w:rPr>
      </w:pPr>
      <w:r w:rsidRPr="004004D3">
        <w:rPr>
          <w:bCs/>
          <w:sz w:val="28"/>
          <w:szCs w:val="28"/>
          <w:lang w:eastAsia="ru-RU"/>
        </w:rPr>
        <w:t>РОССИЙСКАЯ ФЕДЕРАЦИЯ</w:t>
      </w:r>
    </w:p>
    <w:p w:rsidR="00ED45F8" w:rsidRPr="004004D3" w:rsidRDefault="00ED45F8" w:rsidP="00ED45F8">
      <w:pPr>
        <w:suppressAutoHyphens w:val="0"/>
        <w:autoSpaceDE w:val="0"/>
        <w:autoSpaceDN w:val="0"/>
        <w:adjustRightInd w:val="0"/>
        <w:jc w:val="center"/>
        <w:rPr>
          <w:b/>
          <w:bCs/>
          <w:sz w:val="28"/>
          <w:szCs w:val="28"/>
          <w:lang w:eastAsia="ru-RU"/>
        </w:rPr>
      </w:pPr>
    </w:p>
    <w:p w:rsidR="00ED45F8" w:rsidRPr="004004D3" w:rsidRDefault="00ED45F8" w:rsidP="00ED45F8">
      <w:pPr>
        <w:suppressAutoHyphens w:val="0"/>
        <w:autoSpaceDE w:val="0"/>
        <w:autoSpaceDN w:val="0"/>
        <w:adjustRightInd w:val="0"/>
        <w:jc w:val="center"/>
        <w:rPr>
          <w:b/>
          <w:bCs/>
          <w:sz w:val="28"/>
          <w:szCs w:val="28"/>
          <w:lang w:eastAsia="ru-RU"/>
        </w:rPr>
      </w:pPr>
      <w:r w:rsidRPr="004004D3">
        <w:rPr>
          <w:b/>
          <w:bCs/>
          <w:sz w:val="28"/>
          <w:szCs w:val="28"/>
          <w:lang w:eastAsia="ru-RU"/>
        </w:rPr>
        <w:t>ФЕДЕРАЛЬНЫЙ ЗАКОН</w:t>
      </w:r>
    </w:p>
    <w:p w:rsidR="00ED45F8" w:rsidRPr="004004D3" w:rsidRDefault="00ED45F8" w:rsidP="00ED45F8">
      <w:pPr>
        <w:widowControl w:val="0"/>
        <w:suppressAutoHyphens w:val="0"/>
        <w:autoSpaceDE w:val="0"/>
        <w:autoSpaceDN w:val="0"/>
        <w:rPr>
          <w:sz w:val="30"/>
          <w:szCs w:val="28"/>
          <w:lang w:eastAsia="en-US"/>
        </w:rPr>
      </w:pPr>
    </w:p>
    <w:p w:rsidR="00ED45F8" w:rsidRPr="004004D3" w:rsidRDefault="00ED45F8" w:rsidP="00ED45F8">
      <w:pPr>
        <w:widowControl w:val="0"/>
        <w:suppressAutoHyphens w:val="0"/>
        <w:autoSpaceDE w:val="0"/>
        <w:autoSpaceDN w:val="0"/>
        <w:jc w:val="center"/>
        <w:rPr>
          <w:b/>
          <w:bCs/>
          <w:sz w:val="28"/>
          <w:szCs w:val="28"/>
          <w:lang w:eastAsia="en-US"/>
        </w:rPr>
      </w:pPr>
    </w:p>
    <w:p w:rsidR="00ED45F8" w:rsidRPr="004004D3" w:rsidRDefault="00ED45F8" w:rsidP="00ED45F8">
      <w:pPr>
        <w:widowControl w:val="0"/>
        <w:suppressAutoHyphens w:val="0"/>
        <w:autoSpaceDE w:val="0"/>
        <w:autoSpaceDN w:val="0"/>
        <w:spacing w:line="360" w:lineRule="auto"/>
        <w:ind w:left="258" w:right="253" w:firstLine="5"/>
        <w:jc w:val="center"/>
        <w:rPr>
          <w:b/>
          <w:sz w:val="28"/>
          <w:szCs w:val="22"/>
          <w:lang w:eastAsia="en-US"/>
        </w:rPr>
      </w:pPr>
      <w:r w:rsidRPr="004004D3">
        <w:rPr>
          <w:b/>
          <w:sz w:val="28"/>
          <w:szCs w:val="22"/>
          <w:lang w:eastAsia="en-US"/>
        </w:rPr>
        <w:t xml:space="preserve"> «О внесении изменения в </w:t>
      </w:r>
      <w:r w:rsidR="00BE2853">
        <w:rPr>
          <w:b/>
          <w:sz w:val="28"/>
          <w:szCs w:val="22"/>
          <w:lang w:eastAsia="en-US"/>
        </w:rPr>
        <w:t xml:space="preserve">статью 95 Федерального </w:t>
      </w:r>
      <w:r w:rsidRPr="004004D3">
        <w:rPr>
          <w:b/>
          <w:sz w:val="28"/>
          <w:szCs w:val="22"/>
          <w:lang w:eastAsia="en-US"/>
        </w:rPr>
        <w:t>закон</w:t>
      </w:r>
      <w:r w:rsidR="00BE2853">
        <w:rPr>
          <w:b/>
          <w:sz w:val="28"/>
          <w:szCs w:val="22"/>
          <w:lang w:eastAsia="en-US"/>
        </w:rPr>
        <w:t xml:space="preserve">а </w:t>
      </w:r>
      <w:r w:rsidRPr="004004D3">
        <w:rPr>
          <w:b/>
          <w:sz w:val="28"/>
          <w:szCs w:val="22"/>
          <w:lang w:eastAsia="en-US"/>
        </w:rPr>
        <w:t xml:space="preserve"> «О контрактной системе</w:t>
      </w:r>
      <w:r w:rsidRPr="004004D3">
        <w:rPr>
          <w:b/>
          <w:spacing w:val="1"/>
          <w:sz w:val="28"/>
          <w:szCs w:val="22"/>
          <w:lang w:eastAsia="en-US"/>
        </w:rPr>
        <w:t xml:space="preserve"> </w:t>
      </w:r>
      <w:r w:rsidRPr="004004D3">
        <w:rPr>
          <w:b/>
          <w:sz w:val="28"/>
          <w:szCs w:val="22"/>
          <w:lang w:eastAsia="en-US"/>
        </w:rPr>
        <w:t>в</w:t>
      </w:r>
      <w:r w:rsidRPr="004004D3">
        <w:rPr>
          <w:b/>
          <w:spacing w:val="-6"/>
          <w:sz w:val="28"/>
          <w:szCs w:val="22"/>
          <w:lang w:eastAsia="en-US"/>
        </w:rPr>
        <w:t xml:space="preserve"> </w:t>
      </w:r>
      <w:r w:rsidRPr="004004D3">
        <w:rPr>
          <w:b/>
          <w:sz w:val="28"/>
          <w:szCs w:val="22"/>
          <w:lang w:eastAsia="en-US"/>
        </w:rPr>
        <w:t>сфере</w:t>
      </w:r>
      <w:r w:rsidRPr="004004D3">
        <w:rPr>
          <w:b/>
          <w:spacing w:val="-6"/>
          <w:sz w:val="28"/>
          <w:szCs w:val="22"/>
          <w:lang w:eastAsia="en-US"/>
        </w:rPr>
        <w:t xml:space="preserve"> </w:t>
      </w:r>
      <w:r w:rsidRPr="004004D3">
        <w:rPr>
          <w:b/>
          <w:sz w:val="28"/>
          <w:szCs w:val="22"/>
          <w:lang w:eastAsia="en-US"/>
        </w:rPr>
        <w:t>закупок</w:t>
      </w:r>
      <w:r w:rsidRPr="004004D3">
        <w:rPr>
          <w:b/>
          <w:spacing w:val="-5"/>
          <w:sz w:val="28"/>
          <w:szCs w:val="22"/>
          <w:lang w:eastAsia="en-US"/>
        </w:rPr>
        <w:t xml:space="preserve"> </w:t>
      </w:r>
      <w:r w:rsidRPr="004004D3">
        <w:rPr>
          <w:b/>
          <w:sz w:val="28"/>
          <w:szCs w:val="22"/>
          <w:lang w:eastAsia="en-US"/>
        </w:rPr>
        <w:t>товаров,</w:t>
      </w:r>
      <w:r w:rsidRPr="004004D3">
        <w:rPr>
          <w:b/>
          <w:spacing w:val="-6"/>
          <w:sz w:val="28"/>
          <w:szCs w:val="22"/>
          <w:lang w:eastAsia="en-US"/>
        </w:rPr>
        <w:t xml:space="preserve"> </w:t>
      </w:r>
      <w:r w:rsidRPr="004004D3">
        <w:rPr>
          <w:b/>
          <w:sz w:val="28"/>
          <w:szCs w:val="22"/>
          <w:lang w:eastAsia="en-US"/>
        </w:rPr>
        <w:t>работ,</w:t>
      </w:r>
      <w:r w:rsidRPr="004004D3">
        <w:rPr>
          <w:b/>
          <w:spacing w:val="-5"/>
          <w:sz w:val="28"/>
          <w:szCs w:val="22"/>
          <w:lang w:eastAsia="en-US"/>
        </w:rPr>
        <w:t xml:space="preserve"> </w:t>
      </w:r>
      <w:r w:rsidRPr="004004D3">
        <w:rPr>
          <w:b/>
          <w:sz w:val="28"/>
          <w:szCs w:val="22"/>
          <w:lang w:eastAsia="en-US"/>
        </w:rPr>
        <w:t>услуг</w:t>
      </w:r>
      <w:r w:rsidRPr="004004D3">
        <w:rPr>
          <w:b/>
          <w:spacing w:val="-5"/>
          <w:sz w:val="28"/>
          <w:szCs w:val="22"/>
          <w:lang w:eastAsia="en-US"/>
        </w:rPr>
        <w:t xml:space="preserve"> </w:t>
      </w:r>
      <w:r w:rsidRPr="004004D3">
        <w:rPr>
          <w:b/>
          <w:sz w:val="28"/>
          <w:szCs w:val="22"/>
          <w:lang w:eastAsia="en-US"/>
        </w:rPr>
        <w:t>для</w:t>
      </w:r>
      <w:r w:rsidRPr="004004D3">
        <w:rPr>
          <w:b/>
          <w:spacing w:val="-5"/>
          <w:sz w:val="28"/>
          <w:szCs w:val="22"/>
          <w:lang w:eastAsia="en-US"/>
        </w:rPr>
        <w:t xml:space="preserve"> </w:t>
      </w:r>
      <w:r w:rsidRPr="004004D3">
        <w:rPr>
          <w:b/>
          <w:sz w:val="28"/>
          <w:szCs w:val="22"/>
          <w:lang w:eastAsia="en-US"/>
        </w:rPr>
        <w:t>обеспечения</w:t>
      </w:r>
      <w:r w:rsidRPr="004004D3">
        <w:rPr>
          <w:b/>
          <w:spacing w:val="-5"/>
          <w:sz w:val="28"/>
          <w:szCs w:val="22"/>
          <w:lang w:eastAsia="en-US"/>
        </w:rPr>
        <w:t xml:space="preserve"> </w:t>
      </w:r>
      <w:r w:rsidRPr="004004D3">
        <w:rPr>
          <w:b/>
          <w:sz w:val="28"/>
          <w:szCs w:val="22"/>
          <w:lang w:eastAsia="en-US"/>
        </w:rPr>
        <w:t>государственных</w:t>
      </w:r>
      <w:r w:rsidRPr="004004D3">
        <w:rPr>
          <w:b/>
          <w:spacing w:val="-67"/>
          <w:sz w:val="28"/>
          <w:szCs w:val="22"/>
          <w:lang w:eastAsia="en-US"/>
        </w:rPr>
        <w:t xml:space="preserve"> </w:t>
      </w:r>
      <w:r w:rsidRPr="004004D3">
        <w:rPr>
          <w:b/>
          <w:sz w:val="28"/>
          <w:szCs w:val="22"/>
          <w:lang w:eastAsia="en-US"/>
        </w:rPr>
        <w:t>и</w:t>
      </w:r>
      <w:r w:rsidRPr="004004D3">
        <w:rPr>
          <w:b/>
          <w:spacing w:val="-2"/>
          <w:sz w:val="28"/>
          <w:szCs w:val="22"/>
          <w:lang w:eastAsia="en-US"/>
        </w:rPr>
        <w:t xml:space="preserve"> </w:t>
      </w:r>
      <w:r w:rsidRPr="004004D3">
        <w:rPr>
          <w:b/>
          <w:sz w:val="28"/>
          <w:szCs w:val="22"/>
          <w:lang w:eastAsia="en-US"/>
        </w:rPr>
        <w:t>муниципальных</w:t>
      </w:r>
      <w:r w:rsidRPr="004004D3">
        <w:rPr>
          <w:b/>
          <w:spacing w:val="-1"/>
          <w:sz w:val="28"/>
          <w:szCs w:val="22"/>
          <w:lang w:eastAsia="en-US"/>
        </w:rPr>
        <w:t xml:space="preserve"> </w:t>
      </w:r>
      <w:r w:rsidRPr="004004D3">
        <w:rPr>
          <w:b/>
          <w:sz w:val="28"/>
          <w:szCs w:val="22"/>
          <w:lang w:eastAsia="en-US"/>
        </w:rPr>
        <w:t>нужд»</w:t>
      </w:r>
    </w:p>
    <w:p w:rsidR="00ED45F8" w:rsidRPr="004004D3" w:rsidRDefault="00ED45F8" w:rsidP="00ED45F8">
      <w:pPr>
        <w:widowControl w:val="0"/>
        <w:suppressAutoHyphens w:val="0"/>
        <w:autoSpaceDE w:val="0"/>
        <w:autoSpaceDN w:val="0"/>
        <w:spacing w:line="360" w:lineRule="auto"/>
        <w:ind w:left="258" w:right="253" w:firstLine="5"/>
        <w:jc w:val="center"/>
        <w:rPr>
          <w:b/>
          <w:sz w:val="28"/>
          <w:szCs w:val="22"/>
          <w:lang w:eastAsia="en-US"/>
        </w:rPr>
      </w:pPr>
    </w:p>
    <w:p w:rsidR="00ED45F8" w:rsidRPr="004004D3" w:rsidRDefault="00ED45F8" w:rsidP="00ED45F8">
      <w:pPr>
        <w:autoSpaceDE w:val="0"/>
        <w:rPr>
          <w:rFonts w:eastAsia="Arial"/>
          <w:sz w:val="28"/>
          <w:szCs w:val="28"/>
        </w:rPr>
      </w:pPr>
      <w:proofErr w:type="gramStart"/>
      <w:r w:rsidRPr="004004D3">
        <w:rPr>
          <w:rFonts w:eastAsia="Arial"/>
          <w:sz w:val="28"/>
          <w:szCs w:val="28"/>
        </w:rPr>
        <w:t>Принят</w:t>
      </w:r>
      <w:proofErr w:type="gramEnd"/>
      <w:r w:rsidRPr="004004D3">
        <w:rPr>
          <w:rFonts w:eastAsia="Arial"/>
          <w:sz w:val="28"/>
          <w:szCs w:val="28"/>
        </w:rPr>
        <w:t xml:space="preserve"> Государственной Думо</w:t>
      </w:r>
      <w:r w:rsidR="00BE2853">
        <w:rPr>
          <w:rFonts w:eastAsia="Arial"/>
          <w:sz w:val="28"/>
          <w:szCs w:val="28"/>
        </w:rPr>
        <w:t xml:space="preserve">й                          </w:t>
      </w:r>
      <w:r w:rsidRPr="004004D3">
        <w:rPr>
          <w:rFonts w:eastAsia="Arial"/>
          <w:sz w:val="28"/>
          <w:szCs w:val="28"/>
        </w:rPr>
        <w:t xml:space="preserve"> «___» _________ ____ года</w:t>
      </w:r>
    </w:p>
    <w:p w:rsidR="00ED45F8" w:rsidRPr="004004D3" w:rsidRDefault="00ED45F8" w:rsidP="00ED45F8">
      <w:pPr>
        <w:autoSpaceDE w:val="0"/>
        <w:rPr>
          <w:rFonts w:eastAsia="Arial"/>
          <w:sz w:val="28"/>
          <w:szCs w:val="28"/>
        </w:rPr>
      </w:pPr>
    </w:p>
    <w:p w:rsidR="00ED45F8" w:rsidRPr="004004D3" w:rsidRDefault="00ED45F8" w:rsidP="00ED45F8">
      <w:pPr>
        <w:autoSpaceDE w:val="0"/>
        <w:rPr>
          <w:rFonts w:ascii="Courier New" w:eastAsia="Arial" w:hAnsi="Courier New" w:cs="Courier New"/>
          <w:b/>
          <w:sz w:val="28"/>
          <w:szCs w:val="28"/>
          <w:lang w:eastAsia="ru-RU"/>
        </w:rPr>
      </w:pPr>
      <w:proofErr w:type="gramStart"/>
      <w:r w:rsidRPr="004004D3">
        <w:rPr>
          <w:rFonts w:eastAsia="Arial"/>
          <w:sz w:val="28"/>
          <w:szCs w:val="28"/>
        </w:rPr>
        <w:t>Одобрен</w:t>
      </w:r>
      <w:proofErr w:type="gramEnd"/>
      <w:r w:rsidRPr="004004D3">
        <w:rPr>
          <w:rFonts w:eastAsia="Arial"/>
          <w:sz w:val="28"/>
          <w:szCs w:val="28"/>
        </w:rPr>
        <w:t xml:space="preserve"> Советом Федерации     </w:t>
      </w:r>
      <w:r w:rsidR="00BE2853">
        <w:rPr>
          <w:rFonts w:eastAsia="Arial"/>
          <w:sz w:val="28"/>
          <w:szCs w:val="28"/>
        </w:rPr>
        <w:t xml:space="preserve">                           </w:t>
      </w:r>
      <w:r w:rsidRPr="004004D3">
        <w:rPr>
          <w:rFonts w:eastAsia="Arial"/>
          <w:sz w:val="28"/>
          <w:szCs w:val="28"/>
        </w:rPr>
        <w:t>«___» _________ ____ года</w:t>
      </w:r>
    </w:p>
    <w:p w:rsidR="00ED45F8" w:rsidRPr="004004D3" w:rsidRDefault="00ED45F8" w:rsidP="00ED45F8">
      <w:pPr>
        <w:widowControl w:val="0"/>
        <w:suppressAutoHyphens w:val="0"/>
        <w:autoSpaceDE w:val="0"/>
        <w:autoSpaceDN w:val="0"/>
        <w:rPr>
          <w:b/>
          <w:sz w:val="42"/>
          <w:szCs w:val="28"/>
          <w:lang w:eastAsia="en-US"/>
        </w:rPr>
      </w:pPr>
    </w:p>
    <w:p w:rsidR="00ED45F8" w:rsidRPr="004004D3" w:rsidRDefault="00ED45F8" w:rsidP="00ED45F8">
      <w:pPr>
        <w:widowControl w:val="0"/>
        <w:suppressAutoHyphens w:val="0"/>
        <w:autoSpaceDE w:val="0"/>
        <w:autoSpaceDN w:val="0"/>
        <w:ind w:left="826"/>
        <w:jc w:val="both"/>
        <w:outlineLvl w:val="1"/>
        <w:rPr>
          <w:b/>
          <w:bCs/>
          <w:sz w:val="28"/>
          <w:szCs w:val="28"/>
          <w:lang w:eastAsia="en-US"/>
        </w:rPr>
      </w:pPr>
      <w:r w:rsidRPr="004004D3">
        <w:rPr>
          <w:b/>
          <w:bCs/>
          <w:sz w:val="28"/>
          <w:szCs w:val="28"/>
          <w:lang w:eastAsia="en-US"/>
        </w:rPr>
        <w:t>Статья</w:t>
      </w:r>
      <w:r w:rsidRPr="004004D3">
        <w:rPr>
          <w:b/>
          <w:bCs/>
          <w:spacing w:val="-4"/>
          <w:sz w:val="28"/>
          <w:szCs w:val="28"/>
          <w:lang w:eastAsia="en-US"/>
        </w:rPr>
        <w:t xml:space="preserve"> </w:t>
      </w:r>
      <w:r w:rsidRPr="004004D3">
        <w:rPr>
          <w:b/>
          <w:bCs/>
          <w:sz w:val="28"/>
          <w:szCs w:val="28"/>
          <w:lang w:eastAsia="en-US"/>
        </w:rPr>
        <w:t>1</w:t>
      </w:r>
    </w:p>
    <w:p w:rsidR="00ED45F8" w:rsidRPr="004004D3" w:rsidRDefault="00ED45F8" w:rsidP="00ED45F8">
      <w:pPr>
        <w:widowControl w:val="0"/>
        <w:suppressAutoHyphens w:val="0"/>
        <w:autoSpaceDE w:val="0"/>
        <w:autoSpaceDN w:val="0"/>
        <w:ind w:left="826"/>
        <w:jc w:val="both"/>
        <w:outlineLvl w:val="1"/>
        <w:rPr>
          <w:b/>
          <w:bCs/>
          <w:sz w:val="28"/>
          <w:szCs w:val="28"/>
          <w:lang w:eastAsia="en-US"/>
        </w:rPr>
      </w:pPr>
    </w:p>
    <w:p w:rsidR="00ED45F8" w:rsidRPr="004004D3" w:rsidRDefault="00ED45F8" w:rsidP="00ED45F8">
      <w:pPr>
        <w:widowControl w:val="0"/>
        <w:suppressAutoHyphens w:val="0"/>
        <w:autoSpaceDE w:val="0"/>
        <w:autoSpaceDN w:val="0"/>
        <w:ind w:left="826"/>
        <w:jc w:val="both"/>
        <w:rPr>
          <w:sz w:val="28"/>
          <w:szCs w:val="28"/>
          <w:lang w:eastAsia="en-US"/>
        </w:rPr>
      </w:pPr>
      <w:r w:rsidRPr="004004D3">
        <w:rPr>
          <w:sz w:val="28"/>
          <w:szCs w:val="28"/>
          <w:lang w:eastAsia="en-US"/>
        </w:rPr>
        <w:t>Часть</w:t>
      </w:r>
      <w:r w:rsidRPr="004004D3">
        <w:rPr>
          <w:spacing w:val="23"/>
          <w:sz w:val="28"/>
          <w:szCs w:val="28"/>
          <w:lang w:eastAsia="en-US"/>
        </w:rPr>
        <w:t xml:space="preserve"> </w:t>
      </w:r>
      <w:r w:rsidRPr="004004D3">
        <w:rPr>
          <w:sz w:val="28"/>
          <w:szCs w:val="28"/>
          <w:lang w:eastAsia="en-US"/>
        </w:rPr>
        <w:t>1</w:t>
      </w:r>
      <w:r w:rsidRPr="004004D3">
        <w:rPr>
          <w:spacing w:val="23"/>
          <w:sz w:val="28"/>
          <w:szCs w:val="28"/>
          <w:lang w:eastAsia="en-US"/>
        </w:rPr>
        <w:t xml:space="preserve"> </w:t>
      </w:r>
      <w:r w:rsidRPr="004004D3">
        <w:rPr>
          <w:sz w:val="28"/>
          <w:szCs w:val="28"/>
          <w:lang w:eastAsia="en-US"/>
        </w:rPr>
        <w:t>статьи</w:t>
      </w:r>
      <w:r w:rsidRPr="004004D3">
        <w:rPr>
          <w:spacing w:val="23"/>
          <w:sz w:val="28"/>
          <w:szCs w:val="28"/>
          <w:lang w:eastAsia="en-US"/>
        </w:rPr>
        <w:t xml:space="preserve"> </w:t>
      </w:r>
      <w:r w:rsidRPr="004004D3">
        <w:rPr>
          <w:sz w:val="28"/>
          <w:szCs w:val="28"/>
          <w:lang w:eastAsia="en-US"/>
        </w:rPr>
        <w:t>95</w:t>
      </w:r>
      <w:r w:rsidRPr="004004D3">
        <w:rPr>
          <w:spacing w:val="23"/>
          <w:sz w:val="28"/>
          <w:szCs w:val="28"/>
          <w:lang w:eastAsia="en-US"/>
        </w:rPr>
        <w:t xml:space="preserve"> </w:t>
      </w:r>
      <w:r w:rsidRPr="004004D3">
        <w:rPr>
          <w:sz w:val="28"/>
          <w:szCs w:val="28"/>
          <w:lang w:eastAsia="en-US"/>
        </w:rPr>
        <w:t>Федерального</w:t>
      </w:r>
      <w:r w:rsidRPr="004004D3">
        <w:rPr>
          <w:spacing w:val="23"/>
          <w:sz w:val="28"/>
          <w:szCs w:val="28"/>
          <w:lang w:eastAsia="en-US"/>
        </w:rPr>
        <w:t xml:space="preserve"> </w:t>
      </w:r>
      <w:r w:rsidRPr="004004D3">
        <w:rPr>
          <w:sz w:val="28"/>
          <w:szCs w:val="28"/>
          <w:lang w:eastAsia="en-US"/>
        </w:rPr>
        <w:t>закона</w:t>
      </w:r>
      <w:r w:rsidRPr="004004D3">
        <w:rPr>
          <w:spacing w:val="23"/>
          <w:sz w:val="28"/>
          <w:szCs w:val="28"/>
          <w:lang w:eastAsia="en-US"/>
        </w:rPr>
        <w:t xml:space="preserve"> </w:t>
      </w:r>
      <w:r w:rsidRPr="004004D3">
        <w:rPr>
          <w:sz w:val="28"/>
          <w:szCs w:val="28"/>
          <w:lang w:eastAsia="en-US"/>
        </w:rPr>
        <w:t>от</w:t>
      </w:r>
      <w:r w:rsidRPr="004004D3">
        <w:rPr>
          <w:spacing w:val="22"/>
          <w:sz w:val="28"/>
          <w:szCs w:val="28"/>
          <w:lang w:eastAsia="en-US"/>
        </w:rPr>
        <w:t xml:space="preserve"> </w:t>
      </w:r>
      <w:r w:rsidRPr="004004D3">
        <w:rPr>
          <w:sz w:val="28"/>
          <w:szCs w:val="28"/>
          <w:lang w:eastAsia="en-US"/>
        </w:rPr>
        <w:t>5</w:t>
      </w:r>
      <w:r w:rsidRPr="004004D3">
        <w:rPr>
          <w:spacing w:val="23"/>
          <w:sz w:val="28"/>
          <w:szCs w:val="28"/>
          <w:lang w:eastAsia="en-US"/>
        </w:rPr>
        <w:t xml:space="preserve"> </w:t>
      </w:r>
      <w:r w:rsidRPr="004004D3">
        <w:rPr>
          <w:sz w:val="28"/>
          <w:szCs w:val="28"/>
          <w:lang w:eastAsia="en-US"/>
        </w:rPr>
        <w:t>апреля</w:t>
      </w:r>
      <w:r w:rsidRPr="004004D3">
        <w:rPr>
          <w:spacing w:val="23"/>
          <w:sz w:val="28"/>
          <w:szCs w:val="28"/>
          <w:lang w:eastAsia="en-US"/>
        </w:rPr>
        <w:t xml:space="preserve"> </w:t>
      </w:r>
      <w:r w:rsidRPr="004004D3">
        <w:rPr>
          <w:sz w:val="28"/>
          <w:szCs w:val="28"/>
          <w:lang w:eastAsia="en-US"/>
        </w:rPr>
        <w:t>2013</w:t>
      </w:r>
      <w:r w:rsidRPr="004004D3">
        <w:rPr>
          <w:spacing w:val="23"/>
          <w:sz w:val="28"/>
          <w:szCs w:val="28"/>
          <w:lang w:eastAsia="en-US"/>
        </w:rPr>
        <w:t xml:space="preserve"> </w:t>
      </w:r>
      <w:r w:rsidRPr="004004D3">
        <w:rPr>
          <w:sz w:val="28"/>
          <w:szCs w:val="28"/>
          <w:lang w:eastAsia="en-US"/>
        </w:rPr>
        <w:t>года</w:t>
      </w:r>
      <w:r w:rsidRPr="004004D3">
        <w:rPr>
          <w:spacing w:val="23"/>
          <w:sz w:val="28"/>
          <w:szCs w:val="28"/>
          <w:lang w:eastAsia="en-US"/>
        </w:rPr>
        <w:t xml:space="preserve"> </w:t>
      </w:r>
      <w:r w:rsidRPr="004004D3">
        <w:rPr>
          <w:sz w:val="28"/>
          <w:szCs w:val="28"/>
          <w:lang w:eastAsia="en-US"/>
        </w:rPr>
        <w:t>№</w:t>
      </w:r>
      <w:r w:rsidRPr="004004D3">
        <w:rPr>
          <w:spacing w:val="23"/>
          <w:sz w:val="28"/>
          <w:szCs w:val="28"/>
          <w:lang w:eastAsia="en-US"/>
        </w:rPr>
        <w:t xml:space="preserve"> </w:t>
      </w:r>
      <w:r w:rsidRPr="004004D3">
        <w:rPr>
          <w:sz w:val="28"/>
          <w:szCs w:val="28"/>
          <w:lang w:eastAsia="en-US"/>
        </w:rPr>
        <w:t>44-ФЗ</w:t>
      </w:r>
    </w:p>
    <w:p w:rsidR="00ED45F8" w:rsidRPr="004004D3" w:rsidRDefault="00ED45F8" w:rsidP="00ED45F8">
      <w:pPr>
        <w:widowControl w:val="0"/>
        <w:suppressAutoHyphens w:val="0"/>
        <w:autoSpaceDE w:val="0"/>
        <w:autoSpaceDN w:val="0"/>
        <w:ind w:left="118" w:right="105"/>
        <w:jc w:val="both"/>
        <w:rPr>
          <w:sz w:val="28"/>
          <w:szCs w:val="28"/>
          <w:lang w:eastAsia="en-US"/>
        </w:rPr>
      </w:pPr>
      <w:proofErr w:type="gramStart"/>
      <w:r w:rsidRPr="004004D3">
        <w:rPr>
          <w:sz w:val="28"/>
          <w:szCs w:val="28"/>
          <w:lang w:eastAsia="en-US"/>
        </w:rPr>
        <w:t>«О</w:t>
      </w:r>
      <w:r w:rsidRPr="004004D3">
        <w:rPr>
          <w:spacing w:val="-11"/>
          <w:sz w:val="28"/>
          <w:szCs w:val="28"/>
          <w:lang w:eastAsia="en-US"/>
        </w:rPr>
        <w:t xml:space="preserve"> </w:t>
      </w:r>
      <w:r w:rsidRPr="004004D3">
        <w:rPr>
          <w:sz w:val="28"/>
          <w:szCs w:val="28"/>
          <w:lang w:eastAsia="en-US"/>
        </w:rPr>
        <w:t>контрактной</w:t>
      </w:r>
      <w:r w:rsidRPr="004004D3">
        <w:rPr>
          <w:spacing w:val="-8"/>
          <w:sz w:val="28"/>
          <w:szCs w:val="28"/>
          <w:lang w:eastAsia="en-US"/>
        </w:rPr>
        <w:t xml:space="preserve"> </w:t>
      </w:r>
      <w:r w:rsidRPr="004004D3">
        <w:rPr>
          <w:sz w:val="28"/>
          <w:szCs w:val="28"/>
          <w:lang w:eastAsia="en-US"/>
        </w:rPr>
        <w:t>системе</w:t>
      </w:r>
      <w:r w:rsidRPr="004004D3">
        <w:rPr>
          <w:spacing w:val="-9"/>
          <w:sz w:val="28"/>
          <w:szCs w:val="28"/>
          <w:lang w:eastAsia="en-US"/>
        </w:rPr>
        <w:t xml:space="preserve"> </w:t>
      </w:r>
      <w:r w:rsidRPr="004004D3">
        <w:rPr>
          <w:sz w:val="28"/>
          <w:szCs w:val="28"/>
          <w:lang w:eastAsia="en-US"/>
        </w:rPr>
        <w:t>в</w:t>
      </w:r>
      <w:r w:rsidRPr="004004D3">
        <w:rPr>
          <w:spacing w:val="-10"/>
          <w:sz w:val="28"/>
          <w:szCs w:val="28"/>
          <w:lang w:eastAsia="en-US"/>
        </w:rPr>
        <w:t xml:space="preserve"> </w:t>
      </w:r>
      <w:r w:rsidRPr="004004D3">
        <w:rPr>
          <w:sz w:val="28"/>
          <w:szCs w:val="28"/>
          <w:lang w:eastAsia="en-US"/>
        </w:rPr>
        <w:t>сфере</w:t>
      </w:r>
      <w:r w:rsidRPr="004004D3">
        <w:rPr>
          <w:spacing w:val="-9"/>
          <w:sz w:val="28"/>
          <w:szCs w:val="28"/>
          <w:lang w:eastAsia="en-US"/>
        </w:rPr>
        <w:t xml:space="preserve"> </w:t>
      </w:r>
      <w:r w:rsidRPr="004004D3">
        <w:rPr>
          <w:sz w:val="28"/>
          <w:szCs w:val="28"/>
          <w:lang w:eastAsia="en-US"/>
        </w:rPr>
        <w:t>закупок</w:t>
      </w:r>
      <w:r w:rsidRPr="004004D3">
        <w:rPr>
          <w:spacing w:val="-10"/>
          <w:sz w:val="28"/>
          <w:szCs w:val="28"/>
          <w:lang w:eastAsia="en-US"/>
        </w:rPr>
        <w:t xml:space="preserve"> </w:t>
      </w:r>
      <w:r w:rsidRPr="004004D3">
        <w:rPr>
          <w:sz w:val="28"/>
          <w:szCs w:val="28"/>
          <w:lang w:eastAsia="en-US"/>
        </w:rPr>
        <w:t>товаров,</w:t>
      </w:r>
      <w:r w:rsidRPr="004004D3">
        <w:rPr>
          <w:spacing w:val="-10"/>
          <w:sz w:val="28"/>
          <w:szCs w:val="28"/>
          <w:lang w:eastAsia="en-US"/>
        </w:rPr>
        <w:t xml:space="preserve"> </w:t>
      </w:r>
      <w:r w:rsidRPr="004004D3">
        <w:rPr>
          <w:sz w:val="28"/>
          <w:szCs w:val="28"/>
          <w:lang w:eastAsia="en-US"/>
        </w:rPr>
        <w:t>работ,</w:t>
      </w:r>
      <w:r w:rsidRPr="004004D3">
        <w:rPr>
          <w:spacing w:val="-10"/>
          <w:sz w:val="28"/>
          <w:szCs w:val="28"/>
          <w:lang w:eastAsia="en-US"/>
        </w:rPr>
        <w:t xml:space="preserve"> </w:t>
      </w:r>
      <w:r w:rsidRPr="004004D3">
        <w:rPr>
          <w:sz w:val="28"/>
          <w:szCs w:val="28"/>
          <w:lang w:eastAsia="en-US"/>
        </w:rPr>
        <w:t>услуг</w:t>
      </w:r>
      <w:r w:rsidRPr="004004D3">
        <w:rPr>
          <w:spacing w:val="-11"/>
          <w:sz w:val="28"/>
          <w:szCs w:val="28"/>
          <w:lang w:eastAsia="en-US"/>
        </w:rPr>
        <w:t xml:space="preserve"> </w:t>
      </w:r>
      <w:r w:rsidRPr="004004D3">
        <w:rPr>
          <w:sz w:val="28"/>
          <w:szCs w:val="28"/>
          <w:lang w:eastAsia="en-US"/>
        </w:rPr>
        <w:t>для</w:t>
      </w:r>
      <w:r w:rsidRPr="004004D3">
        <w:rPr>
          <w:spacing w:val="-10"/>
          <w:sz w:val="28"/>
          <w:szCs w:val="28"/>
          <w:lang w:eastAsia="en-US"/>
        </w:rPr>
        <w:t xml:space="preserve"> </w:t>
      </w:r>
      <w:r w:rsidRPr="004004D3">
        <w:rPr>
          <w:sz w:val="28"/>
          <w:szCs w:val="28"/>
          <w:lang w:eastAsia="en-US"/>
        </w:rPr>
        <w:t>обеспечения</w:t>
      </w:r>
      <w:r w:rsidRPr="004004D3">
        <w:rPr>
          <w:spacing w:val="-67"/>
          <w:sz w:val="28"/>
          <w:szCs w:val="28"/>
          <w:lang w:eastAsia="en-US"/>
        </w:rPr>
        <w:t xml:space="preserve"> </w:t>
      </w:r>
      <w:r w:rsidRPr="004004D3">
        <w:rPr>
          <w:sz w:val="28"/>
          <w:szCs w:val="28"/>
          <w:lang w:eastAsia="en-US"/>
        </w:rPr>
        <w:t>государственных</w:t>
      </w:r>
      <w:r w:rsidRPr="004004D3">
        <w:rPr>
          <w:spacing w:val="1"/>
          <w:sz w:val="28"/>
          <w:szCs w:val="28"/>
          <w:lang w:eastAsia="en-US"/>
        </w:rPr>
        <w:t xml:space="preserve"> </w:t>
      </w:r>
      <w:r w:rsidRPr="004004D3">
        <w:rPr>
          <w:sz w:val="28"/>
          <w:szCs w:val="28"/>
          <w:lang w:eastAsia="en-US"/>
        </w:rPr>
        <w:t>и</w:t>
      </w:r>
      <w:r w:rsidRPr="004004D3">
        <w:rPr>
          <w:spacing w:val="1"/>
          <w:sz w:val="28"/>
          <w:szCs w:val="28"/>
          <w:lang w:eastAsia="en-US"/>
        </w:rPr>
        <w:t xml:space="preserve"> </w:t>
      </w:r>
      <w:r w:rsidRPr="004004D3">
        <w:rPr>
          <w:sz w:val="28"/>
          <w:szCs w:val="28"/>
          <w:lang w:eastAsia="en-US"/>
        </w:rPr>
        <w:t>муниципальных</w:t>
      </w:r>
      <w:r w:rsidRPr="004004D3">
        <w:rPr>
          <w:spacing w:val="1"/>
          <w:sz w:val="28"/>
          <w:szCs w:val="28"/>
          <w:lang w:eastAsia="en-US"/>
        </w:rPr>
        <w:t xml:space="preserve"> </w:t>
      </w:r>
      <w:r w:rsidRPr="004004D3">
        <w:rPr>
          <w:sz w:val="28"/>
          <w:szCs w:val="28"/>
          <w:lang w:eastAsia="en-US"/>
        </w:rPr>
        <w:t>нужд»</w:t>
      </w:r>
      <w:r w:rsidRPr="004004D3">
        <w:rPr>
          <w:spacing w:val="1"/>
          <w:sz w:val="28"/>
          <w:szCs w:val="28"/>
          <w:lang w:eastAsia="en-US"/>
        </w:rPr>
        <w:t xml:space="preserve"> </w:t>
      </w:r>
      <w:r w:rsidRPr="004004D3">
        <w:rPr>
          <w:sz w:val="28"/>
          <w:szCs w:val="28"/>
          <w:lang w:eastAsia="en-US"/>
        </w:rPr>
        <w:t>(Собрание</w:t>
      </w:r>
      <w:r w:rsidRPr="004004D3">
        <w:rPr>
          <w:spacing w:val="1"/>
          <w:sz w:val="28"/>
          <w:szCs w:val="28"/>
          <w:lang w:eastAsia="en-US"/>
        </w:rPr>
        <w:t xml:space="preserve"> </w:t>
      </w:r>
      <w:r w:rsidRPr="004004D3">
        <w:rPr>
          <w:sz w:val="28"/>
          <w:szCs w:val="28"/>
          <w:lang w:eastAsia="en-US"/>
        </w:rPr>
        <w:t>законодательства</w:t>
      </w:r>
      <w:r w:rsidRPr="004004D3">
        <w:rPr>
          <w:spacing w:val="1"/>
          <w:sz w:val="28"/>
          <w:szCs w:val="28"/>
          <w:lang w:eastAsia="en-US"/>
        </w:rPr>
        <w:t xml:space="preserve"> </w:t>
      </w:r>
      <w:r w:rsidRPr="004004D3">
        <w:rPr>
          <w:sz w:val="28"/>
          <w:szCs w:val="28"/>
          <w:lang w:eastAsia="en-US"/>
        </w:rPr>
        <w:t>Российской</w:t>
      </w:r>
      <w:r w:rsidRPr="004004D3">
        <w:rPr>
          <w:spacing w:val="8"/>
          <w:sz w:val="28"/>
          <w:szCs w:val="28"/>
          <w:lang w:eastAsia="en-US"/>
        </w:rPr>
        <w:t xml:space="preserve"> </w:t>
      </w:r>
      <w:r w:rsidRPr="004004D3">
        <w:rPr>
          <w:sz w:val="28"/>
          <w:szCs w:val="28"/>
          <w:lang w:eastAsia="en-US"/>
        </w:rPr>
        <w:t>Федерации,</w:t>
      </w:r>
      <w:r w:rsidRPr="004004D3">
        <w:rPr>
          <w:spacing w:val="7"/>
          <w:sz w:val="28"/>
          <w:szCs w:val="28"/>
          <w:lang w:eastAsia="en-US"/>
        </w:rPr>
        <w:t xml:space="preserve"> </w:t>
      </w:r>
      <w:r w:rsidRPr="004004D3">
        <w:rPr>
          <w:sz w:val="28"/>
          <w:szCs w:val="28"/>
          <w:lang w:eastAsia="en-US"/>
        </w:rPr>
        <w:t>2013,</w:t>
      </w:r>
      <w:r w:rsidRPr="004004D3">
        <w:rPr>
          <w:spacing w:val="8"/>
          <w:sz w:val="28"/>
          <w:szCs w:val="28"/>
          <w:lang w:eastAsia="en-US"/>
        </w:rPr>
        <w:t xml:space="preserve"> </w:t>
      </w:r>
      <w:r w:rsidRPr="004004D3">
        <w:rPr>
          <w:sz w:val="28"/>
          <w:szCs w:val="28"/>
          <w:lang w:eastAsia="en-US"/>
        </w:rPr>
        <w:t>№</w:t>
      </w:r>
      <w:r w:rsidRPr="004004D3">
        <w:rPr>
          <w:spacing w:val="7"/>
          <w:sz w:val="28"/>
          <w:szCs w:val="28"/>
          <w:lang w:eastAsia="en-US"/>
        </w:rPr>
        <w:t xml:space="preserve"> </w:t>
      </w:r>
      <w:r w:rsidRPr="004004D3">
        <w:rPr>
          <w:sz w:val="28"/>
          <w:szCs w:val="28"/>
          <w:lang w:eastAsia="en-US"/>
        </w:rPr>
        <w:t>14,</w:t>
      </w:r>
      <w:r w:rsidRPr="004004D3">
        <w:rPr>
          <w:spacing w:val="8"/>
          <w:sz w:val="28"/>
          <w:szCs w:val="28"/>
          <w:lang w:eastAsia="en-US"/>
        </w:rPr>
        <w:t xml:space="preserve"> </w:t>
      </w:r>
      <w:r w:rsidRPr="004004D3">
        <w:rPr>
          <w:sz w:val="28"/>
          <w:szCs w:val="28"/>
          <w:lang w:eastAsia="en-US"/>
        </w:rPr>
        <w:t>ст.</w:t>
      </w:r>
      <w:r w:rsidRPr="004004D3">
        <w:rPr>
          <w:spacing w:val="8"/>
          <w:sz w:val="28"/>
          <w:szCs w:val="28"/>
          <w:lang w:eastAsia="en-US"/>
        </w:rPr>
        <w:t xml:space="preserve"> </w:t>
      </w:r>
      <w:r w:rsidRPr="004004D3">
        <w:rPr>
          <w:sz w:val="28"/>
          <w:szCs w:val="28"/>
          <w:lang w:eastAsia="en-US"/>
        </w:rPr>
        <w:t>1652;</w:t>
      </w:r>
      <w:r w:rsidRPr="004004D3">
        <w:rPr>
          <w:spacing w:val="8"/>
          <w:sz w:val="28"/>
          <w:szCs w:val="28"/>
          <w:lang w:eastAsia="en-US"/>
        </w:rPr>
        <w:t xml:space="preserve"> </w:t>
      </w:r>
      <w:r w:rsidRPr="004004D3">
        <w:rPr>
          <w:sz w:val="28"/>
          <w:szCs w:val="28"/>
          <w:lang w:eastAsia="en-US"/>
        </w:rPr>
        <w:t>№</w:t>
      </w:r>
      <w:r w:rsidRPr="004004D3">
        <w:rPr>
          <w:spacing w:val="7"/>
          <w:sz w:val="28"/>
          <w:szCs w:val="28"/>
          <w:lang w:eastAsia="en-US"/>
        </w:rPr>
        <w:t xml:space="preserve"> </w:t>
      </w:r>
      <w:r w:rsidRPr="004004D3">
        <w:rPr>
          <w:sz w:val="28"/>
          <w:szCs w:val="28"/>
          <w:lang w:eastAsia="en-US"/>
        </w:rPr>
        <w:t>52</w:t>
      </w:r>
      <w:r w:rsidRPr="004004D3">
        <w:rPr>
          <w:spacing w:val="7"/>
          <w:sz w:val="28"/>
          <w:szCs w:val="28"/>
          <w:lang w:eastAsia="en-US"/>
        </w:rPr>
        <w:t xml:space="preserve"> </w:t>
      </w:r>
      <w:r w:rsidRPr="004004D3">
        <w:rPr>
          <w:sz w:val="28"/>
          <w:szCs w:val="28"/>
          <w:lang w:eastAsia="en-US"/>
        </w:rPr>
        <w:t>(часть</w:t>
      </w:r>
      <w:r w:rsidRPr="004004D3">
        <w:rPr>
          <w:spacing w:val="8"/>
          <w:sz w:val="28"/>
          <w:szCs w:val="28"/>
          <w:lang w:eastAsia="en-US"/>
        </w:rPr>
        <w:t xml:space="preserve"> </w:t>
      </w:r>
      <w:r w:rsidRPr="004004D3">
        <w:rPr>
          <w:sz w:val="28"/>
          <w:szCs w:val="28"/>
          <w:lang w:eastAsia="en-US"/>
        </w:rPr>
        <w:t>I),</w:t>
      </w:r>
      <w:r w:rsidRPr="004004D3">
        <w:rPr>
          <w:spacing w:val="7"/>
          <w:sz w:val="28"/>
          <w:szCs w:val="28"/>
          <w:lang w:eastAsia="en-US"/>
        </w:rPr>
        <w:t xml:space="preserve"> </w:t>
      </w:r>
      <w:r w:rsidRPr="004004D3">
        <w:rPr>
          <w:sz w:val="28"/>
          <w:szCs w:val="28"/>
          <w:lang w:eastAsia="en-US"/>
        </w:rPr>
        <w:t>ст.</w:t>
      </w:r>
      <w:r w:rsidRPr="004004D3">
        <w:rPr>
          <w:spacing w:val="9"/>
          <w:sz w:val="28"/>
          <w:szCs w:val="28"/>
          <w:lang w:eastAsia="en-US"/>
        </w:rPr>
        <w:t xml:space="preserve"> </w:t>
      </w:r>
      <w:r w:rsidRPr="004004D3">
        <w:rPr>
          <w:sz w:val="28"/>
          <w:szCs w:val="28"/>
          <w:lang w:eastAsia="en-US"/>
        </w:rPr>
        <w:t>6961;</w:t>
      </w:r>
      <w:r w:rsidRPr="004004D3">
        <w:rPr>
          <w:spacing w:val="7"/>
          <w:sz w:val="28"/>
          <w:szCs w:val="28"/>
          <w:lang w:eastAsia="en-US"/>
        </w:rPr>
        <w:t xml:space="preserve"> </w:t>
      </w:r>
      <w:r w:rsidRPr="004004D3">
        <w:rPr>
          <w:sz w:val="28"/>
          <w:szCs w:val="28"/>
          <w:lang w:eastAsia="en-US"/>
        </w:rPr>
        <w:t>2019,</w:t>
      </w:r>
      <w:r w:rsidRPr="004004D3">
        <w:rPr>
          <w:spacing w:val="8"/>
          <w:sz w:val="28"/>
          <w:szCs w:val="28"/>
          <w:lang w:eastAsia="en-US"/>
        </w:rPr>
        <w:t xml:space="preserve"> </w:t>
      </w:r>
      <w:r w:rsidRPr="004004D3">
        <w:rPr>
          <w:sz w:val="28"/>
          <w:szCs w:val="28"/>
          <w:lang w:eastAsia="en-US"/>
        </w:rPr>
        <w:t>№</w:t>
      </w:r>
      <w:proofErr w:type="gramEnd"/>
    </w:p>
    <w:p w:rsidR="00ED45F8" w:rsidRPr="004004D3" w:rsidRDefault="00ED45F8" w:rsidP="00ED45F8">
      <w:pPr>
        <w:widowControl w:val="0"/>
        <w:suppressAutoHyphens w:val="0"/>
        <w:autoSpaceDE w:val="0"/>
        <w:autoSpaceDN w:val="0"/>
        <w:ind w:left="188"/>
        <w:jc w:val="both"/>
        <w:rPr>
          <w:sz w:val="28"/>
          <w:szCs w:val="28"/>
          <w:lang w:eastAsia="en-US"/>
        </w:rPr>
      </w:pPr>
      <w:proofErr w:type="gramStart"/>
      <w:r w:rsidRPr="004004D3">
        <w:rPr>
          <w:sz w:val="28"/>
          <w:szCs w:val="28"/>
          <w:lang w:eastAsia="en-US"/>
        </w:rPr>
        <w:t>18,</w:t>
      </w:r>
      <w:r w:rsidRPr="004004D3">
        <w:rPr>
          <w:spacing w:val="-5"/>
          <w:sz w:val="28"/>
          <w:szCs w:val="28"/>
          <w:lang w:eastAsia="en-US"/>
        </w:rPr>
        <w:t xml:space="preserve"> </w:t>
      </w:r>
      <w:r w:rsidRPr="004004D3">
        <w:rPr>
          <w:sz w:val="28"/>
          <w:szCs w:val="28"/>
          <w:lang w:eastAsia="en-US"/>
        </w:rPr>
        <w:t>ст.</w:t>
      </w:r>
      <w:r w:rsidRPr="004004D3">
        <w:rPr>
          <w:spacing w:val="-4"/>
          <w:sz w:val="28"/>
          <w:szCs w:val="28"/>
          <w:lang w:eastAsia="en-US"/>
        </w:rPr>
        <w:t xml:space="preserve"> </w:t>
      </w:r>
      <w:r w:rsidRPr="004004D3">
        <w:rPr>
          <w:sz w:val="28"/>
          <w:szCs w:val="28"/>
          <w:lang w:eastAsia="en-US"/>
        </w:rPr>
        <w:t>2195)</w:t>
      </w:r>
      <w:r w:rsidRPr="004004D3">
        <w:rPr>
          <w:spacing w:val="-4"/>
          <w:sz w:val="28"/>
          <w:szCs w:val="28"/>
          <w:lang w:eastAsia="en-US"/>
        </w:rPr>
        <w:t xml:space="preserve"> </w:t>
      </w:r>
      <w:r w:rsidRPr="004004D3">
        <w:rPr>
          <w:sz w:val="28"/>
          <w:szCs w:val="28"/>
          <w:lang w:eastAsia="en-US"/>
        </w:rPr>
        <w:t>дополнить</w:t>
      </w:r>
      <w:r w:rsidRPr="004004D3">
        <w:rPr>
          <w:spacing w:val="-3"/>
          <w:sz w:val="28"/>
          <w:szCs w:val="28"/>
          <w:lang w:eastAsia="en-US"/>
        </w:rPr>
        <w:t xml:space="preserve"> </w:t>
      </w:r>
      <w:r w:rsidRPr="004004D3">
        <w:rPr>
          <w:sz w:val="28"/>
          <w:szCs w:val="28"/>
          <w:lang w:eastAsia="en-US"/>
        </w:rPr>
        <w:t>пунктом</w:t>
      </w:r>
      <w:r w:rsidRPr="004004D3">
        <w:rPr>
          <w:spacing w:val="-4"/>
          <w:sz w:val="28"/>
          <w:szCs w:val="28"/>
          <w:lang w:eastAsia="en-US"/>
        </w:rPr>
        <w:t xml:space="preserve"> </w:t>
      </w:r>
      <w:r w:rsidRPr="004004D3">
        <w:rPr>
          <w:sz w:val="28"/>
          <w:szCs w:val="28"/>
          <w:lang w:eastAsia="en-US"/>
        </w:rPr>
        <w:t>11</w:t>
      </w:r>
      <w:r w:rsidRPr="004004D3">
        <w:rPr>
          <w:spacing w:val="-4"/>
          <w:sz w:val="28"/>
          <w:szCs w:val="28"/>
          <w:lang w:eastAsia="en-US"/>
        </w:rPr>
        <w:t xml:space="preserve"> </w:t>
      </w:r>
      <w:r w:rsidRPr="004004D3">
        <w:rPr>
          <w:sz w:val="28"/>
          <w:szCs w:val="28"/>
          <w:lang w:eastAsia="en-US"/>
        </w:rPr>
        <w:t>следующего</w:t>
      </w:r>
      <w:r w:rsidRPr="004004D3">
        <w:rPr>
          <w:spacing w:val="-5"/>
          <w:sz w:val="28"/>
          <w:szCs w:val="28"/>
          <w:lang w:eastAsia="en-US"/>
        </w:rPr>
        <w:t xml:space="preserve"> </w:t>
      </w:r>
      <w:r w:rsidRPr="004004D3">
        <w:rPr>
          <w:sz w:val="28"/>
          <w:szCs w:val="28"/>
          <w:lang w:eastAsia="en-US"/>
        </w:rPr>
        <w:t>содержания:</w:t>
      </w:r>
      <w:proofErr w:type="gramEnd"/>
    </w:p>
    <w:p w:rsidR="00ED45F8" w:rsidRPr="004004D3" w:rsidRDefault="00ED45F8" w:rsidP="00ED45F8">
      <w:pPr>
        <w:widowControl w:val="0"/>
        <w:suppressAutoHyphens w:val="0"/>
        <w:autoSpaceDE w:val="0"/>
        <w:autoSpaceDN w:val="0"/>
        <w:ind w:left="118" w:right="105" w:firstLine="709"/>
        <w:jc w:val="both"/>
        <w:rPr>
          <w:sz w:val="28"/>
          <w:szCs w:val="28"/>
          <w:lang w:eastAsia="en-US"/>
        </w:rPr>
      </w:pPr>
      <w:proofErr w:type="gramStart"/>
      <w:r w:rsidRPr="004004D3">
        <w:rPr>
          <w:sz w:val="28"/>
          <w:szCs w:val="28"/>
          <w:lang w:eastAsia="en-US"/>
        </w:rPr>
        <w:t>«11) если в период исполнения контракта, предметом которого является</w:t>
      </w:r>
      <w:r w:rsidRPr="004004D3">
        <w:rPr>
          <w:spacing w:val="1"/>
          <w:sz w:val="28"/>
          <w:szCs w:val="28"/>
          <w:lang w:eastAsia="en-US"/>
        </w:rPr>
        <w:t xml:space="preserve"> </w:t>
      </w:r>
      <w:r w:rsidRPr="004004D3">
        <w:rPr>
          <w:sz w:val="28"/>
          <w:szCs w:val="28"/>
          <w:lang w:eastAsia="en-US"/>
        </w:rPr>
        <w:t>выполнение работ по строительству, реконструкции, капитальному ремонту,</w:t>
      </w:r>
      <w:r w:rsidRPr="004004D3">
        <w:rPr>
          <w:spacing w:val="1"/>
          <w:sz w:val="28"/>
          <w:szCs w:val="28"/>
          <w:lang w:eastAsia="en-US"/>
        </w:rPr>
        <w:t xml:space="preserve"> </w:t>
      </w:r>
      <w:r w:rsidRPr="004004D3">
        <w:rPr>
          <w:sz w:val="28"/>
          <w:szCs w:val="28"/>
          <w:lang w:eastAsia="en-US"/>
        </w:rPr>
        <w:t>сносу объекта капитального строительства, проведению работ по сохранению</w:t>
      </w:r>
      <w:r w:rsidRPr="004004D3">
        <w:rPr>
          <w:spacing w:val="1"/>
          <w:sz w:val="28"/>
          <w:szCs w:val="28"/>
          <w:lang w:eastAsia="en-US"/>
        </w:rPr>
        <w:t xml:space="preserve"> </w:t>
      </w:r>
      <w:r w:rsidRPr="004004D3">
        <w:rPr>
          <w:sz w:val="28"/>
          <w:szCs w:val="28"/>
          <w:lang w:eastAsia="en-US"/>
        </w:rPr>
        <w:t>объектов культурного наследия, произошло увеличение стоимости на 15 или</w:t>
      </w:r>
      <w:r w:rsidRPr="004004D3">
        <w:rPr>
          <w:spacing w:val="1"/>
          <w:sz w:val="28"/>
          <w:szCs w:val="28"/>
          <w:lang w:eastAsia="en-US"/>
        </w:rPr>
        <w:t xml:space="preserve"> </w:t>
      </w:r>
      <w:r w:rsidRPr="004004D3">
        <w:rPr>
          <w:sz w:val="28"/>
          <w:szCs w:val="28"/>
          <w:lang w:eastAsia="en-US"/>
        </w:rPr>
        <w:t xml:space="preserve">более процентов одной и (или) более позиций </w:t>
      </w:r>
      <w:proofErr w:type="spellStart"/>
      <w:r w:rsidRPr="004004D3">
        <w:rPr>
          <w:sz w:val="28"/>
          <w:szCs w:val="28"/>
          <w:lang w:eastAsia="en-US"/>
        </w:rPr>
        <w:t>ценообразующих</w:t>
      </w:r>
      <w:proofErr w:type="spellEnd"/>
      <w:r w:rsidRPr="004004D3">
        <w:rPr>
          <w:sz w:val="28"/>
          <w:szCs w:val="28"/>
          <w:lang w:eastAsia="en-US"/>
        </w:rPr>
        <w:t xml:space="preserve"> строительных</w:t>
      </w:r>
      <w:r w:rsidRPr="004004D3">
        <w:rPr>
          <w:spacing w:val="1"/>
          <w:sz w:val="28"/>
          <w:szCs w:val="28"/>
          <w:lang w:eastAsia="en-US"/>
        </w:rPr>
        <w:t xml:space="preserve"> </w:t>
      </w:r>
      <w:r w:rsidRPr="004004D3">
        <w:rPr>
          <w:sz w:val="28"/>
          <w:szCs w:val="28"/>
          <w:lang w:eastAsia="en-US"/>
        </w:rPr>
        <w:t>ресурсов</w:t>
      </w:r>
      <w:r w:rsidRPr="004004D3">
        <w:rPr>
          <w:spacing w:val="1"/>
          <w:sz w:val="28"/>
          <w:szCs w:val="28"/>
          <w:lang w:eastAsia="en-US"/>
        </w:rPr>
        <w:t xml:space="preserve"> </w:t>
      </w:r>
      <w:r w:rsidRPr="004004D3">
        <w:rPr>
          <w:sz w:val="28"/>
          <w:szCs w:val="28"/>
          <w:lang w:eastAsia="en-US"/>
        </w:rPr>
        <w:t>или</w:t>
      </w:r>
      <w:r w:rsidRPr="004004D3">
        <w:rPr>
          <w:spacing w:val="1"/>
          <w:sz w:val="28"/>
          <w:szCs w:val="28"/>
          <w:lang w:eastAsia="en-US"/>
        </w:rPr>
        <w:t xml:space="preserve"> </w:t>
      </w:r>
      <w:r w:rsidRPr="004004D3">
        <w:rPr>
          <w:sz w:val="28"/>
          <w:szCs w:val="28"/>
          <w:lang w:eastAsia="en-US"/>
        </w:rPr>
        <w:t>стоимости</w:t>
      </w:r>
      <w:r w:rsidRPr="004004D3">
        <w:rPr>
          <w:spacing w:val="1"/>
          <w:sz w:val="28"/>
          <w:szCs w:val="28"/>
          <w:lang w:eastAsia="en-US"/>
        </w:rPr>
        <w:t xml:space="preserve"> </w:t>
      </w:r>
      <w:r w:rsidRPr="004004D3">
        <w:rPr>
          <w:sz w:val="28"/>
          <w:szCs w:val="28"/>
          <w:lang w:eastAsia="en-US"/>
        </w:rPr>
        <w:t>строительного</w:t>
      </w:r>
      <w:r w:rsidRPr="004004D3">
        <w:rPr>
          <w:spacing w:val="1"/>
          <w:sz w:val="28"/>
          <w:szCs w:val="28"/>
          <w:lang w:eastAsia="en-US"/>
        </w:rPr>
        <w:t xml:space="preserve"> </w:t>
      </w:r>
      <w:r w:rsidRPr="004004D3">
        <w:rPr>
          <w:sz w:val="28"/>
          <w:szCs w:val="28"/>
          <w:lang w:eastAsia="en-US"/>
        </w:rPr>
        <w:t>ресурса</w:t>
      </w:r>
      <w:r w:rsidRPr="004004D3">
        <w:rPr>
          <w:spacing w:val="1"/>
          <w:sz w:val="28"/>
          <w:szCs w:val="28"/>
          <w:lang w:eastAsia="en-US"/>
        </w:rPr>
        <w:t xml:space="preserve"> </w:t>
      </w:r>
      <w:r w:rsidRPr="004004D3">
        <w:rPr>
          <w:sz w:val="28"/>
          <w:szCs w:val="28"/>
          <w:lang w:eastAsia="en-US"/>
        </w:rPr>
        <w:t>из</w:t>
      </w:r>
      <w:r w:rsidRPr="004004D3">
        <w:rPr>
          <w:spacing w:val="1"/>
          <w:sz w:val="28"/>
          <w:szCs w:val="28"/>
          <w:lang w:eastAsia="en-US"/>
        </w:rPr>
        <w:t xml:space="preserve"> </w:t>
      </w:r>
      <w:r w:rsidRPr="004004D3">
        <w:rPr>
          <w:sz w:val="28"/>
          <w:szCs w:val="28"/>
          <w:lang w:eastAsia="en-US"/>
        </w:rPr>
        <w:t>однородной</w:t>
      </w:r>
      <w:r w:rsidRPr="004004D3">
        <w:rPr>
          <w:spacing w:val="1"/>
          <w:sz w:val="28"/>
          <w:szCs w:val="28"/>
          <w:lang w:eastAsia="en-US"/>
        </w:rPr>
        <w:t xml:space="preserve"> </w:t>
      </w:r>
      <w:r w:rsidRPr="004004D3">
        <w:rPr>
          <w:sz w:val="28"/>
          <w:szCs w:val="28"/>
          <w:lang w:eastAsia="en-US"/>
        </w:rPr>
        <w:t>группы</w:t>
      </w:r>
      <w:r w:rsidRPr="004004D3">
        <w:rPr>
          <w:spacing w:val="1"/>
          <w:sz w:val="28"/>
          <w:szCs w:val="28"/>
          <w:lang w:eastAsia="en-US"/>
        </w:rPr>
        <w:t xml:space="preserve"> </w:t>
      </w:r>
      <w:r w:rsidRPr="004004D3">
        <w:rPr>
          <w:sz w:val="28"/>
          <w:szCs w:val="28"/>
          <w:lang w:eastAsia="en-US"/>
        </w:rPr>
        <w:t>в</w:t>
      </w:r>
      <w:r w:rsidRPr="004004D3">
        <w:rPr>
          <w:spacing w:val="1"/>
          <w:sz w:val="28"/>
          <w:szCs w:val="28"/>
          <w:lang w:eastAsia="en-US"/>
        </w:rPr>
        <w:t xml:space="preserve"> </w:t>
      </w:r>
      <w:r w:rsidRPr="004004D3">
        <w:rPr>
          <w:sz w:val="28"/>
          <w:szCs w:val="28"/>
          <w:lang w:eastAsia="en-US"/>
        </w:rPr>
        <w:t>соответствии с классификатором строительных ресурсов, сформированном в</w:t>
      </w:r>
      <w:r w:rsidRPr="004004D3">
        <w:rPr>
          <w:spacing w:val="1"/>
          <w:sz w:val="28"/>
          <w:szCs w:val="28"/>
          <w:lang w:eastAsia="en-US"/>
        </w:rPr>
        <w:t xml:space="preserve"> </w:t>
      </w:r>
      <w:r w:rsidRPr="004004D3">
        <w:rPr>
          <w:sz w:val="28"/>
          <w:szCs w:val="28"/>
          <w:lang w:eastAsia="en-US"/>
        </w:rPr>
        <w:t>соответствии</w:t>
      </w:r>
      <w:r w:rsidRPr="004004D3">
        <w:rPr>
          <w:spacing w:val="1"/>
          <w:sz w:val="28"/>
          <w:szCs w:val="28"/>
          <w:lang w:eastAsia="en-US"/>
        </w:rPr>
        <w:t xml:space="preserve"> </w:t>
      </w:r>
      <w:r w:rsidRPr="004004D3">
        <w:rPr>
          <w:sz w:val="28"/>
          <w:szCs w:val="28"/>
          <w:lang w:eastAsia="en-US"/>
        </w:rPr>
        <w:t>с</w:t>
      </w:r>
      <w:proofErr w:type="gramEnd"/>
      <w:r w:rsidRPr="004004D3">
        <w:rPr>
          <w:spacing w:val="1"/>
          <w:sz w:val="28"/>
          <w:szCs w:val="28"/>
          <w:lang w:eastAsia="en-US"/>
        </w:rPr>
        <w:t xml:space="preserve"> </w:t>
      </w:r>
      <w:r w:rsidRPr="004004D3">
        <w:rPr>
          <w:sz w:val="28"/>
          <w:szCs w:val="28"/>
          <w:lang w:eastAsia="en-US"/>
        </w:rPr>
        <w:t>актом</w:t>
      </w:r>
      <w:r w:rsidRPr="004004D3">
        <w:rPr>
          <w:spacing w:val="1"/>
          <w:sz w:val="28"/>
          <w:szCs w:val="28"/>
          <w:lang w:eastAsia="en-US"/>
        </w:rPr>
        <w:t xml:space="preserve"> </w:t>
      </w:r>
      <w:r w:rsidRPr="004004D3">
        <w:rPr>
          <w:sz w:val="28"/>
          <w:szCs w:val="28"/>
          <w:lang w:eastAsia="en-US"/>
        </w:rPr>
        <w:t>федерального</w:t>
      </w:r>
      <w:r w:rsidRPr="004004D3">
        <w:rPr>
          <w:spacing w:val="1"/>
          <w:sz w:val="28"/>
          <w:szCs w:val="28"/>
          <w:lang w:eastAsia="en-US"/>
        </w:rPr>
        <w:t xml:space="preserve"> </w:t>
      </w:r>
      <w:r w:rsidRPr="004004D3">
        <w:rPr>
          <w:sz w:val="28"/>
          <w:szCs w:val="28"/>
          <w:lang w:eastAsia="en-US"/>
        </w:rPr>
        <w:t>органа</w:t>
      </w:r>
      <w:r w:rsidRPr="004004D3">
        <w:rPr>
          <w:spacing w:val="1"/>
          <w:sz w:val="28"/>
          <w:szCs w:val="28"/>
          <w:lang w:eastAsia="en-US"/>
        </w:rPr>
        <w:t xml:space="preserve"> </w:t>
      </w:r>
      <w:r w:rsidRPr="004004D3">
        <w:rPr>
          <w:sz w:val="28"/>
          <w:szCs w:val="28"/>
          <w:lang w:eastAsia="en-US"/>
        </w:rPr>
        <w:t>исполнительной</w:t>
      </w:r>
      <w:r w:rsidRPr="004004D3">
        <w:rPr>
          <w:spacing w:val="1"/>
          <w:sz w:val="28"/>
          <w:szCs w:val="28"/>
          <w:lang w:eastAsia="en-US"/>
        </w:rPr>
        <w:t xml:space="preserve"> </w:t>
      </w:r>
      <w:r w:rsidRPr="004004D3">
        <w:rPr>
          <w:sz w:val="28"/>
          <w:szCs w:val="28"/>
          <w:lang w:eastAsia="en-US"/>
        </w:rPr>
        <w:t>власти,</w:t>
      </w:r>
      <w:r w:rsidRPr="004004D3">
        <w:rPr>
          <w:spacing w:val="1"/>
          <w:sz w:val="28"/>
          <w:szCs w:val="28"/>
          <w:lang w:eastAsia="en-US"/>
        </w:rPr>
        <w:t xml:space="preserve"> </w:t>
      </w:r>
      <w:r w:rsidRPr="004004D3">
        <w:rPr>
          <w:sz w:val="28"/>
          <w:szCs w:val="28"/>
          <w:lang w:eastAsia="en-US"/>
        </w:rPr>
        <w:t>осуществляющим</w:t>
      </w:r>
      <w:r w:rsidRPr="004004D3">
        <w:rPr>
          <w:spacing w:val="1"/>
          <w:sz w:val="28"/>
          <w:szCs w:val="28"/>
          <w:lang w:eastAsia="en-US"/>
        </w:rPr>
        <w:t xml:space="preserve"> </w:t>
      </w:r>
      <w:r w:rsidRPr="004004D3">
        <w:rPr>
          <w:sz w:val="28"/>
          <w:szCs w:val="28"/>
          <w:lang w:eastAsia="en-US"/>
        </w:rPr>
        <w:t>функции</w:t>
      </w:r>
      <w:r w:rsidRPr="004004D3">
        <w:rPr>
          <w:spacing w:val="1"/>
          <w:sz w:val="28"/>
          <w:szCs w:val="28"/>
          <w:lang w:eastAsia="en-US"/>
        </w:rPr>
        <w:t xml:space="preserve"> </w:t>
      </w:r>
      <w:r w:rsidRPr="004004D3">
        <w:rPr>
          <w:sz w:val="28"/>
          <w:szCs w:val="28"/>
          <w:lang w:eastAsia="en-US"/>
        </w:rPr>
        <w:t>по</w:t>
      </w:r>
      <w:r w:rsidRPr="004004D3">
        <w:rPr>
          <w:spacing w:val="1"/>
          <w:sz w:val="28"/>
          <w:szCs w:val="28"/>
          <w:lang w:eastAsia="en-US"/>
        </w:rPr>
        <w:t xml:space="preserve"> </w:t>
      </w:r>
      <w:r w:rsidRPr="004004D3">
        <w:rPr>
          <w:sz w:val="28"/>
          <w:szCs w:val="28"/>
          <w:lang w:eastAsia="en-US"/>
        </w:rPr>
        <w:t>выработке</w:t>
      </w:r>
      <w:r w:rsidRPr="004004D3">
        <w:rPr>
          <w:spacing w:val="1"/>
          <w:sz w:val="28"/>
          <w:szCs w:val="28"/>
          <w:lang w:eastAsia="en-US"/>
        </w:rPr>
        <w:t xml:space="preserve"> </w:t>
      </w:r>
      <w:r w:rsidRPr="004004D3">
        <w:rPr>
          <w:sz w:val="28"/>
          <w:szCs w:val="28"/>
          <w:lang w:eastAsia="en-US"/>
        </w:rPr>
        <w:t>и</w:t>
      </w:r>
      <w:r w:rsidRPr="004004D3">
        <w:rPr>
          <w:spacing w:val="1"/>
          <w:sz w:val="28"/>
          <w:szCs w:val="28"/>
          <w:lang w:eastAsia="en-US"/>
        </w:rPr>
        <w:t xml:space="preserve"> </w:t>
      </w:r>
      <w:r w:rsidRPr="004004D3">
        <w:rPr>
          <w:sz w:val="28"/>
          <w:szCs w:val="28"/>
          <w:lang w:eastAsia="en-US"/>
        </w:rPr>
        <w:t>реализации</w:t>
      </w:r>
      <w:r w:rsidRPr="004004D3">
        <w:rPr>
          <w:spacing w:val="1"/>
          <w:sz w:val="28"/>
          <w:szCs w:val="28"/>
          <w:lang w:eastAsia="en-US"/>
        </w:rPr>
        <w:t xml:space="preserve"> </w:t>
      </w:r>
      <w:r w:rsidRPr="004004D3">
        <w:rPr>
          <w:sz w:val="28"/>
          <w:szCs w:val="28"/>
          <w:lang w:eastAsia="en-US"/>
        </w:rPr>
        <w:t>государственной</w:t>
      </w:r>
      <w:r w:rsidRPr="004004D3">
        <w:rPr>
          <w:spacing w:val="1"/>
          <w:sz w:val="28"/>
          <w:szCs w:val="28"/>
          <w:lang w:eastAsia="en-US"/>
        </w:rPr>
        <w:t xml:space="preserve"> </w:t>
      </w:r>
      <w:r w:rsidRPr="004004D3">
        <w:rPr>
          <w:sz w:val="28"/>
          <w:szCs w:val="28"/>
          <w:lang w:eastAsia="en-US"/>
        </w:rPr>
        <w:t>политики</w:t>
      </w:r>
      <w:r w:rsidRPr="004004D3">
        <w:rPr>
          <w:spacing w:val="1"/>
          <w:sz w:val="28"/>
          <w:szCs w:val="28"/>
          <w:lang w:eastAsia="en-US"/>
        </w:rPr>
        <w:t xml:space="preserve"> </w:t>
      </w:r>
      <w:r w:rsidRPr="004004D3">
        <w:rPr>
          <w:sz w:val="28"/>
          <w:szCs w:val="28"/>
          <w:lang w:eastAsia="en-US"/>
        </w:rPr>
        <w:t>и</w:t>
      </w:r>
      <w:r w:rsidRPr="004004D3">
        <w:rPr>
          <w:spacing w:val="1"/>
          <w:sz w:val="28"/>
          <w:szCs w:val="28"/>
          <w:lang w:eastAsia="en-US"/>
        </w:rPr>
        <w:t xml:space="preserve"> </w:t>
      </w:r>
      <w:r w:rsidRPr="004004D3">
        <w:rPr>
          <w:sz w:val="28"/>
          <w:szCs w:val="28"/>
          <w:lang w:eastAsia="en-US"/>
        </w:rPr>
        <w:t>нормативно-правовому</w:t>
      </w:r>
      <w:r w:rsidRPr="004004D3">
        <w:rPr>
          <w:spacing w:val="1"/>
          <w:sz w:val="28"/>
          <w:szCs w:val="28"/>
          <w:lang w:eastAsia="en-US"/>
        </w:rPr>
        <w:t xml:space="preserve"> </w:t>
      </w:r>
      <w:r w:rsidRPr="004004D3">
        <w:rPr>
          <w:sz w:val="28"/>
          <w:szCs w:val="28"/>
          <w:lang w:eastAsia="en-US"/>
        </w:rPr>
        <w:t>регулированию</w:t>
      </w:r>
      <w:r w:rsidRPr="004004D3">
        <w:rPr>
          <w:spacing w:val="1"/>
          <w:sz w:val="28"/>
          <w:szCs w:val="28"/>
          <w:lang w:eastAsia="en-US"/>
        </w:rPr>
        <w:t xml:space="preserve"> </w:t>
      </w:r>
      <w:r w:rsidRPr="004004D3">
        <w:rPr>
          <w:sz w:val="28"/>
          <w:szCs w:val="28"/>
          <w:lang w:eastAsia="en-US"/>
        </w:rPr>
        <w:t>в</w:t>
      </w:r>
      <w:r w:rsidRPr="004004D3">
        <w:rPr>
          <w:spacing w:val="1"/>
          <w:sz w:val="28"/>
          <w:szCs w:val="28"/>
          <w:lang w:eastAsia="en-US"/>
        </w:rPr>
        <w:t xml:space="preserve"> </w:t>
      </w:r>
      <w:r w:rsidRPr="004004D3">
        <w:rPr>
          <w:sz w:val="28"/>
          <w:szCs w:val="28"/>
          <w:lang w:eastAsia="en-US"/>
        </w:rPr>
        <w:t>сфере</w:t>
      </w:r>
      <w:r w:rsidRPr="004004D3">
        <w:rPr>
          <w:spacing w:val="1"/>
          <w:sz w:val="28"/>
          <w:szCs w:val="28"/>
          <w:lang w:eastAsia="en-US"/>
        </w:rPr>
        <w:t xml:space="preserve"> </w:t>
      </w:r>
      <w:r w:rsidRPr="004004D3">
        <w:rPr>
          <w:sz w:val="28"/>
          <w:szCs w:val="28"/>
          <w:lang w:eastAsia="en-US"/>
        </w:rPr>
        <w:t>строительства,</w:t>
      </w:r>
      <w:r w:rsidRPr="004004D3">
        <w:rPr>
          <w:spacing w:val="1"/>
          <w:sz w:val="28"/>
          <w:szCs w:val="28"/>
          <w:lang w:eastAsia="en-US"/>
        </w:rPr>
        <w:t xml:space="preserve"> </w:t>
      </w:r>
      <w:r w:rsidRPr="004004D3">
        <w:rPr>
          <w:sz w:val="28"/>
          <w:szCs w:val="28"/>
          <w:lang w:eastAsia="en-US"/>
        </w:rPr>
        <w:t>архитектуры,</w:t>
      </w:r>
      <w:r w:rsidRPr="004004D3">
        <w:rPr>
          <w:spacing w:val="1"/>
          <w:sz w:val="28"/>
          <w:szCs w:val="28"/>
          <w:lang w:eastAsia="en-US"/>
        </w:rPr>
        <w:t xml:space="preserve"> </w:t>
      </w:r>
      <w:r w:rsidRPr="004004D3">
        <w:rPr>
          <w:sz w:val="28"/>
          <w:szCs w:val="28"/>
          <w:lang w:eastAsia="en-US"/>
        </w:rPr>
        <w:t>градостроительства,</w:t>
      </w:r>
      <w:r w:rsidRPr="004004D3">
        <w:rPr>
          <w:spacing w:val="1"/>
          <w:sz w:val="28"/>
          <w:szCs w:val="28"/>
          <w:lang w:eastAsia="en-US"/>
        </w:rPr>
        <w:t xml:space="preserve"> </w:t>
      </w:r>
      <w:r w:rsidRPr="004004D3">
        <w:rPr>
          <w:sz w:val="28"/>
          <w:szCs w:val="28"/>
          <w:lang w:eastAsia="en-US"/>
        </w:rPr>
        <w:t>на</w:t>
      </w:r>
      <w:r w:rsidRPr="004004D3">
        <w:rPr>
          <w:spacing w:val="1"/>
          <w:sz w:val="28"/>
          <w:szCs w:val="28"/>
          <w:lang w:eastAsia="en-US"/>
        </w:rPr>
        <w:t xml:space="preserve"> </w:t>
      </w:r>
      <w:r w:rsidRPr="004004D3">
        <w:rPr>
          <w:sz w:val="28"/>
          <w:szCs w:val="28"/>
          <w:lang w:eastAsia="en-US"/>
        </w:rPr>
        <w:t>основании</w:t>
      </w:r>
      <w:r w:rsidRPr="004004D3">
        <w:rPr>
          <w:spacing w:val="1"/>
          <w:sz w:val="28"/>
          <w:szCs w:val="28"/>
          <w:lang w:eastAsia="en-US"/>
        </w:rPr>
        <w:t xml:space="preserve"> </w:t>
      </w:r>
      <w:r w:rsidRPr="004004D3">
        <w:rPr>
          <w:sz w:val="28"/>
          <w:szCs w:val="28"/>
          <w:lang w:eastAsia="en-US"/>
        </w:rPr>
        <w:t>мониторинга,</w:t>
      </w:r>
      <w:r w:rsidRPr="004004D3">
        <w:rPr>
          <w:spacing w:val="1"/>
          <w:sz w:val="28"/>
          <w:szCs w:val="28"/>
          <w:lang w:eastAsia="en-US"/>
        </w:rPr>
        <w:t xml:space="preserve"> </w:t>
      </w:r>
      <w:r w:rsidRPr="004004D3">
        <w:rPr>
          <w:sz w:val="28"/>
          <w:szCs w:val="28"/>
          <w:lang w:eastAsia="en-US"/>
        </w:rPr>
        <w:t>который</w:t>
      </w:r>
      <w:r w:rsidRPr="004004D3">
        <w:rPr>
          <w:spacing w:val="1"/>
          <w:sz w:val="28"/>
          <w:szCs w:val="28"/>
          <w:lang w:eastAsia="en-US"/>
        </w:rPr>
        <w:t xml:space="preserve"> </w:t>
      </w:r>
      <w:r w:rsidRPr="004004D3">
        <w:rPr>
          <w:sz w:val="28"/>
          <w:szCs w:val="28"/>
          <w:lang w:eastAsia="en-US"/>
        </w:rPr>
        <w:t>осуществляется в соответствии с порядком, установленным Правительством Российской Федерации.</w:t>
      </w:r>
    </w:p>
    <w:p w:rsidR="00ED45F8" w:rsidRPr="004004D3" w:rsidRDefault="00ED45F8" w:rsidP="00ED45F8">
      <w:pPr>
        <w:suppressAutoHyphens w:val="0"/>
        <w:spacing w:after="120"/>
        <w:ind w:right="105"/>
        <w:jc w:val="both"/>
        <w:rPr>
          <w:sz w:val="28"/>
          <w:szCs w:val="28"/>
          <w:lang w:eastAsia="en-US"/>
        </w:rPr>
      </w:pPr>
      <w:r w:rsidRPr="004004D3">
        <w:rPr>
          <w:sz w:val="28"/>
          <w:szCs w:val="28"/>
          <w:lang w:eastAsia="en-US"/>
        </w:rPr>
        <w:lastRenderedPageBreak/>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При этом</w:t>
      </w:r>
      <w:r w:rsidRPr="004004D3">
        <w:rPr>
          <w:spacing w:val="1"/>
          <w:sz w:val="28"/>
          <w:szCs w:val="28"/>
          <w:lang w:eastAsia="en-US"/>
        </w:rPr>
        <w:t xml:space="preserve"> </w:t>
      </w:r>
      <w:r w:rsidRPr="004004D3">
        <w:rPr>
          <w:sz w:val="28"/>
          <w:szCs w:val="28"/>
          <w:lang w:eastAsia="en-US"/>
        </w:rPr>
        <w:t>в</w:t>
      </w:r>
      <w:r w:rsidRPr="004004D3">
        <w:rPr>
          <w:spacing w:val="1"/>
          <w:sz w:val="28"/>
          <w:szCs w:val="28"/>
          <w:lang w:eastAsia="en-US"/>
        </w:rPr>
        <w:t xml:space="preserve"> </w:t>
      </w:r>
      <w:r w:rsidRPr="004004D3">
        <w:rPr>
          <w:sz w:val="28"/>
          <w:szCs w:val="28"/>
          <w:lang w:eastAsia="en-US"/>
        </w:rPr>
        <w:t>срок</w:t>
      </w:r>
      <w:r w:rsidRPr="004004D3">
        <w:rPr>
          <w:spacing w:val="1"/>
          <w:sz w:val="28"/>
          <w:szCs w:val="28"/>
          <w:lang w:eastAsia="en-US"/>
        </w:rPr>
        <w:t xml:space="preserve"> </w:t>
      </w:r>
      <w:r w:rsidRPr="004004D3">
        <w:rPr>
          <w:sz w:val="28"/>
          <w:szCs w:val="28"/>
          <w:lang w:eastAsia="en-US"/>
        </w:rPr>
        <w:t>исполнения</w:t>
      </w:r>
      <w:r w:rsidRPr="004004D3">
        <w:rPr>
          <w:spacing w:val="1"/>
          <w:sz w:val="28"/>
          <w:szCs w:val="28"/>
          <w:lang w:eastAsia="en-US"/>
        </w:rPr>
        <w:t xml:space="preserve"> </w:t>
      </w:r>
      <w:r w:rsidRPr="004004D3">
        <w:rPr>
          <w:sz w:val="28"/>
          <w:szCs w:val="28"/>
          <w:lang w:eastAsia="en-US"/>
        </w:rPr>
        <w:t>контракта</w:t>
      </w:r>
      <w:r w:rsidRPr="004004D3">
        <w:rPr>
          <w:spacing w:val="1"/>
          <w:sz w:val="28"/>
          <w:szCs w:val="28"/>
          <w:lang w:eastAsia="en-US"/>
        </w:rPr>
        <w:t xml:space="preserve"> </w:t>
      </w:r>
      <w:r w:rsidRPr="004004D3">
        <w:rPr>
          <w:sz w:val="28"/>
          <w:szCs w:val="28"/>
          <w:lang w:eastAsia="en-US"/>
        </w:rPr>
        <w:t>не</w:t>
      </w:r>
      <w:r w:rsidRPr="004004D3">
        <w:rPr>
          <w:spacing w:val="1"/>
          <w:sz w:val="28"/>
          <w:szCs w:val="28"/>
          <w:lang w:eastAsia="en-US"/>
        </w:rPr>
        <w:t xml:space="preserve"> </w:t>
      </w:r>
      <w:r w:rsidRPr="004004D3">
        <w:rPr>
          <w:sz w:val="28"/>
          <w:szCs w:val="28"/>
          <w:lang w:eastAsia="en-US"/>
        </w:rPr>
        <w:t>включается</w:t>
      </w:r>
      <w:r w:rsidRPr="004004D3">
        <w:rPr>
          <w:spacing w:val="1"/>
          <w:sz w:val="28"/>
          <w:szCs w:val="28"/>
          <w:lang w:eastAsia="en-US"/>
        </w:rPr>
        <w:t xml:space="preserve"> </w:t>
      </w:r>
      <w:r w:rsidRPr="004004D3">
        <w:rPr>
          <w:sz w:val="28"/>
          <w:szCs w:val="28"/>
          <w:lang w:eastAsia="en-US"/>
        </w:rPr>
        <w:t>срок</w:t>
      </w:r>
      <w:r w:rsidRPr="004004D3">
        <w:rPr>
          <w:spacing w:val="1"/>
          <w:sz w:val="28"/>
          <w:szCs w:val="28"/>
          <w:lang w:eastAsia="en-US"/>
        </w:rPr>
        <w:t xml:space="preserve"> </w:t>
      </w:r>
      <w:r w:rsidRPr="004004D3">
        <w:rPr>
          <w:sz w:val="28"/>
          <w:szCs w:val="28"/>
          <w:lang w:eastAsia="en-US"/>
        </w:rPr>
        <w:t>получения</w:t>
      </w:r>
      <w:r w:rsidRPr="004004D3">
        <w:rPr>
          <w:spacing w:val="1"/>
          <w:sz w:val="28"/>
          <w:szCs w:val="28"/>
          <w:lang w:eastAsia="en-US"/>
        </w:rPr>
        <w:t xml:space="preserve"> </w:t>
      </w:r>
      <w:proofErr w:type="gramStart"/>
      <w:r w:rsidRPr="004004D3">
        <w:rPr>
          <w:sz w:val="28"/>
          <w:szCs w:val="28"/>
          <w:lang w:eastAsia="en-US"/>
        </w:rPr>
        <w:t>в</w:t>
      </w:r>
      <w:r w:rsidRPr="004004D3">
        <w:rPr>
          <w:spacing w:val="1"/>
          <w:sz w:val="28"/>
          <w:szCs w:val="28"/>
          <w:lang w:eastAsia="en-US"/>
        </w:rPr>
        <w:t xml:space="preserve"> </w:t>
      </w:r>
      <w:r w:rsidRPr="004004D3">
        <w:rPr>
          <w:sz w:val="28"/>
          <w:szCs w:val="28"/>
          <w:lang w:eastAsia="en-US"/>
        </w:rPr>
        <w:t>соответствии</w:t>
      </w:r>
      <w:r w:rsidRPr="004004D3">
        <w:rPr>
          <w:spacing w:val="1"/>
          <w:sz w:val="28"/>
          <w:szCs w:val="28"/>
          <w:lang w:eastAsia="en-US"/>
        </w:rPr>
        <w:t xml:space="preserve"> </w:t>
      </w:r>
      <w:r w:rsidRPr="004004D3">
        <w:rPr>
          <w:sz w:val="28"/>
          <w:szCs w:val="28"/>
          <w:lang w:eastAsia="en-US"/>
        </w:rPr>
        <w:t>с</w:t>
      </w:r>
      <w:r w:rsidRPr="004004D3">
        <w:rPr>
          <w:spacing w:val="1"/>
          <w:sz w:val="28"/>
          <w:szCs w:val="28"/>
          <w:lang w:eastAsia="en-US"/>
        </w:rPr>
        <w:t xml:space="preserve"> </w:t>
      </w:r>
      <w:r w:rsidRPr="004004D3">
        <w:rPr>
          <w:sz w:val="28"/>
          <w:szCs w:val="28"/>
          <w:lang w:eastAsia="en-US"/>
        </w:rPr>
        <w:t>законодательством</w:t>
      </w:r>
      <w:r w:rsidRPr="004004D3">
        <w:rPr>
          <w:spacing w:val="1"/>
          <w:sz w:val="28"/>
          <w:szCs w:val="28"/>
          <w:lang w:eastAsia="en-US"/>
        </w:rPr>
        <w:t xml:space="preserve"> </w:t>
      </w:r>
      <w:r w:rsidRPr="004004D3">
        <w:rPr>
          <w:sz w:val="28"/>
          <w:szCs w:val="28"/>
          <w:lang w:eastAsia="en-US"/>
        </w:rPr>
        <w:t>о</w:t>
      </w:r>
      <w:r w:rsidRPr="004004D3">
        <w:rPr>
          <w:spacing w:val="1"/>
          <w:sz w:val="28"/>
          <w:szCs w:val="28"/>
          <w:lang w:eastAsia="en-US"/>
        </w:rPr>
        <w:t xml:space="preserve"> </w:t>
      </w:r>
      <w:r w:rsidRPr="004004D3">
        <w:rPr>
          <w:sz w:val="28"/>
          <w:szCs w:val="28"/>
          <w:lang w:eastAsia="en-US"/>
        </w:rPr>
        <w:t>градостроительной</w:t>
      </w:r>
      <w:r w:rsidRPr="004004D3">
        <w:rPr>
          <w:spacing w:val="1"/>
          <w:sz w:val="28"/>
          <w:szCs w:val="28"/>
          <w:lang w:eastAsia="en-US"/>
        </w:rPr>
        <w:t xml:space="preserve"> </w:t>
      </w:r>
      <w:r w:rsidRPr="004004D3">
        <w:rPr>
          <w:sz w:val="28"/>
          <w:szCs w:val="28"/>
          <w:lang w:eastAsia="en-US"/>
        </w:rPr>
        <w:t>деятельности</w:t>
      </w:r>
      <w:r w:rsidRPr="004004D3">
        <w:rPr>
          <w:spacing w:val="1"/>
          <w:sz w:val="28"/>
          <w:szCs w:val="28"/>
          <w:lang w:eastAsia="en-US"/>
        </w:rPr>
        <w:t xml:space="preserve"> </w:t>
      </w:r>
      <w:r w:rsidRPr="004004D3">
        <w:rPr>
          <w:sz w:val="28"/>
          <w:szCs w:val="28"/>
          <w:lang w:eastAsia="en-US"/>
        </w:rPr>
        <w:t>положительного</w:t>
      </w:r>
      <w:r w:rsidRPr="004004D3">
        <w:rPr>
          <w:spacing w:val="1"/>
          <w:sz w:val="28"/>
          <w:szCs w:val="28"/>
          <w:lang w:eastAsia="en-US"/>
        </w:rPr>
        <w:t xml:space="preserve"> </w:t>
      </w:r>
      <w:r w:rsidRPr="004004D3">
        <w:rPr>
          <w:sz w:val="28"/>
          <w:szCs w:val="28"/>
          <w:lang w:eastAsia="en-US"/>
        </w:rPr>
        <w:t>заключения</w:t>
      </w:r>
      <w:r w:rsidRPr="004004D3">
        <w:rPr>
          <w:spacing w:val="1"/>
          <w:sz w:val="28"/>
          <w:szCs w:val="28"/>
          <w:lang w:eastAsia="en-US"/>
        </w:rPr>
        <w:t xml:space="preserve"> </w:t>
      </w:r>
      <w:r w:rsidRPr="004004D3">
        <w:rPr>
          <w:sz w:val="28"/>
          <w:szCs w:val="28"/>
          <w:lang w:eastAsia="en-US"/>
        </w:rPr>
        <w:t>экспертизы</w:t>
      </w:r>
      <w:r w:rsidRPr="004004D3">
        <w:rPr>
          <w:spacing w:val="1"/>
          <w:sz w:val="28"/>
          <w:szCs w:val="28"/>
          <w:lang w:eastAsia="en-US"/>
        </w:rPr>
        <w:t xml:space="preserve"> </w:t>
      </w:r>
      <w:r w:rsidRPr="004004D3">
        <w:rPr>
          <w:sz w:val="28"/>
          <w:szCs w:val="28"/>
          <w:lang w:eastAsia="en-US"/>
        </w:rPr>
        <w:t>проектной</w:t>
      </w:r>
      <w:r w:rsidRPr="004004D3">
        <w:rPr>
          <w:spacing w:val="1"/>
          <w:sz w:val="28"/>
          <w:szCs w:val="28"/>
          <w:lang w:eastAsia="en-US"/>
        </w:rPr>
        <w:t xml:space="preserve"> </w:t>
      </w:r>
      <w:r w:rsidRPr="004004D3">
        <w:rPr>
          <w:sz w:val="28"/>
          <w:szCs w:val="28"/>
          <w:lang w:eastAsia="en-US"/>
        </w:rPr>
        <w:t>документации</w:t>
      </w:r>
      <w:r w:rsidRPr="004004D3">
        <w:rPr>
          <w:spacing w:val="1"/>
          <w:sz w:val="28"/>
          <w:szCs w:val="28"/>
          <w:lang w:eastAsia="en-US"/>
        </w:rPr>
        <w:t xml:space="preserve"> </w:t>
      </w:r>
      <w:r w:rsidRPr="004004D3">
        <w:rPr>
          <w:sz w:val="28"/>
          <w:szCs w:val="28"/>
          <w:lang w:eastAsia="en-US"/>
        </w:rPr>
        <w:t>в</w:t>
      </w:r>
      <w:r w:rsidRPr="004004D3">
        <w:rPr>
          <w:spacing w:val="1"/>
          <w:sz w:val="28"/>
          <w:szCs w:val="28"/>
          <w:lang w:eastAsia="en-US"/>
        </w:rPr>
        <w:t xml:space="preserve"> </w:t>
      </w:r>
      <w:r w:rsidRPr="004004D3">
        <w:rPr>
          <w:sz w:val="28"/>
          <w:szCs w:val="28"/>
          <w:lang w:eastAsia="en-US"/>
        </w:rPr>
        <w:t>случае</w:t>
      </w:r>
      <w:r w:rsidRPr="004004D3">
        <w:rPr>
          <w:spacing w:val="-67"/>
          <w:sz w:val="28"/>
          <w:szCs w:val="28"/>
          <w:lang w:eastAsia="en-US"/>
        </w:rPr>
        <w:t xml:space="preserve"> </w:t>
      </w:r>
      <w:r w:rsidRPr="004004D3">
        <w:rPr>
          <w:sz w:val="28"/>
          <w:szCs w:val="28"/>
          <w:lang w:eastAsia="en-US"/>
        </w:rPr>
        <w:t>необходимости</w:t>
      </w:r>
      <w:r w:rsidRPr="004004D3">
        <w:rPr>
          <w:spacing w:val="1"/>
          <w:sz w:val="28"/>
          <w:szCs w:val="28"/>
          <w:lang w:eastAsia="en-US"/>
        </w:rPr>
        <w:t xml:space="preserve"> </w:t>
      </w:r>
      <w:r w:rsidRPr="004004D3">
        <w:rPr>
          <w:sz w:val="28"/>
          <w:szCs w:val="28"/>
          <w:lang w:eastAsia="en-US"/>
        </w:rPr>
        <w:t>внесения</w:t>
      </w:r>
      <w:r w:rsidRPr="004004D3">
        <w:rPr>
          <w:spacing w:val="1"/>
          <w:sz w:val="28"/>
          <w:szCs w:val="28"/>
          <w:lang w:eastAsia="en-US"/>
        </w:rPr>
        <w:t xml:space="preserve"> </w:t>
      </w:r>
      <w:r w:rsidRPr="004004D3">
        <w:rPr>
          <w:sz w:val="28"/>
          <w:szCs w:val="28"/>
          <w:lang w:eastAsia="en-US"/>
        </w:rPr>
        <w:t>в</w:t>
      </w:r>
      <w:r w:rsidRPr="004004D3">
        <w:rPr>
          <w:spacing w:val="1"/>
          <w:sz w:val="28"/>
          <w:szCs w:val="28"/>
          <w:lang w:eastAsia="en-US"/>
        </w:rPr>
        <w:t xml:space="preserve"> </w:t>
      </w:r>
      <w:r w:rsidRPr="004004D3">
        <w:rPr>
          <w:sz w:val="28"/>
          <w:szCs w:val="28"/>
          <w:lang w:eastAsia="en-US"/>
        </w:rPr>
        <w:t>нее</w:t>
      </w:r>
      <w:r w:rsidRPr="004004D3">
        <w:rPr>
          <w:spacing w:val="1"/>
          <w:sz w:val="28"/>
          <w:szCs w:val="28"/>
          <w:lang w:eastAsia="en-US"/>
        </w:rPr>
        <w:t xml:space="preserve"> </w:t>
      </w:r>
      <w:r w:rsidRPr="004004D3">
        <w:rPr>
          <w:sz w:val="28"/>
          <w:szCs w:val="28"/>
          <w:lang w:eastAsia="en-US"/>
        </w:rPr>
        <w:t>изменений</w:t>
      </w:r>
      <w:proofErr w:type="gramEnd"/>
      <w:r w:rsidRPr="004004D3">
        <w:rPr>
          <w:sz w:val="28"/>
          <w:szCs w:val="28"/>
          <w:lang w:eastAsia="en-US"/>
        </w:rPr>
        <w:t>,</w:t>
      </w:r>
      <w:r w:rsidRPr="004004D3">
        <w:rPr>
          <w:spacing w:val="1"/>
          <w:sz w:val="28"/>
          <w:szCs w:val="28"/>
          <w:lang w:eastAsia="en-US"/>
        </w:rPr>
        <w:t xml:space="preserve"> </w:t>
      </w:r>
      <w:r w:rsidRPr="004004D3">
        <w:rPr>
          <w:sz w:val="28"/>
          <w:szCs w:val="28"/>
          <w:lang w:eastAsia="en-US"/>
        </w:rPr>
        <w:t>а</w:t>
      </w:r>
      <w:r w:rsidRPr="004004D3">
        <w:rPr>
          <w:spacing w:val="1"/>
          <w:sz w:val="28"/>
          <w:szCs w:val="28"/>
          <w:lang w:eastAsia="en-US"/>
        </w:rPr>
        <w:t xml:space="preserve"> </w:t>
      </w:r>
      <w:r w:rsidRPr="004004D3">
        <w:rPr>
          <w:sz w:val="28"/>
          <w:szCs w:val="28"/>
          <w:lang w:eastAsia="en-US"/>
        </w:rPr>
        <w:t>также</w:t>
      </w:r>
      <w:r w:rsidRPr="004004D3">
        <w:rPr>
          <w:spacing w:val="1"/>
          <w:sz w:val="28"/>
          <w:szCs w:val="28"/>
          <w:lang w:eastAsia="en-US"/>
        </w:rPr>
        <w:t xml:space="preserve"> </w:t>
      </w:r>
      <w:r w:rsidRPr="004004D3">
        <w:rPr>
          <w:sz w:val="28"/>
          <w:szCs w:val="28"/>
          <w:lang w:eastAsia="en-US"/>
        </w:rPr>
        <w:t>срок</w:t>
      </w:r>
      <w:r w:rsidRPr="004004D3">
        <w:rPr>
          <w:spacing w:val="1"/>
          <w:sz w:val="28"/>
          <w:szCs w:val="28"/>
          <w:lang w:eastAsia="en-US"/>
        </w:rPr>
        <w:t xml:space="preserve"> </w:t>
      </w:r>
      <w:r w:rsidRPr="004004D3">
        <w:rPr>
          <w:sz w:val="28"/>
          <w:szCs w:val="28"/>
          <w:lang w:eastAsia="en-US"/>
        </w:rPr>
        <w:t>получения</w:t>
      </w:r>
      <w:r w:rsidRPr="004004D3">
        <w:rPr>
          <w:spacing w:val="1"/>
          <w:sz w:val="28"/>
          <w:szCs w:val="28"/>
          <w:lang w:eastAsia="en-US"/>
        </w:rPr>
        <w:t xml:space="preserve"> </w:t>
      </w:r>
      <w:r w:rsidRPr="004004D3">
        <w:rPr>
          <w:sz w:val="28"/>
          <w:szCs w:val="28"/>
          <w:lang w:eastAsia="en-US"/>
        </w:rPr>
        <w:t>такого</w:t>
      </w:r>
      <w:r w:rsidRPr="004004D3">
        <w:rPr>
          <w:spacing w:val="-67"/>
          <w:sz w:val="28"/>
          <w:szCs w:val="28"/>
          <w:lang w:eastAsia="en-US"/>
        </w:rPr>
        <w:t xml:space="preserve"> </w:t>
      </w:r>
      <w:r w:rsidRPr="004004D3">
        <w:rPr>
          <w:sz w:val="28"/>
          <w:szCs w:val="28"/>
          <w:lang w:eastAsia="en-US"/>
        </w:rPr>
        <w:t>решения. Порядок обоснования изменения существенных условий контракта,</w:t>
      </w:r>
      <w:r w:rsidRPr="004004D3">
        <w:rPr>
          <w:spacing w:val="1"/>
          <w:sz w:val="28"/>
          <w:szCs w:val="28"/>
          <w:lang w:eastAsia="en-US"/>
        </w:rPr>
        <w:t xml:space="preserve"> </w:t>
      </w:r>
      <w:r w:rsidRPr="004004D3">
        <w:rPr>
          <w:sz w:val="28"/>
          <w:szCs w:val="28"/>
          <w:lang w:eastAsia="en-US"/>
        </w:rPr>
        <w:t>предметом</w:t>
      </w:r>
      <w:r w:rsidRPr="004004D3">
        <w:rPr>
          <w:spacing w:val="1"/>
          <w:sz w:val="28"/>
          <w:szCs w:val="28"/>
          <w:lang w:eastAsia="en-US"/>
        </w:rPr>
        <w:t xml:space="preserve"> </w:t>
      </w:r>
      <w:r w:rsidRPr="004004D3">
        <w:rPr>
          <w:sz w:val="28"/>
          <w:szCs w:val="28"/>
          <w:lang w:eastAsia="en-US"/>
        </w:rPr>
        <w:t>которого</w:t>
      </w:r>
      <w:r w:rsidRPr="004004D3">
        <w:rPr>
          <w:spacing w:val="1"/>
          <w:sz w:val="28"/>
          <w:szCs w:val="28"/>
          <w:lang w:eastAsia="en-US"/>
        </w:rPr>
        <w:t xml:space="preserve"> </w:t>
      </w:r>
      <w:r w:rsidRPr="004004D3">
        <w:rPr>
          <w:sz w:val="28"/>
          <w:szCs w:val="28"/>
          <w:lang w:eastAsia="en-US"/>
        </w:rPr>
        <w:t>является</w:t>
      </w:r>
      <w:r w:rsidRPr="004004D3">
        <w:rPr>
          <w:spacing w:val="1"/>
          <w:sz w:val="28"/>
          <w:szCs w:val="28"/>
          <w:lang w:eastAsia="en-US"/>
        </w:rPr>
        <w:t xml:space="preserve"> </w:t>
      </w:r>
      <w:r w:rsidRPr="004004D3">
        <w:rPr>
          <w:sz w:val="28"/>
          <w:szCs w:val="28"/>
          <w:lang w:eastAsia="en-US"/>
        </w:rPr>
        <w:t>выполнение</w:t>
      </w:r>
      <w:r w:rsidRPr="004004D3">
        <w:rPr>
          <w:spacing w:val="1"/>
          <w:sz w:val="28"/>
          <w:szCs w:val="28"/>
          <w:lang w:eastAsia="en-US"/>
        </w:rPr>
        <w:t xml:space="preserve"> </w:t>
      </w:r>
      <w:r w:rsidRPr="004004D3">
        <w:rPr>
          <w:sz w:val="28"/>
          <w:szCs w:val="28"/>
          <w:lang w:eastAsia="en-US"/>
        </w:rPr>
        <w:t>работ</w:t>
      </w:r>
      <w:r w:rsidRPr="004004D3">
        <w:rPr>
          <w:spacing w:val="1"/>
          <w:sz w:val="28"/>
          <w:szCs w:val="28"/>
          <w:lang w:eastAsia="en-US"/>
        </w:rPr>
        <w:t xml:space="preserve"> </w:t>
      </w:r>
      <w:r w:rsidRPr="004004D3">
        <w:rPr>
          <w:sz w:val="28"/>
          <w:szCs w:val="28"/>
          <w:lang w:eastAsia="en-US"/>
        </w:rPr>
        <w:t>по</w:t>
      </w:r>
      <w:r w:rsidRPr="004004D3">
        <w:rPr>
          <w:spacing w:val="1"/>
          <w:sz w:val="28"/>
          <w:szCs w:val="28"/>
          <w:lang w:eastAsia="en-US"/>
        </w:rPr>
        <w:t xml:space="preserve"> </w:t>
      </w:r>
      <w:r w:rsidRPr="004004D3">
        <w:rPr>
          <w:sz w:val="28"/>
          <w:szCs w:val="28"/>
          <w:lang w:eastAsia="en-US"/>
        </w:rPr>
        <w:t>строительству,</w:t>
      </w:r>
      <w:r w:rsidRPr="004004D3">
        <w:rPr>
          <w:spacing w:val="1"/>
          <w:sz w:val="28"/>
          <w:szCs w:val="28"/>
          <w:lang w:eastAsia="en-US"/>
        </w:rPr>
        <w:t xml:space="preserve"> </w:t>
      </w:r>
      <w:r w:rsidRPr="004004D3">
        <w:rPr>
          <w:sz w:val="28"/>
          <w:szCs w:val="28"/>
          <w:lang w:eastAsia="en-US"/>
        </w:rPr>
        <w:t>реконструкции,</w:t>
      </w:r>
      <w:r w:rsidRPr="004004D3">
        <w:rPr>
          <w:spacing w:val="1"/>
          <w:sz w:val="28"/>
          <w:szCs w:val="28"/>
          <w:lang w:eastAsia="en-US"/>
        </w:rPr>
        <w:t xml:space="preserve"> </w:t>
      </w:r>
      <w:r w:rsidRPr="004004D3">
        <w:rPr>
          <w:sz w:val="28"/>
          <w:szCs w:val="28"/>
          <w:lang w:eastAsia="en-US"/>
        </w:rPr>
        <w:t>капитальному</w:t>
      </w:r>
      <w:r w:rsidRPr="004004D3">
        <w:rPr>
          <w:spacing w:val="1"/>
          <w:sz w:val="28"/>
          <w:szCs w:val="28"/>
          <w:lang w:eastAsia="en-US"/>
        </w:rPr>
        <w:t xml:space="preserve"> </w:t>
      </w:r>
      <w:r w:rsidRPr="004004D3">
        <w:rPr>
          <w:sz w:val="28"/>
          <w:szCs w:val="28"/>
          <w:lang w:eastAsia="en-US"/>
        </w:rPr>
        <w:t>ремонту,</w:t>
      </w:r>
      <w:r w:rsidRPr="004004D3">
        <w:rPr>
          <w:spacing w:val="1"/>
          <w:sz w:val="28"/>
          <w:szCs w:val="28"/>
          <w:lang w:eastAsia="en-US"/>
        </w:rPr>
        <w:t xml:space="preserve"> </w:t>
      </w:r>
      <w:r w:rsidRPr="004004D3">
        <w:rPr>
          <w:sz w:val="28"/>
          <w:szCs w:val="28"/>
          <w:lang w:eastAsia="en-US"/>
        </w:rPr>
        <w:t>сносу</w:t>
      </w:r>
      <w:r w:rsidRPr="004004D3">
        <w:rPr>
          <w:spacing w:val="1"/>
          <w:sz w:val="28"/>
          <w:szCs w:val="28"/>
          <w:lang w:eastAsia="en-US"/>
        </w:rPr>
        <w:t xml:space="preserve"> </w:t>
      </w:r>
      <w:r w:rsidRPr="004004D3">
        <w:rPr>
          <w:sz w:val="28"/>
          <w:szCs w:val="28"/>
          <w:lang w:eastAsia="en-US"/>
        </w:rPr>
        <w:t>объекта</w:t>
      </w:r>
      <w:r w:rsidRPr="004004D3">
        <w:rPr>
          <w:spacing w:val="1"/>
          <w:sz w:val="28"/>
          <w:szCs w:val="28"/>
          <w:lang w:eastAsia="en-US"/>
        </w:rPr>
        <w:t xml:space="preserve"> </w:t>
      </w:r>
      <w:r w:rsidRPr="004004D3">
        <w:rPr>
          <w:sz w:val="28"/>
          <w:szCs w:val="28"/>
          <w:lang w:eastAsia="en-US"/>
        </w:rPr>
        <w:t>капитального</w:t>
      </w:r>
      <w:r w:rsidRPr="004004D3">
        <w:rPr>
          <w:spacing w:val="1"/>
          <w:sz w:val="28"/>
          <w:szCs w:val="28"/>
          <w:lang w:eastAsia="en-US"/>
        </w:rPr>
        <w:t xml:space="preserve"> </w:t>
      </w:r>
      <w:r w:rsidRPr="004004D3">
        <w:rPr>
          <w:sz w:val="28"/>
          <w:szCs w:val="28"/>
          <w:lang w:eastAsia="en-US"/>
        </w:rPr>
        <w:t>строительства,</w:t>
      </w:r>
      <w:r w:rsidRPr="004004D3">
        <w:rPr>
          <w:spacing w:val="1"/>
          <w:sz w:val="28"/>
          <w:szCs w:val="28"/>
          <w:lang w:eastAsia="en-US"/>
        </w:rPr>
        <w:t xml:space="preserve"> </w:t>
      </w:r>
      <w:r w:rsidRPr="004004D3">
        <w:rPr>
          <w:sz w:val="28"/>
          <w:szCs w:val="28"/>
          <w:lang w:eastAsia="en-US"/>
        </w:rPr>
        <w:t>проведению</w:t>
      </w:r>
      <w:r w:rsidRPr="004004D3">
        <w:rPr>
          <w:spacing w:val="1"/>
          <w:sz w:val="28"/>
          <w:szCs w:val="28"/>
          <w:lang w:eastAsia="en-US"/>
        </w:rPr>
        <w:t xml:space="preserve"> </w:t>
      </w:r>
      <w:r w:rsidRPr="004004D3">
        <w:rPr>
          <w:sz w:val="28"/>
          <w:szCs w:val="28"/>
          <w:lang w:eastAsia="en-US"/>
        </w:rPr>
        <w:t>работ</w:t>
      </w:r>
      <w:r w:rsidRPr="004004D3">
        <w:rPr>
          <w:spacing w:val="1"/>
          <w:sz w:val="28"/>
          <w:szCs w:val="28"/>
          <w:lang w:eastAsia="en-US"/>
        </w:rPr>
        <w:t xml:space="preserve"> </w:t>
      </w:r>
      <w:r w:rsidRPr="004004D3">
        <w:rPr>
          <w:sz w:val="28"/>
          <w:szCs w:val="28"/>
          <w:lang w:eastAsia="en-US"/>
        </w:rPr>
        <w:t>по</w:t>
      </w:r>
      <w:r w:rsidRPr="004004D3">
        <w:rPr>
          <w:spacing w:val="1"/>
          <w:sz w:val="28"/>
          <w:szCs w:val="28"/>
          <w:lang w:eastAsia="en-US"/>
        </w:rPr>
        <w:t xml:space="preserve"> </w:t>
      </w:r>
      <w:r w:rsidRPr="004004D3">
        <w:rPr>
          <w:sz w:val="28"/>
          <w:szCs w:val="28"/>
          <w:lang w:eastAsia="en-US"/>
        </w:rPr>
        <w:t>сохранению</w:t>
      </w:r>
      <w:r w:rsidRPr="004004D3">
        <w:rPr>
          <w:spacing w:val="1"/>
          <w:sz w:val="28"/>
          <w:szCs w:val="28"/>
          <w:lang w:eastAsia="en-US"/>
        </w:rPr>
        <w:t xml:space="preserve"> </w:t>
      </w:r>
      <w:r w:rsidRPr="004004D3">
        <w:rPr>
          <w:sz w:val="28"/>
          <w:szCs w:val="28"/>
          <w:lang w:eastAsia="en-US"/>
        </w:rPr>
        <w:t>объектов</w:t>
      </w:r>
      <w:r w:rsidRPr="004004D3">
        <w:rPr>
          <w:spacing w:val="1"/>
          <w:sz w:val="28"/>
          <w:szCs w:val="28"/>
          <w:lang w:eastAsia="en-US"/>
        </w:rPr>
        <w:t xml:space="preserve"> </w:t>
      </w:r>
      <w:r w:rsidRPr="004004D3">
        <w:rPr>
          <w:sz w:val="28"/>
          <w:szCs w:val="28"/>
          <w:lang w:eastAsia="en-US"/>
        </w:rPr>
        <w:t>культурного</w:t>
      </w:r>
      <w:r w:rsidRPr="004004D3">
        <w:rPr>
          <w:spacing w:val="-67"/>
          <w:sz w:val="28"/>
          <w:szCs w:val="28"/>
          <w:lang w:eastAsia="en-US"/>
        </w:rPr>
        <w:t xml:space="preserve"> </w:t>
      </w:r>
      <w:r w:rsidRPr="004004D3">
        <w:rPr>
          <w:sz w:val="28"/>
          <w:szCs w:val="28"/>
          <w:lang w:eastAsia="en-US"/>
        </w:rPr>
        <w:t>наследия</w:t>
      </w:r>
      <w:r w:rsidRPr="004004D3">
        <w:rPr>
          <w:spacing w:val="-15"/>
          <w:sz w:val="28"/>
          <w:szCs w:val="28"/>
          <w:lang w:eastAsia="en-US"/>
        </w:rPr>
        <w:t xml:space="preserve"> </w:t>
      </w:r>
      <w:r w:rsidRPr="004004D3">
        <w:rPr>
          <w:sz w:val="28"/>
          <w:szCs w:val="28"/>
          <w:lang w:eastAsia="en-US"/>
        </w:rPr>
        <w:t>в</w:t>
      </w:r>
      <w:r w:rsidRPr="004004D3">
        <w:rPr>
          <w:spacing w:val="-14"/>
          <w:sz w:val="28"/>
          <w:szCs w:val="28"/>
          <w:lang w:eastAsia="en-US"/>
        </w:rPr>
        <w:t xml:space="preserve"> </w:t>
      </w:r>
      <w:r w:rsidRPr="004004D3">
        <w:rPr>
          <w:sz w:val="28"/>
          <w:szCs w:val="28"/>
          <w:lang w:eastAsia="en-US"/>
        </w:rPr>
        <w:t>случае</w:t>
      </w:r>
      <w:r w:rsidRPr="004004D3">
        <w:rPr>
          <w:spacing w:val="-13"/>
          <w:sz w:val="28"/>
          <w:szCs w:val="28"/>
          <w:lang w:eastAsia="en-US"/>
        </w:rPr>
        <w:t xml:space="preserve"> </w:t>
      </w:r>
      <w:r w:rsidRPr="004004D3">
        <w:rPr>
          <w:sz w:val="28"/>
          <w:szCs w:val="28"/>
          <w:lang w:eastAsia="en-US"/>
        </w:rPr>
        <w:t>существенного</w:t>
      </w:r>
      <w:r w:rsidRPr="004004D3">
        <w:rPr>
          <w:spacing w:val="-14"/>
          <w:sz w:val="28"/>
          <w:szCs w:val="28"/>
          <w:lang w:eastAsia="en-US"/>
        </w:rPr>
        <w:t xml:space="preserve"> </w:t>
      </w:r>
      <w:r w:rsidRPr="004004D3">
        <w:rPr>
          <w:sz w:val="28"/>
          <w:szCs w:val="28"/>
          <w:lang w:eastAsia="en-US"/>
        </w:rPr>
        <w:t>изменения</w:t>
      </w:r>
      <w:r w:rsidRPr="004004D3">
        <w:rPr>
          <w:spacing w:val="-14"/>
          <w:sz w:val="28"/>
          <w:szCs w:val="28"/>
          <w:lang w:eastAsia="en-US"/>
        </w:rPr>
        <w:t xml:space="preserve"> </w:t>
      </w:r>
      <w:r w:rsidRPr="004004D3">
        <w:rPr>
          <w:sz w:val="28"/>
          <w:szCs w:val="28"/>
          <w:lang w:eastAsia="en-US"/>
        </w:rPr>
        <w:t>стоимости</w:t>
      </w:r>
      <w:r w:rsidRPr="004004D3">
        <w:rPr>
          <w:spacing w:val="-13"/>
          <w:sz w:val="28"/>
          <w:szCs w:val="28"/>
          <w:lang w:eastAsia="en-US"/>
        </w:rPr>
        <w:t xml:space="preserve"> </w:t>
      </w:r>
      <w:r w:rsidRPr="004004D3">
        <w:rPr>
          <w:sz w:val="28"/>
          <w:szCs w:val="28"/>
          <w:lang w:eastAsia="en-US"/>
        </w:rPr>
        <w:t>строительных</w:t>
      </w:r>
      <w:r w:rsidRPr="004004D3">
        <w:rPr>
          <w:spacing w:val="-11"/>
          <w:sz w:val="28"/>
          <w:szCs w:val="28"/>
          <w:lang w:eastAsia="en-US"/>
        </w:rPr>
        <w:t xml:space="preserve"> </w:t>
      </w:r>
      <w:r w:rsidRPr="004004D3">
        <w:rPr>
          <w:sz w:val="28"/>
          <w:szCs w:val="28"/>
          <w:lang w:eastAsia="en-US"/>
        </w:rPr>
        <w:t>ресурсов</w:t>
      </w:r>
      <w:r w:rsidRPr="004004D3">
        <w:rPr>
          <w:spacing w:val="-68"/>
          <w:sz w:val="28"/>
          <w:szCs w:val="28"/>
          <w:lang w:eastAsia="en-US"/>
        </w:rPr>
        <w:t xml:space="preserve"> </w:t>
      </w:r>
      <w:r w:rsidRPr="004004D3">
        <w:rPr>
          <w:sz w:val="28"/>
          <w:szCs w:val="28"/>
          <w:lang w:eastAsia="en-US"/>
        </w:rPr>
        <w:t>устанавливается</w:t>
      </w:r>
      <w:r w:rsidRPr="004004D3">
        <w:rPr>
          <w:spacing w:val="-1"/>
          <w:sz w:val="28"/>
          <w:szCs w:val="28"/>
          <w:lang w:eastAsia="en-US"/>
        </w:rPr>
        <w:t xml:space="preserve"> </w:t>
      </w:r>
      <w:r w:rsidRPr="004004D3">
        <w:rPr>
          <w:sz w:val="28"/>
          <w:szCs w:val="28"/>
          <w:lang w:eastAsia="en-US"/>
        </w:rPr>
        <w:t>Правительством</w:t>
      </w:r>
      <w:r w:rsidRPr="004004D3">
        <w:rPr>
          <w:spacing w:val="-2"/>
          <w:sz w:val="28"/>
          <w:szCs w:val="28"/>
          <w:lang w:eastAsia="en-US"/>
        </w:rPr>
        <w:t xml:space="preserve"> </w:t>
      </w:r>
      <w:r w:rsidRPr="004004D3">
        <w:rPr>
          <w:sz w:val="28"/>
          <w:szCs w:val="28"/>
          <w:lang w:eastAsia="en-US"/>
        </w:rPr>
        <w:t>Российской</w:t>
      </w:r>
      <w:r w:rsidRPr="004004D3">
        <w:rPr>
          <w:spacing w:val="-2"/>
          <w:sz w:val="28"/>
          <w:szCs w:val="28"/>
          <w:lang w:eastAsia="en-US"/>
        </w:rPr>
        <w:t xml:space="preserve"> </w:t>
      </w:r>
      <w:r w:rsidRPr="004004D3">
        <w:rPr>
          <w:sz w:val="28"/>
          <w:szCs w:val="28"/>
          <w:lang w:eastAsia="en-US"/>
        </w:rPr>
        <w:t>Федерации».</w:t>
      </w:r>
    </w:p>
    <w:p w:rsidR="00ED45F8" w:rsidRPr="004004D3" w:rsidRDefault="00ED45F8" w:rsidP="00ED45F8">
      <w:pPr>
        <w:widowControl w:val="0"/>
        <w:suppressAutoHyphens w:val="0"/>
        <w:autoSpaceDE w:val="0"/>
        <w:autoSpaceDN w:val="0"/>
        <w:rPr>
          <w:sz w:val="28"/>
          <w:szCs w:val="28"/>
          <w:lang w:eastAsia="en-US"/>
        </w:rPr>
      </w:pPr>
    </w:p>
    <w:p w:rsidR="00ED45F8" w:rsidRPr="004004D3" w:rsidRDefault="00ED45F8" w:rsidP="00ED45F8">
      <w:pPr>
        <w:widowControl w:val="0"/>
        <w:suppressAutoHyphens w:val="0"/>
        <w:autoSpaceDE w:val="0"/>
        <w:autoSpaceDN w:val="0"/>
        <w:ind w:left="826"/>
        <w:jc w:val="both"/>
        <w:outlineLvl w:val="1"/>
        <w:rPr>
          <w:b/>
          <w:bCs/>
          <w:sz w:val="28"/>
          <w:szCs w:val="28"/>
          <w:lang w:eastAsia="en-US"/>
        </w:rPr>
      </w:pPr>
      <w:r w:rsidRPr="004004D3">
        <w:rPr>
          <w:b/>
          <w:bCs/>
          <w:sz w:val="28"/>
          <w:szCs w:val="28"/>
          <w:lang w:eastAsia="en-US"/>
        </w:rPr>
        <w:t>Статья</w:t>
      </w:r>
      <w:r w:rsidRPr="004004D3">
        <w:rPr>
          <w:b/>
          <w:bCs/>
          <w:spacing w:val="-4"/>
          <w:sz w:val="28"/>
          <w:szCs w:val="28"/>
          <w:lang w:eastAsia="en-US"/>
        </w:rPr>
        <w:t xml:space="preserve"> </w:t>
      </w:r>
      <w:r w:rsidRPr="004004D3">
        <w:rPr>
          <w:b/>
          <w:bCs/>
          <w:sz w:val="28"/>
          <w:szCs w:val="28"/>
          <w:lang w:eastAsia="en-US"/>
        </w:rPr>
        <w:t>2</w:t>
      </w:r>
    </w:p>
    <w:p w:rsidR="00ED45F8" w:rsidRPr="004004D3" w:rsidRDefault="00ED45F8" w:rsidP="00ED45F8">
      <w:pPr>
        <w:widowControl w:val="0"/>
        <w:tabs>
          <w:tab w:val="left" w:pos="1131"/>
        </w:tabs>
        <w:suppressAutoHyphens w:val="0"/>
        <w:autoSpaceDE w:val="0"/>
        <w:autoSpaceDN w:val="0"/>
        <w:ind w:right="105"/>
        <w:jc w:val="both"/>
        <w:rPr>
          <w:b/>
          <w:bCs/>
          <w:sz w:val="28"/>
          <w:szCs w:val="28"/>
          <w:lang w:eastAsia="en-US"/>
        </w:rPr>
      </w:pPr>
    </w:p>
    <w:p w:rsidR="00ED45F8" w:rsidRPr="004004D3" w:rsidRDefault="00ED45F8" w:rsidP="00ED45F8">
      <w:pPr>
        <w:widowControl w:val="0"/>
        <w:tabs>
          <w:tab w:val="left" w:pos="1131"/>
        </w:tabs>
        <w:suppressAutoHyphens w:val="0"/>
        <w:autoSpaceDE w:val="0"/>
        <w:autoSpaceDN w:val="0"/>
        <w:ind w:right="105"/>
        <w:jc w:val="both"/>
        <w:rPr>
          <w:sz w:val="28"/>
          <w:szCs w:val="28"/>
          <w:lang w:eastAsia="en-US"/>
        </w:rPr>
      </w:pPr>
      <w:r w:rsidRPr="004004D3">
        <w:rPr>
          <w:b/>
          <w:bCs/>
          <w:sz w:val="28"/>
          <w:szCs w:val="28"/>
          <w:lang w:eastAsia="en-US"/>
        </w:rPr>
        <w:t xml:space="preserve">          </w:t>
      </w:r>
      <w:r w:rsidRPr="004004D3">
        <w:rPr>
          <w:bCs/>
          <w:sz w:val="28"/>
          <w:szCs w:val="28"/>
          <w:lang w:eastAsia="en-US"/>
        </w:rPr>
        <w:t>1.</w:t>
      </w:r>
      <w:r w:rsidRPr="004004D3">
        <w:rPr>
          <w:b/>
          <w:bCs/>
          <w:sz w:val="28"/>
          <w:szCs w:val="28"/>
          <w:lang w:eastAsia="en-US"/>
        </w:rPr>
        <w:t xml:space="preserve"> </w:t>
      </w:r>
      <w:proofErr w:type="gramStart"/>
      <w:r w:rsidRPr="004004D3">
        <w:rPr>
          <w:sz w:val="28"/>
          <w:szCs w:val="28"/>
          <w:lang w:eastAsia="en-US"/>
        </w:rPr>
        <w:t>Настоящий Федеральный закон вступает в силу со дня его официального опубликования  и  распространяет свое действие на государственные или муниципальные контракты, начальная (максимальная) цена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w:t>
      </w:r>
      <w:proofErr w:type="gramEnd"/>
      <w:r w:rsidRPr="004004D3">
        <w:rPr>
          <w:sz w:val="28"/>
          <w:szCs w:val="28"/>
          <w:lang w:eastAsia="en-US"/>
        </w:rPr>
        <w:t>, включая государственные или муниципальные контракты, которые были заключены до дня вступления в силу настоящего Федерального закона.</w:t>
      </w:r>
    </w:p>
    <w:p w:rsidR="00ED45F8" w:rsidRPr="004004D3" w:rsidRDefault="00ED45F8" w:rsidP="00ED45F8">
      <w:pPr>
        <w:suppressAutoHyphens w:val="0"/>
        <w:spacing w:after="200" w:line="276" w:lineRule="auto"/>
        <w:rPr>
          <w:sz w:val="28"/>
          <w:szCs w:val="28"/>
          <w:lang w:eastAsia="en-US"/>
        </w:rPr>
      </w:pPr>
    </w:p>
    <w:p w:rsidR="00ED45F8" w:rsidRPr="004004D3" w:rsidRDefault="00ED45F8" w:rsidP="00ED45F8">
      <w:pPr>
        <w:suppressAutoHyphens w:val="0"/>
        <w:autoSpaceDE w:val="0"/>
        <w:autoSpaceDN w:val="0"/>
        <w:adjustRightInd w:val="0"/>
        <w:jc w:val="right"/>
        <w:rPr>
          <w:sz w:val="28"/>
          <w:szCs w:val="28"/>
          <w:lang w:eastAsia="ru-RU"/>
        </w:rPr>
      </w:pPr>
      <w:r w:rsidRPr="004004D3">
        <w:rPr>
          <w:sz w:val="28"/>
          <w:szCs w:val="28"/>
          <w:lang w:eastAsia="ru-RU"/>
        </w:rPr>
        <w:t>Президент</w:t>
      </w:r>
    </w:p>
    <w:p w:rsidR="00ED45F8" w:rsidRPr="004004D3" w:rsidRDefault="00ED45F8" w:rsidP="00ED45F8">
      <w:pPr>
        <w:suppressAutoHyphens w:val="0"/>
        <w:autoSpaceDE w:val="0"/>
        <w:autoSpaceDN w:val="0"/>
        <w:adjustRightInd w:val="0"/>
        <w:jc w:val="right"/>
        <w:rPr>
          <w:sz w:val="28"/>
          <w:szCs w:val="28"/>
          <w:lang w:eastAsia="ru-RU"/>
        </w:rPr>
      </w:pPr>
      <w:r w:rsidRPr="004004D3">
        <w:rPr>
          <w:sz w:val="28"/>
          <w:szCs w:val="28"/>
          <w:lang w:eastAsia="ru-RU"/>
        </w:rPr>
        <w:t>Российской Федерации</w:t>
      </w:r>
    </w:p>
    <w:p w:rsidR="00ED45F8" w:rsidRPr="004004D3" w:rsidRDefault="00ED45F8" w:rsidP="00ED45F8">
      <w:pPr>
        <w:suppressAutoHyphens w:val="0"/>
        <w:autoSpaceDE w:val="0"/>
        <w:autoSpaceDN w:val="0"/>
        <w:adjustRightInd w:val="0"/>
        <w:jc w:val="right"/>
        <w:rPr>
          <w:sz w:val="28"/>
          <w:szCs w:val="28"/>
          <w:lang w:eastAsia="ru-RU"/>
        </w:rPr>
      </w:pPr>
      <w:r w:rsidRPr="004004D3">
        <w:rPr>
          <w:sz w:val="28"/>
          <w:szCs w:val="28"/>
          <w:lang w:eastAsia="ru-RU"/>
        </w:rPr>
        <w:t>В.В. ПУТИН</w:t>
      </w:r>
    </w:p>
    <w:p w:rsidR="00ED45F8" w:rsidRPr="004004D3" w:rsidRDefault="00ED45F8" w:rsidP="00ED45F8">
      <w:pPr>
        <w:suppressAutoHyphens w:val="0"/>
        <w:autoSpaceDE w:val="0"/>
        <w:autoSpaceDN w:val="0"/>
        <w:adjustRightInd w:val="0"/>
        <w:jc w:val="right"/>
        <w:rPr>
          <w:sz w:val="28"/>
          <w:szCs w:val="28"/>
          <w:lang w:eastAsia="ru-RU"/>
        </w:rPr>
      </w:pPr>
    </w:p>
    <w:p w:rsidR="00ED45F8" w:rsidRPr="004004D3" w:rsidRDefault="00ED45F8" w:rsidP="00ED45F8">
      <w:pPr>
        <w:suppressAutoHyphens w:val="0"/>
        <w:autoSpaceDE w:val="0"/>
        <w:autoSpaceDN w:val="0"/>
        <w:adjustRightInd w:val="0"/>
        <w:jc w:val="both"/>
        <w:rPr>
          <w:sz w:val="28"/>
          <w:szCs w:val="28"/>
          <w:lang w:eastAsia="ru-RU"/>
        </w:rPr>
      </w:pPr>
      <w:r w:rsidRPr="004004D3">
        <w:rPr>
          <w:sz w:val="28"/>
          <w:szCs w:val="28"/>
          <w:lang w:eastAsia="ru-RU"/>
        </w:rPr>
        <w:t>Москва, Кремль</w:t>
      </w:r>
    </w:p>
    <w:p w:rsidR="00ED45F8" w:rsidRPr="004004D3" w:rsidRDefault="00ED45F8" w:rsidP="00ED45F8">
      <w:pPr>
        <w:suppressAutoHyphens w:val="0"/>
        <w:autoSpaceDE w:val="0"/>
        <w:autoSpaceDN w:val="0"/>
        <w:adjustRightInd w:val="0"/>
        <w:jc w:val="both"/>
        <w:rPr>
          <w:sz w:val="28"/>
          <w:szCs w:val="28"/>
          <w:lang w:eastAsia="ru-RU"/>
        </w:rPr>
      </w:pPr>
      <w:r w:rsidRPr="004004D3">
        <w:rPr>
          <w:sz w:val="28"/>
          <w:szCs w:val="28"/>
          <w:lang w:eastAsia="ru-RU"/>
        </w:rPr>
        <w:t>«_____» __________ 20___ года</w:t>
      </w:r>
    </w:p>
    <w:p w:rsidR="00B7257A" w:rsidRDefault="00ED45F8" w:rsidP="00ED45F8">
      <w:pPr>
        <w:suppressAutoHyphens w:val="0"/>
        <w:autoSpaceDE w:val="0"/>
        <w:autoSpaceDN w:val="0"/>
        <w:adjustRightInd w:val="0"/>
        <w:jc w:val="both"/>
      </w:pPr>
      <w:r w:rsidRPr="004004D3">
        <w:rPr>
          <w:sz w:val="28"/>
          <w:szCs w:val="28"/>
          <w:lang w:eastAsia="ru-RU"/>
        </w:rPr>
        <w:t>№ ______-ФЗ</w:t>
      </w:r>
    </w:p>
    <w:sectPr w:rsidR="00B7257A" w:rsidSect="006D4EB7">
      <w:pgSz w:w="11906" w:h="16838"/>
      <w:pgMar w:top="426" w:right="1276"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DC"/>
    <w:rsid w:val="0038278F"/>
    <w:rsid w:val="005F2DDC"/>
    <w:rsid w:val="00687968"/>
    <w:rsid w:val="006D4EB7"/>
    <w:rsid w:val="00B7257A"/>
    <w:rsid w:val="00BE2853"/>
    <w:rsid w:val="00ED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559" w:right="12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F8"/>
    <w:pPr>
      <w:suppressAutoHyphens/>
      <w:ind w:left="0" w:right="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559" w:right="12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F8"/>
    <w:pPr>
      <w:suppressAutoHyphens/>
      <w:ind w:left="0" w:right="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НП "СРО "СДСКО"</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Умеренкова</dc:creator>
  <cp:keywords/>
  <dc:description/>
  <cp:lastModifiedBy>Умеренкова</cp:lastModifiedBy>
  <cp:revision>6</cp:revision>
  <dcterms:created xsi:type="dcterms:W3CDTF">2021-05-28T10:56:00Z</dcterms:created>
  <dcterms:modified xsi:type="dcterms:W3CDTF">2021-05-28T11:39:00Z</dcterms:modified>
</cp:coreProperties>
</file>