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Look w:val="0000"/>
      </w:tblPr>
      <w:tblGrid>
        <w:gridCol w:w="4851"/>
        <w:gridCol w:w="4996"/>
      </w:tblGrid>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p w:rsidR="00154F2D" w:rsidRPr="00CA27EF" w:rsidRDefault="00154F2D" w:rsidP="00DC4855">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4</w:t>
            </w:r>
            <w:r w:rsidR="00DC4855">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от 16</w:t>
            </w:r>
            <w:r w:rsidR="00DC4855">
              <w:rPr>
                <w:rFonts w:ascii="Times New Roman" w:eastAsia="Times New Roman" w:hAnsi="Times New Roman" w:cs="Times New Roman"/>
                <w:color w:val="auto"/>
                <w:sz w:val="20"/>
                <w:szCs w:val="24"/>
                <w:lang w:eastAsia="ar-SA"/>
              </w:rPr>
              <w:t>.09.</w:t>
            </w:r>
            <w:r w:rsidRPr="00CA27EF">
              <w:rPr>
                <w:rFonts w:ascii="Times New Roman" w:eastAsia="Times New Roman" w:hAnsi="Times New Roman" w:cs="Times New Roman"/>
                <w:color w:val="auto"/>
                <w:sz w:val="20"/>
                <w:szCs w:val="24"/>
                <w:lang w:eastAsia="ar-SA"/>
              </w:rPr>
              <w:t>2009 г.</w:t>
            </w:r>
          </w:p>
        </w:tc>
        <w:tc>
          <w:tcPr>
            <w:tcW w:w="2537"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w:t>
            </w:r>
            <w:r w:rsidR="00DC4855">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p w:rsidR="005F096C" w:rsidRPr="00CA27EF" w:rsidRDefault="005F096C" w:rsidP="005F096C">
            <w:pPr>
              <w:suppressAutoHyphens/>
              <w:spacing w:line="240" w:lineRule="auto"/>
              <w:jc w:val="center"/>
              <w:rPr>
                <w:rFonts w:ascii="Times New Roman" w:eastAsia="Times New Roman" w:hAnsi="Times New Roman" w:cs="Times New Roman"/>
                <w:color w:val="auto"/>
                <w:sz w:val="12"/>
                <w:szCs w:val="24"/>
                <w:lang w:eastAsia="ar-SA"/>
              </w:rPr>
            </w:pPr>
          </w:p>
        </w:tc>
      </w:tr>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«Саморегулируемая организация «Союз дорожников и строителей Курской области</w:t>
            </w:r>
          </w:p>
          <w:p w:rsidR="00154F2D"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6 от 10</w:t>
            </w:r>
            <w:r w:rsidR="00DC4855">
              <w:rPr>
                <w:rFonts w:ascii="Times New Roman" w:eastAsia="Times New Roman" w:hAnsi="Times New Roman" w:cs="Times New Roman"/>
                <w:color w:val="auto"/>
                <w:sz w:val="20"/>
                <w:szCs w:val="24"/>
                <w:lang w:eastAsia="ar-SA"/>
              </w:rPr>
              <w:t>.12.</w:t>
            </w:r>
            <w:r w:rsidRPr="00CA27EF">
              <w:rPr>
                <w:rFonts w:ascii="Times New Roman" w:eastAsia="Times New Roman" w:hAnsi="Times New Roman" w:cs="Times New Roman"/>
                <w:color w:val="auto"/>
                <w:sz w:val="20"/>
                <w:szCs w:val="24"/>
                <w:lang w:eastAsia="ar-SA"/>
              </w:rPr>
              <w:t>2009 г.</w:t>
            </w:r>
          </w:p>
          <w:p w:rsidR="005F096C" w:rsidRPr="00CA27EF" w:rsidRDefault="005F096C" w:rsidP="00154F2D">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29</w:t>
            </w:r>
            <w:r w:rsidR="00DC4855">
              <w:rPr>
                <w:rFonts w:ascii="Times New Roman" w:eastAsia="Times New Roman" w:hAnsi="Times New Roman" w:cs="Times New Roman"/>
                <w:color w:val="auto"/>
                <w:sz w:val="20"/>
                <w:szCs w:val="24"/>
                <w:lang w:eastAsia="ar-SA"/>
              </w:rPr>
              <w:t>.03.</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Ассоциации «Саморегулируемая организация «Союз дорожников и строителей Курской области</w:t>
            </w:r>
          </w:p>
          <w:p w:rsidR="00154F2D"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Протокол № 17 от </w:t>
            </w:r>
            <w:r w:rsidR="00DC4855">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5</w:t>
            </w:r>
            <w:r w:rsidR="00DC4855">
              <w:rPr>
                <w:rFonts w:ascii="Times New Roman" w:eastAsia="Times New Roman" w:hAnsi="Times New Roman" w:cs="Times New Roman"/>
                <w:color w:val="auto"/>
                <w:sz w:val="20"/>
                <w:szCs w:val="24"/>
                <w:lang w:eastAsia="ar-SA"/>
              </w:rPr>
              <w:t>.03.</w:t>
            </w:r>
            <w:r w:rsidRPr="00CA27EF">
              <w:rPr>
                <w:rFonts w:ascii="Times New Roman" w:eastAsia="Times New Roman" w:hAnsi="Times New Roman" w:cs="Times New Roman"/>
                <w:color w:val="auto"/>
                <w:sz w:val="20"/>
                <w:szCs w:val="24"/>
                <w:lang w:eastAsia="ar-SA"/>
              </w:rPr>
              <w:t>2015 г.</w:t>
            </w:r>
          </w:p>
          <w:p w:rsidR="005F096C" w:rsidRPr="00CA27EF" w:rsidRDefault="005F096C" w:rsidP="00154F2D">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26 от 29</w:t>
            </w:r>
            <w:r w:rsidR="00DC4855">
              <w:rPr>
                <w:rFonts w:ascii="Times New Roman" w:eastAsia="Times New Roman" w:hAnsi="Times New Roman" w:cs="Times New Roman"/>
                <w:color w:val="auto"/>
                <w:sz w:val="20"/>
                <w:szCs w:val="24"/>
                <w:lang w:eastAsia="ar-SA"/>
              </w:rPr>
              <w:t>.10.</w:t>
            </w:r>
            <w:r w:rsidRPr="00596BB8">
              <w:rPr>
                <w:rFonts w:ascii="Times New Roman" w:eastAsia="Times New Roman" w:hAnsi="Times New Roman" w:cs="Times New Roman"/>
                <w:color w:val="auto"/>
                <w:sz w:val="20"/>
                <w:szCs w:val="24"/>
                <w:lang w:eastAsia="ar-SA"/>
              </w:rPr>
              <w:t>2018г.</w:t>
            </w:r>
          </w:p>
          <w:p w:rsidR="005F096C" w:rsidRPr="00CA27EF"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 xml:space="preserve">22 от </w:t>
            </w:r>
            <w:r w:rsidR="00DC4855">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2</w:t>
            </w:r>
            <w:r w:rsidR="00DC4855">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p w:rsidR="005F096C" w:rsidRPr="00CA27EF" w:rsidRDefault="005F096C" w:rsidP="005F096C">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sidR="00DC4855">
              <w:rPr>
                <w:rFonts w:ascii="Times New Roman" w:eastAsia="Times New Roman" w:hAnsi="Times New Roman" w:cs="Times New Roman"/>
                <w:color w:val="auto"/>
                <w:sz w:val="20"/>
                <w:szCs w:val="24"/>
                <w:lang w:eastAsia="ar-SA"/>
              </w:rPr>
              <w:t>04.12.</w:t>
            </w:r>
            <w:r w:rsidRPr="00596BB8">
              <w:rPr>
                <w:rFonts w:ascii="Times New Roman" w:eastAsia="Times New Roman" w:hAnsi="Times New Roman" w:cs="Times New Roman"/>
                <w:color w:val="auto"/>
                <w:sz w:val="20"/>
                <w:szCs w:val="24"/>
                <w:lang w:eastAsia="ar-SA"/>
              </w:rPr>
              <w:t>2018г.</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154F2D" w:rsidRPr="00CA27EF" w:rsidRDefault="00154F2D" w:rsidP="00CA27EF">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rsidR="00FE5B17" w:rsidRPr="008F1EB1" w:rsidRDefault="00FE5B17" w:rsidP="00FE5B1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 xml:space="preserve">Утверждено </w:t>
            </w:r>
          </w:p>
          <w:p w:rsidR="00FE5B17" w:rsidRPr="008F1EB1" w:rsidRDefault="00FE5B17" w:rsidP="00FE5B1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FE5B17" w:rsidRPr="008F1EB1" w:rsidRDefault="00FE5B17" w:rsidP="00FE5B17">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Pr="00CA27EF" w:rsidRDefault="00D44148" w:rsidP="00DC4855">
            <w:pPr>
              <w:suppressAutoHyphens/>
              <w:spacing w:line="240" w:lineRule="auto"/>
              <w:jc w:val="center"/>
              <w:rPr>
                <w:rFonts w:ascii="Times New Roman" w:eastAsia="Times New Roman" w:hAnsi="Times New Roman" w:cs="Times New Roman"/>
                <w:color w:val="auto"/>
                <w:sz w:val="20"/>
                <w:szCs w:val="24"/>
                <w:lang w:eastAsia="ar-SA"/>
              </w:rPr>
            </w:pPr>
            <w:r w:rsidRPr="008F1EB1">
              <w:rPr>
                <w:rFonts w:ascii="Times New Roman" w:eastAsia="Times New Roman" w:hAnsi="Times New Roman" w:cs="Times New Roman"/>
                <w:color w:val="auto"/>
                <w:sz w:val="20"/>
                <w:szCs w:val="24"/>
                <w:lang w:eastAsia="ar-SA"/>
              </w:rPr>
              <w:t>Протокол №</w:t>
            </w:r>
            <w:r w:rsidR="00DC4855">
              <w:rPr>
                <w:rFonts w:ascii="Times New Roman" w:eastAsia="Times New Roman" w:hAnsi="Times New Roman" w:cs="Times New Roman"/>
                <w:color w:val="auto"/>
                <w:sz w:val="20"/>
                <w:szCs w:val="24"/>
                <w:lang w:eastAsia="ar-SA"/>
              </w:rPr>
              <w:t xml:space="preserve"> </w:t>
            </w:r>
            <w:r w:rsidRPr="008F1EB1">
              <w:rPr>
                <w:rFonts w:ascii="Times New Roman" w:eastAsia="Times New Roman" w:hAnsi="Times New Roman" w:cs="Times New Roman"/>
                <w:color w:val="auto"/>
                <w:sz w:val="20"/>
                <w:szCs w:val="24"/>
                <w:lang w:eastAsia="ar-SA"/>
              </w:rPr>
              <w:t>2</w:t>
            </w:r>
            <w:r w:rsidRPr="00DC4855">
              <w:rPr>
                <w:rFonts w:ascii="Times New Roman" w:eastAsia="Times New Roman" w:hAnsi="Times New Roman" w:cs="Times New Roman"/>
                <w:color w:val="auto"/>
                <w:sz w:val="20"/>
                <w:szCs w:val="24"/>
                <w:lang w:eastAsia="ar-SA"/>
              </w:rPr>
              <w:t>8</w:t>
            </w:r>
            <w:r w:rsidRPr="008F1EB1">
              <w:rPr>
                <w:rFonts w:ascii="Times New Roman" w:eastAsia="Times New Roman" w:hAnsi="Times New Roman" w:cs="Times New Roman"/>
                <w:color w:val="auto"/>
                <w:sz w:val="20"/>
                <w:szCs w:val="24"/>
                <w:lang w:eastAsia="ar-SA"/>
              </w:rPr>
              <w:t xml:space="preserve"> от </w:t>
            </w:r>
            <w:r w:rsidR="00DC4855">
              <w:rPr>
                <w:rFonts w:ascii="Times New Roman" w:eastAsia="Times New Roman" w:hAnsi="Times New Roman" w:cs="Times New Roman"/>
                <w:color w:val="auto"/>
                <w:sz w:val="20"/>
                <w:szCs w:val="24"/>
                <w:lang w:eastAsia="ar-SA"/>
              </w:rPr>
              <w:t>0</w:t>
            </w:r>
            <w:r w:rsidRPr="00DC4855">
              <w:rPr>
                <w:rFonts w:ascii="Times New Roman" w:eastAsia="Times New Roman" w:hAnsi="Times New Roman" w:cs="Times New Roman"/>
                <w:color w:val="auto"/>
                <w:sz w:val="20"/>
                <w:szCs w:val="24"/>
                <w:lang w:eastAsia="ar-SA"/>
              </w:rPr>
              <w:t>9</w:t>
            </w:r>
            <w:r w:rsidR="00DC4855">
              <w:rPr>
                <w:rFonts w:ascii="Times New Roman" w:eastAsia="Times New Roman" w:hAnsi="Times New Roman" w:cs="Times New Roman"/>
                <w:color w:val="auto"/>
                <w:sz w:val="20"/>
                <w:szCs w:val="24"/>
                <w:lang w:eastAsia="ar-SA"/>
              </w:rPr>
              <w:t>.04.</w:t>
            </w:r>
            <w:r w:rsidRPr="008F1EB1">
              <w:rPr>
                <w:rFonts w:ascii="Times New Roman" w:eastAsia="Times New Roman" w:hAnsi="Times New Roman" w:cs="Times New Roman"/>
                <w:color w:val="auto"/>
                <w:sz w:val="20"/>
                <w:szCs w:val="24"/>
                <w:lang w:eastAsia="ar-SA"/>
              </w:rPr>
              <w:t>2019</w:t>
            </w:r>
            <w:r w:rsidR="00FE5B17" w:rsidRPr="008F1EB1">
              <w:rPr>
                <w:rFonts w:ascii="Times New Roman" w:eastAsia="Times New Roman" w:hAnsi="Times New Roman" w:cs="Times New Roman"/>
                <w:color w:val="auto"/>
                <w:sz w:val="20"/>
                <w:szCs w:val="24"/>
                <w:lang w:eastAsia="ar-SA"/>
              </w:rPr>
              <w:t>г</w:t>
            </w:r>
          </w:p>
        </w:tc>
      </w:tr>
    </w:tbl>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154F2D" w:rsidRPr="00CA27EF" w:rsidRDefault="00154F2D"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Default="00CA27EF" w:rsidP="00CA27EF">
      <w:pPr>
        <w:spacing w:after="200"/>
        <w:jc w:val="center"/>
        <w:rPr>
          <w:rFonts w:ascii="Times New Roman" w:eastAsia="Calibri" w:hAnsi="Times New Roman" w:cs="Times New Roman"/>
          <w:color w:val="auto"/>
          <w:sz w:val="28"/>
          <w:szCs w:val="28"/>
          <w:lang w:eastAsia="en-US"/>
        </w:rPr>
      </w:pPr>
    </w:p>
    <w:p w:rsidR="00DC4855" w:rsidRDefault="00DC4855" w:rsidP="00CA27EF">
      <w:pPr>
        <w:spacing w:after="200"/>
        <w:jc w:val="center"/>
        <w:rPr>
          <w:rFonts w:ascii="Times New Roman" w:eastAsia="Calibri" w:hAnsi="Times New Roman" w:cs="Times New Roman"/>
          <w:color w:val="auto"/>
          <w:sz w:val="28"/>
          <w:szCs w:val="28"/>
          <w:lang w:eastAsia="en-US"/>
        </w:rPr>
      </w:pPr>
    </w:p>
    <w:p w:rsidR="00DC4855" w:rsidRDefault="00DC4855" w:rsidP="00CA27EF">
      <w:pPr>
        <w:spacing w:after="200"/>
        <w:jc w:val="center"/>
        <w:rPr>
          <w:rFonts w:ascii="Times New Roman" w:eastAsia="Calibri" w:hAnsi="Times New Roman" w:cs="Times New Roman"/>
          <w:color w:val="auto"/>
          <w:sz w:val="28"/>
          <w:szCs w:val="28"/>
          <w:lang w:eastAsia="en-US"/>
        </w:rPr>
      </w:pPr>
    </w:p>
    <w:p w:rsidR="00DC4855" w:rsidRPr="00CA27EF" w:rsidRDefault="00DC4855"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5F096C" w:rsidRDefault="00FE5B17"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DC4855">
          <w:headerReference w:type="default" r:id="rId8"/>
          <w:pgSz w:w="11900" w:h="16840"/>
          <w:pgMar w:top="851" w:right="851" w:bottom="851" w:left="1418" w:header="0" w:footer="6" w:gutter="0"/>
          <w:cols w:space="720"/>
          <w:noEndnote/>
          <w:titlePg/>
          <w:docGrid w:linePitch="360"/>
        </w:sectPr>
      </w:pPr>
      <w:r>
        <w:rPr>
          <w:rFonts w:ascii="Times New Roman" w:eastAsia="Calibri" w:hAnsi="Times New Roman" w:cs="Times New Roman"/>
          <w:color w:val="auto"/>
          <w:sz w:val="24"/>
          <w:szCs w:val="24"/>
          <w:lang w:eastAsia="en-US"/>
        </w:rPr>
        <w:t>г. Курск, 2019</w:t>
      </w:r>
      <w:r w:rsidR="00CA27EF" w:rsidRPr="00596BB8">
        <w:rPr>
          <w:rFonts w:ascii="Times New Roman" w:eastAsia="Calibri" w:hAnsi="Times New Roman" w:cs="Times New Roman"/>
          <w:color w:val="auto"/>
          <w:sz w:val="24"/>
          <w:szCs w:val="24"/>
          <w:lang w:eastAsia="en-US"/>
        </w:rPr>
        <w:t xml:space="preserve"> </w:t>
      </w:r>
    </w:p>
    <w:p w:rsidR="00626755" w:rsidRPr="00194ECD" w:rsidRDefault="00CA27EF" w:rsidP="009313C4">
      <w:pPr>
        <w:autoSpaceDE w:val="0"/>
        <w:autoSpaceDN w:val="0"/>
        <w:adjustRightInd w:val="0"/>
        <w:spacing w:line="240" w:lineRule="auto"/>
        <w:ind w:firstLine="709"/>
        <w:jc w:val="both"/>
        <w:outlineLvl w:val="1"/>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proofErr w:type="gramStart"/>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w:t>
      </w:r>
      <w:proofErr w:type="gramEnd"/>
      <w:r w:rsidR="00626755" w:rsidRPr="00194ECD">
        <w:rPr>
          <w:rFonts w:ascii="Times New Roman" w:hAnsi="Times New Roman" w:cs="Times New Roman"/>
          <w:sz w:val="24"/>
          <w:szCs w:val="24"/>
          <w:shd w:val="clear" w:color="auto" w:fill="FFFFFF"/>
        </w:rPr>
        <w:t xml:space="preserve">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rsidR="000A07B4" w:rsidRPr="00194ECD" w:rsidRDefault="000A07B4" w:rsidP="00ED088D">
      <w:pPr>
        <w:spacing w:before="120" w:after="120" w:line="240" w:lineRule="auto"/>
        <w:jc w:val="center"/>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rsidR="004B54DD" w:rsidRPr="00194ECD" w:rsidRDefault="00403DE6" w:rsidP="00ED088D">
      <w:pPr>
        <w:numPr>
          <w:ilvl w:val="0"/>
          <w:numId w:val="3"/>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порядок вступления в члены </w:t>
      </w:r>
      <w:r w:rsidR="00D97787"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вступительного, членских взносов и иных целевых взносов;</w:t>
      </w:r>
    </w:p>
    <w:p w:rsidR="004B54D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8" w:name="_Toc464809638"/>
      <w:r w:rsidRPr="00194ECD">
        <w:rPr>
          <w:rFonts w:ascii="Times New Roman" w:hAnsi="Times New Roman" w:cs="Times New Roman"/>
          <w:b/>
          <w:bCs/>
          <w:sz w:val="24"/>
          <w:szCs w:val="24"/>
        </w:rPr>
        <w:t xml:space="preserve">2. </w:t>
      </w:r>
      <w:r w:rsidRPr="00194ECD">
        <w:rPr>
          <w:rFonts w:ascii="Times New Roman" w:hAnsi="Times New Roman" w:cs="Times New Roman"/>
          <w:b/>
          <w:bCs/>
          <w:sz w:val="24"/>
          <w:szCs w:val="24"/>
        </w:rPr>
        <w:tab/>
        <w:t>Нормативные ссылки</w:t>
      </w:r>
      <w:bookmarkEnd w:id="8"/>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685C2E">
        <w:rPr>
          <w:rFonts w:ascii="Times New Roman" w:eastAsia="Times New Roman" w:hAnsi="Times New Roman" w:cs="Times New Roman"/>
          <w:sz w:val="24"/>
          <w:szCs w:val="24"/>
        </w:rPr>
        <w:t>;</w:t>
      </w:r>
    </w:p>
    <w:p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rsidR="004B54DD" w:rsidRPr="00194ECD" w:rsidRDefault="00403DE6" w:rsidP="00DC3FE7">
      <w:pPr>
        <w:pStyle w:val="aff2"/>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rsidR="000259E9" w:rsidRPr="00194ECD" w:rsidRDefault="00403DE6" w:rsidP="00DC3FE7">
      <w:pPr>
        <w:pStyle w:val="aff2"/>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 xml:space="preserve">о </w:t>
      </w:r>
      <w:proofErr w:type="gramStart"/>
      <w:r w:rsidR="00CA27EF" w:rsidRPr="00CA27EF">
        <w:rPr>
          <w:rFonts w:ascii="Times New Roman" w:eastAsia="Times New Roman" w:hAnsi="Times New Roman" w:cs="Times New Roman"/>
          <w:sz w:val="24"/>
          <w:szCs w:val="24"/>
        </w:rPr>
        <w:t>контроле за</w:t>
      </w:r>
      <w:proofErr w:type="gramEnd"/>
      <w:r w:rsidR="00CA27EF" w:rsidRPr="00CA27EF">
        <w:rPr>
          <w:rFonts w:ascii="Times New Roman" w:eastAsia="Times New Roman" w:hAnsi="Times New Roman" w:cs="Times New Roman"/>
          <w:sz w:val="24"/>
          <w:szCs w:val="24"/>
        </w:rPr>
        <w:t xml:space="preserve">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 xml:space="preserve">2.9.  </w:t>
      </w:r>
      <w:r w:rsidR="00B24D28" w:rsidRPr="002334DC">
        <w:rPr>
          <w:rFonts w:ascii="Times New Roman" w:eastAsia="Times New Roman" w:hAnsi="Times New Roman" w:cs="Times New Roman"/>
          <w:sz w:val="24"/>
          <w:szCs w:val="24"/>
        </w:rPr>
        <w:t>Квалификационные стандарты.</w:t>
      </w: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194ECD"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3.2. </w:t>
      </w:r>
      <w:r w:rsidR="00B24D28">
        <w:rPr>
          <w:rFonts w:ascii="Times New Roman" w:eastAsia="Times New Roman" w:hAnsi="Times New Roman" w:cs="Times New Roman"/>
          <w:sz w:val="24"/>
          <w:szCs w:val="24"/>
        </w:rPr>
        <w:t xml:space="preserve"> </w:t>
      </w:r>
      <w:proofErr w:type="gramStart"/>
      <w:r w:rsidR="00B24D28">
        <w:rPr>
          <w:rFonts w:ascii="Times New Roman" w:eastAsia="Times New Roman" w:hAnsi="Times New Roman" w:cs="Times New Roman"/>
          <w:sz w:val="24"/>
          <w:szCs w:val="24"/>
        </w:rPr>
        <w:t>К</w:t>
      </w:r>
      <w:r w:rsidRPr="00194ECD">
        <w:rPr>
          <w:rFonts w:ascii="Times New Roman" w:eastAsia="Times New Roman" w:hAnsi="Times New Roman" w:cs="Times New Roman"/>
          <w:sz w:val="24"/>
          <w:szCs w:val="24"/>
        </w:rPr>
        <w:t xml:space="preserve">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w:t>
      </w:r>
      <w:r w:rsidRPr="00194ECD">
        <w:rPr>
          <w:rFonts w:ascii="Times New Roman" w:eastAsia="Times New Roman" w:hAnsi="Times New Roman" w:cs="Times New Roman"/>
          <w:sz w:val="24"/>
          <w:szCs w:val="24"/>
        </w:rPr>
        <w:lastRenderedPageBreak/>
        <w:t>видами 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w:t>
      </w:r>
      <w:proofErr w:type="gramEnd"/>
      <w:r w:rsidRPr="00194ECD">
        <w:rPr>
          <w:rFonts w:ascii="Times New Roman" w:eastAsia="Times New Roman" w:hAnsi="Times New Roman" w:cs="Times New Roman"/>
          <w:sz w:val="24"/>
          <w:szCs w:val="24"/>
        </w:rPr>
        <w:t xml:space="preserve">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113170" w:rsidRPr="00194ECD">
        <w:rPr>
          <w:rFonts w:ascii="Times New Roman" w:eastAsia="Times New Roman" w:hAnsi="Times New Roman" w:cs="Times New Roman"/>
          <w:sz w:val="24"/>
          <w:szCs w:val="24"/>
        </w:rPr>
        <w:t xml:space="preserve"> </w:t>
      </w:r>
      <w:proofErr w:type="gramStart"/>
      <w:r w:rsidR="00113170" w:rsidRPr="00194ECD">
        <w:rPr>
          <w:rFonts w:ascii="Times New Roman" w:eastAsia="Times New Roman" w:hAnsi="Times New Roman" w:cs="Times New Roman"/>
          <w:sz w:val="24"/>
          <w:szCs w:val="24"/>
        </w:rPr>
        <w:t>сведения</w:t>
      </w:r>
      <w:proofErr w:type="gramEnd"/>
      <w:r w:rsidR="00113170" w:rsidRPr="00194ECD">
        <w:rPr>
          <w:rFonts w:ascii="Times New Roman" w:eastAsia="Times New Roman" w:hAnsi="Times New Roman" w:cs="Times New Roman"/>
          <w:sz w:val="24"/>
          <w:szCs w:val="24"/>
        </w:rPr>
        <w:t xml:space="preserve"> 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3.</w:t>
      </w:r>
      <w:r w:rsidR="001D748B"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80617">
        <w:rPr>
          <w:rFonts w:ascii="Times New Roman" w:eastAsia="Times New Roman" w:hAnsi="Times New Roman" w:cs="Times New Roman"/>
          <w:sz w:val="24"/>
          <w:szCs w:val="24"/>
        </w:rPr>
        <w:t xml:space="preserve">, </w:t>
      </w:r>
      <w:r w:rsidR="00A80617" w:rsidRPr="00C240DF">
        <w:rPr>
          <w:rFonts w:ascii="Times New Roman" w:eastAsia="Times New Roman" w:hAnsi="Times New Roman" w:cs="Times New Roman"/>
          <w:sz w:val="24"/>
          <w:szCs w:val="24"/>
        </w:rPr>
        <w:t>сносу</w:t>
      </w:r>
      <w:r w:rsidRPr="00C240DF">
        <w:rPr>
          <w:rFonts w:ascii="Times New Roman" w:eastAsia="Times New Roman" w:hAnsi="Times New Roman" w:cs="Times New Roman"/>
          <w:sz w:val="24"/>
          <w:szCs w:val="24"/>
        </w:rPr>
        <w:t xml:space="preserve"> объекта</w:t>
      </w:r>
      <w:r w:rsidRPr="00194ECD">
        <w:rPr>
          <w:rFonts w:ascii="Times New Roman" w:eastAsia="Times New Roman" w:hAnsi="Times New Roman" w:cs="Times New Roman"/>
          <w:sz w:val="24"/>
          <w:szCs w:val="24"/>
        </w:rPr>
        <w:t xml:space="preserve"> капитального строительства, и сведения о котором включены в национальный реестр специалистов в области строительства</w:t>
      </w:r>
      <w:r w:rsidR="000233DB" w:rsidRPr="00194ECD">
        <w:rPr>
          <w:rFonts w:ascii="Times New Roman" w:eastAsia="Times New Roman" w:hAnsi="Times New Roman" w:cs="Times New Roman"/>
          <w:sz w:val="24"/>
          <w:szCs w:val="24"/>
        </w:rPr>
        <w:t>.</w:t>
      </w: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rsidR="00347CEB" w:rsidRPr="00194ECD" w:rsidRDefault="00403DE6"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Pr="00194ECD">
        <w:rPr>
          <w:rFonts w:ascii="Times New Roman" w:eastAsia="Times New Roman" w:hAnsi="Times New Roman" w:cs="Times New Roman"/>
          <w:sz w:val="24"/>
          <w:szCs w:val="24"/>
        </w:rPr>
        <w:t>,</w:t>
      </w:r>
    </w:p>
    <w:p w:rsidR="00347CEB" w:rsidRPr="00194ECD" w:rsidRDefault="000A07B4"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иностранное юридическое лицо,</w:t>
      </w:r>
    </w:p>
    <w:p w:rsidR="004B54DD" w:rsidRPr="00194ECD" w:rsidRDefault="000A07B4" w:rsidP="00DC3FE7">
      <w:pPr>
        <w:numPr>
          <w:ilvl w:val="0"/>
          <w:numId w:val="10"/>
        </w:numPr>
        <w:spacing w:line="240" w:lineRule="auto"/>
        <w:ind w:left="0" w:firstLine="567"/>
        <w:jc w:val="both"/>
        <w:rPr>
          <w:rFonts w:ascii="Times New Roman" w:hAnsi="Times New Roman" w:cs="Times New Roman"/>
          <w:sz w:val="24"/>
          <w:szCs w:val="24"/>
        </w:rPr>
      </w:pPr>
      <w:proofErr w:type="gramStart"/>
      <w:r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городом </w:t>
      </w:r>
      <w:r w:rsidR="00D97787">
        <w:rPr>
          <w:rFonts w:ascii="Times New Roman" w:eastAsia="Times New Roman" w:hAnsi="Times New Roman" w:cs="Times New Roman"/>
          <w:sz w:val="24"/>
          <w:szCs w:val="24"/>
        </w:rPr>
        <w:t>Курск</w:t>
      </w:r>
      <w:r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proofErr w:type="gramEnd"/>
    </w:p>
    <w:p w:rsidR="00650202" w:rsidRPr="00194ECD" w:rsidRDefault="00650202" w:rsidP="00DC3FE7">
      <w:pPr>
        <w:spacing w:line="240" w:lineRule="auto"/>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Pr="00194ECD">
        <w:rPr>
          <w:rFonts w:ascii="Times New Roman" w:hAnsi="Times New Roman" w:cs="Times New Roman"/>
          <w:sz w:val="24"/>
          <w:szCs w:val="24"/>
        </w:rPr>
        <w:t>.</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proofErr w:type="gramStart"/>
      <w:r w:rsidRPr="00194ECD">
        <w:rPr>
          <w:rFonts w:ascii="Times New Roman" w:eastAsia="Times New Roman" w:hAnsi="Times New Roman" w:cs="Times New Roman"/>
          <w:sz w:val="24"/>
          <w:szCs w:val="24"/>
        </w:rPr>
        <w:t xml:space="preserve">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D44148">
        <w:rPr>
          <w:rFonts w:ascii="Times New Roman" w:eastAsia="Times New Roman" w:hAnsi="Times New Roman" w:cs="Times New Roman"/>
          <w:sz w:val="24"/>
          <w:szCs w:val="24"/>
        </w:rPr>
        <w:t xml:space="preserve">постоянно действующим </w:t>
      </w:r>
      <w:r w:rsidRPr="00D44148">
        <w:rPr>
          <w:rFonts w:ascii="Times New Roman" w:eastAsia="Times New Roman" w:hAnsi="Times New Roman" w:cs="Times New Roman"/>
          <w:sz w:val="24"/>
          <w:szCs w:val="24"/>
        </w:rPr>
        <w:t xml:space="preserve">коллегиальным органом управления </w:t>
      </w:r>
      <w:r w:rsidR="006F0356" w:rsidRPr="00C240DF">
        <w:rPr>
          <w:rFonts w:ascii="Times New Roman" w:hAnsi="Times New Roman" w:cs="Times New Roman"/>
          <w:sz w:val="24"/>
          <w:szCs w:val="24"/>
        </w:rPr>
        <w:t xml:space="preserve">Ассоциации </w:t>
      </w:r>
      <w:r w:rsidR="00EA7B6A" w:rsidRPr="00C240DF">
        <w:rPr>
          <w:rFonts w:ascii="Times New Roman" w:eastAsia="Times New Roman" w:hAnsi="Times New Roman" w:cs="Times New Roman"/>
          <w:sz w:val="24"/>
          <w:szCs w:val="24"/>
        </w:rPr>
        <w:t xml:space="preserve">(далее - </w:t>
      </w:r>
      <w:r w:rsidR="00AE36E3" w:rsidRPr="00C240DF">
        <w:rPr>
          <w:rFonts w:ascii="Times New Roman" w:eastAsia="Times New Roman" w:hAnsi="Times New Roman" w:cs="Times New Roman"/>
          <w:sz w:val="24"/>
          <w:szCs w:val="24"/>
        </w:rPr>
        <w:t xml:space="preserve">Советом </w:t>
      </w:r>
      <w:r w:rsidR="006F0356" w:rsidRPr="00C240DF">
        <w:rPr>
          <w:rFonts w:ascii="Times New Roman" w:hAnsi="Times New Roman" w:cs="Times New Roman"/>
          <w:sz w:val="24"/>
          <w:szCs w:val="24"/>
        </w:rPr>
        <w:t>Ассоциации</w:t>
      </w:r>
      <w:r w:rsidR="00EA7B6A" w:rsidRPr="00C240DF">
        <w:rPr>
          <w:rFonts w:ascii="Times New Roman" w:hAnsi="Times New Roman" w:cs="Times New Roman"/>
          <w:sz w:val="24"/>
          <w:szCs w:val="24"/>
        </w:rPr>
        <w:t>)</w:t>
      </w:r>
      <w:r w:rsidR="00AE36E3" w:rsidRPr="00C240DF">
        <w:rPr>
          <w:rFonts w:ascii="Times New Roman" w:eastAsia="Times New Roman" w:hAnsi="Times New Roman" w:cs="Times New Roman"/>
          <w:sz w:val="24"/>
          <w:szCs w:val="24"/>
        </w:rPr>
        <w:t>,</w:t>
      </w:r>
      <w:r w:rsidRPr="00C240DF">
        <w:rPr>
          <w:rFonts w:ascii="Times New Roman" w:eastAsia="Times New Roman" w:hAnsi="Times New Roman" w:cs="Times New Roman"/>
          <w:sz w:val="24"/>
          <w:szCs w:val="24"/>
        </w:rPr>
        <w:t xml:space="preserve"> на </w:t>
      </w:r>
      <w:r w:rsidR="003A26BE" w:rsidRPr="00C240DF">
        <w:rPr>
          <w:rFonts w:ascii="Times New Roman" w:eastAsia="Times New Roman" w:hAnsi="Times New Roman" w:cs="Times New Roman"/>
          <w:sz w:val="24"/>
          <w:szCs w:val="24"/>
        </w:rPr>
        <w:t>о</w:t>
      </w:r>
      <w:r w:rsidRPr="00C240DF">
        <w:rPr>
          <w:rFonts w:ascii="Times New Roman" w:eastAsia="Times New Roman" w:hAnsi="Times New Roman" w:cs="Times New Roman"/>
          <w:sz w:val="24"/>
          <w:szCs w:val="24"/>
        </w:rPr>
        <w:t>сновании</w:t>
      </w:r>
      <w:r w:rsidRPr="00194ECD">
        <w:rPr>
          <w:rFonts w:ascii="Times New Roman" w:eastAsia="Times New Roman" w:hAnsi="Times New Roman" w:cs="Times New Roman"/>
          <w:sz w:val="24"/>
          <w:szCs w:val="24"/>
        </w:rPr>
        <w:t xml:space="preserve">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 xml:space="preserve">результатов </w:t>
      </w:r>
      <w:r w:rsidR="002A1E16" w:rsidRPr="00194ECD">
        <w:rPr>
          <w:rFonts w:ascii="Times New Roman" w:eastAsia="Times New Roman" w:hAnsi="Times New Roman" w:cs="Times New Roman"/>
          <w:sz w:val="24"/>
          <w:szCs w:val="24"/>
        </w:rPr>
        <w:t xml:space="preserve">текущей </w:t>
      </w:r>
      <w:r w:rsidR="00DC468F" w:rsidRPr="00194ECD">
        <w:rPr>
          <w:rFonts w:ascii="Times New Roman" w:eastAsia="Times New Roman" w:hAnsi="Times New Roman" w:cs="Times New Roman"/>
          <w:sz w:val="24"/>
          <w:szCs w:val="24"/>
        </w:rPr>
        <w:t>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roofErr w:type="gramEnd"/>
    </w:p>
    <w:p w:rsidR="00581BCB" w:rsidRPr="00194ECD" w:rsidRDefault="00F65E90"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4.4. </w:t>
      </w:r>
      <w:r w:rsidR="00F33886" w:rsidRPr="00194ECD">
        <w:rPr>
          <w:rFonts w:ascii="Times New Roman" w:eastAsia="Times New Roman" w:hAnsi="Times New Roman" w:cs="Times New Roman"/>
          <w:sz w:val="24"/>
          <w:szCs w:val="24"/>
        </w:rPr>
        <w:t xml:space="preserve">Решение об исключении из членов </w:t>
      </w:r>
      <w:r w:rsidR="006F0356" w:rsidRPr="00CA27EF">
        <w:rPr>
          <w:rFonts w:ascii="Times New Roman" w:hAnsi="Times New Roman" w:cs="Times New Roman"/>
          <w:sz w:val="24"/>
          <w:szCs w:val="24"/>
        </w:rPr>
        <w:t xml:space="preserve">Ассоциации </w:t>
      </w:r>
      <w:r w:rsidR="00F33886" w:rsidRPr="00194ECD">
        <w:rPr>
          <w:rFonts w:ascii="Times New Roman" w:eastAsia="Times New Roman" w:hAnsi="Times New Roman" w:cs="Times New Roman"/>
          <w:sz w:val="24"/>
          <w:szCs w:val="24"/>
        </w:rPr>
        <w:t xml:space="preserve">принимается </w:t>
      </w:r>
      <w:r w:rsidR="004D3E90" w:rsidRPr="00194ECD">
        <w:rPr>
          <w:rFonts w:ascii="Times New Roman" w:eastAsia="Times New Roman" w:hAnsi="Times New Roman" w:cs="Times New Roman"/>
          <w:sz w:val="24"/>
          <w:szCs w:val="24"/>
        </w:rPr>
        <w:t xml:space="preserve">Общим собранием членов </w:t>
      </w:r>
      <w:r w:rsidR="006F0356" w:rsidRPr="00CA27EF">
        <w:rPr>
          <w:rFonts w:ascii="Times New Roman" w:hAnsi="Times New Roman" w:cs="Times New Roman"/>
          <w:sz w:val="24"/>
          <w:szCs w:val="24"/>
        </w:rPr>
        <w:t>Ассоциации</w:t>
      </w:r>
      <w:r w:rsidR="00AE3FF1" w:rsidRPr="00194ECD">
        <w:rPr>
          <w:rFonts w:ascii="Times New Roman" w:eastAsia="Times New Roman" w:hAnsi="Times New Roman" w:cs="Times New Roman"/>
          <w:sz w:val="24"/>
          <w:szCs w:val="24"/>
        </w:rPr>
        <w:t>,</w:t>
      </w:r>
      <w:r w:rsidR="004D3E90" w:rsidRPr="00194ECD">
        <w:rPr>
          <w:rFonts w:ascii="Times New Roman" w:eastAsia="Times New Roman" w:hAnsi="Times New Roman" w:cs="Times New Roman"/>
          <w:sz w:val="24"/>
          <w:szCs w:val="24"/>
        </w:rPr>
        <w:t xml:space="preserve"> Советом </w:t>
      </w:r>
      <w:r w:rsidR="006F0356" w:rsidRPr="00CA27EF">
        <w:rPr>
          <w:rFonts w:ascii="Times New Roman" w:hAnsi="Times New Roman" w:cs="Times New Roman"/>
          <w:sz w:val="24"/>
          <w:szCs w:val="24"/>
        </w:rPr>
        <w:t>Ассоциации</w:t>
      </w:r>
      <w:r w:rsidR="002A1E16" w:rsidRPr="00194ECD">
        <w:rPr>
          <w:rFonts w:ascii="Times New Roman" w:eastAsia="Times New Roman" w:hAnsi="Times New Roman" w:cs="Times New Roman"/>
          <w:sz w:val="24"/>
          <w:szCs w:val="24"/>
        </w:rPr>
        <w:t xml:space="preserve">, </w:t>
      </w:r>
      <w:r w:rsidR="00581BCB" w:rsidRPr="00194ECD">
        <w:rPr>
          <w:rFonts w:ascii="Times New Roman" w:eastAsia="Times New Roman" w:hAnsi="Times New Roman" w:cs="Times New Roman"/>
          <w:sz w:val="24"/>
          <w:szCs w:val="24"/>
        </w:rPr>
        <w:t>при наличии хотя бы одного из оснований, установленных в п. 8.4 настоящего Положения.</w:t>
      </w:r>
    </w:p>
    <w:p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p>
    <w:p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заявление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заключении</w:t>
      </w:r>
      <w:r w:rsidR="008004C5">
        <w:rPr>
          <w:rFonts w:ascii="Times New Roman" w:eastAsia="Times New Roman" w:hAnsi="Times New Roman" w:cs="Times New Roman"/>
          <w:color w:val="auto"/>
          <w:sz w:val="24"/>
          <w:szCs w:val="24"/>
        </w:rPr>
        <w:t xml:space="preserve"> договоров строительного подряд,  </w:t>
      </w:r>
      <w:r w:rsidR="008004C5" w:rsidRPr="00C240DF">
        <w:rPr>
          <w:rFonts w:ascii="Times New Roman" w:eastAsia="Times New Roman" w:hAnsi="Times New Roman" w:cs="Times New Roman"/>
          <w:color w:val="auto"/>
          <w:sz w:val="24"/>
          <w:szCs w:val="24"/>
        </w:rPr>
        <w:t>договоров подряда на осуществление сноса</w:t>
      </w:r>
      <w:r w:rsidR="00FF7D2B" w:rsidRPr="00194ECD">
        <w:rPr>
          <w:rFonts w:ascii="Times New Roman" w:eastAsia="Times New Roman" w:hAnsi="Times New Roman" w:cs="Times New Roman"/>
          <w:color w:val="auto"/>
          <w:sz w:val="24"/>
          <w:szCs w:val="24"/>
        </w:rPr>
        <w:t xml:space="preserve"> с использованием конкурентных способов заключения договоров или об отсутствии таких намерений</w:t>
      </w:r>
      <w:r w:rsidR="006822A9">
        <w:rPr>
          <w:rFonts w:ascii="Times New Roman" w:eastAsia="Times New Roman" w:hAnsi="Times New Roman" w:cs="Times New Roman"/>
          <w:color w:val="auto"/>
          <w:sz w:val="24"/>
          <w:szCs w:val="24"/>
        </w:rPr>
        <w:t>;</w:t>
      </w:r>
    </w:p>
    <w:p w:rsidR="000F5EED" w:rsidRPr="00194ECD" w:rsidRDefault="00DB691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p>
    <w:p w:rsidR="000F5EE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3) </w:t>
      </w:r>
      <w:r w:rsidR="00DB691D" w:rsidRPr="00194ECD">
        <w:rPr>
          <w:rFonts w:ascii="Times New Roman" w:hAnsi="Times New Roman" w:cs="Times New Roman"/>
          <w:sz w:val="24"/>
          <w:szCs w:val="24"/>
        </w:rPr>
        <w:t>копии учредительных документов юридического лица</w:t>
      </w:r>
      <w:r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Pr="00194ECD">
        <w:rPr>
          <w:rFonts w:ascii="Times New Roman" w:hAnsi="Times New Roman" w:cs="Times New Roman"/>
          <w:sz w:val="24"/>
          <w:szCs w:val="24"/>
        </w:rPr>
        <w:t xml:space="preserve"> учредительного договора</w:t>
      </w:r>
      <w:r w:rsidR="006822A9">
        <w:rPr>
          <w:rFonts w:ascii="Times New Roman" w:hAnsi="Times New Roman" w:cs="Times New Roman"/>
          <w:sz w:val="24"/>
          <w:szCs w:val="24"/>
        </w:rPr>
        <w:t>;</w:t>
      </w:r>
    </w:p>
    <w:p w:rsidR="00DB691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4) </w:t>
      </w:r>
      <w:r w:rsidR="00DB691D" w:rsidRPr="00194ECD">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B691D" w:rsidRPr="00194ECD" w:rsidRDefault="00F44273"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5</w:t>
      </w:r>
      <w:r w:rsidR="00DB691D" w:rsidRPr="00194ECD">
        <w:rPr>
          <w:rFonts w:ascii="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006F0356">
        <w:rPr>
          <w:rFonts w:ascii="Times New Roman" w:hAnsi="Times New Roman" w:cs="Times New Roman"/>
          <w:sz w:val="24"/>
          <w:szCs w:val="24"/>
        </w:rPr>
        <w:t xml:space="preserve">Ассоциацией </w:t>
      </w:r>
      <w:r w:rsidR="00DB691D" w:rsidRPr="00194ECD">
        <w:rPr>
          <w:rFonts w:ascii="Times New Roman" w:hAnsi="Times New Roman" w:cs="Times New Roman"/>
          <w:sz w:val="24"/>
          <w:szCs w:val="24"/>
        </w:rPr>
        <w:t xml:space="preserve">к своим членам во внутренних документах </w:t>
      </w:r>
      <w:r w:rsidR="006F0356" w:rsidRPr="00CA27EF">
        <w:rPr>
          <w:rFonts w:ascii="Times New Roman" w:hAnsi="Times New Roman" w:cs="Times New Roman"/>
          <w:sz w:val="24"/>
          <w:szCs w:val="24"/>
        </w:rPr>
        <w:t>Ассоциации</w:t>
      </w:r>
      <w:r w:rsidR="00DB691D" w:rsidRPr="00194ECD">
        <w:rPr>
          <w:rFonts w:ascii="Times New Roman" w:hAnsi="Times New Roman" w:cs="Times New Roman"/>
          <w:sz w:val="24"/>
          <w:szCs w:val="24"/>
        </w:rPr>
        <w:t>;</w:t>
      </w:r>
    </w:p>
    <w:p w:rsidR="00F44273" w:rsidRPr="00C240DF" w:rsidRDefault="00ED2F2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w:t>
      </w:r>
      <w:r w:rsidR="00DB691D" w:rsidRPr="00C240DF">
        <w:rPr>
          <w:rFonts w:ascii="Times New Roman" w:hAnsi="Times New Roman" w:cs="Times New Roman"/>
          <w:sz w:val="24"/>
          <w:szCs w:val="24"/>
        </w:rPr>
        <w:t>) документы, подтверждающие наличие у индивидуального предпринимателя или юридического лица специалистов</w:t>
      </w:r>
      <w:r w:rsidR="00F44273" w:rsidRPr="00C240DF">
        <w:rPr>
          <w:rFonts w:ascii="Times New Roman" w:hAnsi="Times New Roman" w:cs="Times New Roman"/>
          <w:sz w:val="24"/>
          <w:szCs w:val="24"/>
        </w:rPr>
        <w:t xml:space="preserve"> по организации строительства, котор</w:t>
      </w:r>
      <w:r w:rsidR="00ED0BCB" w:rsidRPr="00C240DF">
        <w:rPr>
          <w:rFonts w:ascii="Times New Roman" w:hAnsi="Times New Roman" w:cs="Times New Roman"/>
          <w:sz w:val="24"/>
          <w:szCs w:val="24"/>
        </w:rPr>
        <w:t>ые</w:t>
      </w:r>
      <w:r w:rsidR="00F44273" w:rsidRPr="00C240DF">
        <w:rPr>
          <w:rFonts w:ascii="Times New Roman" w:hAnsi="Times New Roman" w:cs="Times New Roman"/>
          <w:sz w:val="24"/>
          <w:szCs w:val="24"/>
        </w:rPr>
        <w:t xml:space="preserve"> име</w:t>
      </w:r>
      <w:r w:rsidR="00ED0BCB" w:rsidRPr="00C240DF">
        <w:rPr>
          <w:rFonts w:ascii="Times New Roman" w:hAnsi="Times New Roman" w:cs="Times New Roman"/>
          <w:sz w:val="24"/>
          <w:szCs w:val="24"/>
        </w:rPr>
        <w:t>ю</w:t>
      </w:r>
      <w:r w:rsidR="00F44273" w:rsidRPr="00C240DF">
        <w:rPr>
          <w:rFonts w:ascii="Times New Roman" w:hAnsi="Times New Roman" w:cs="Times New Roman"/>
          <w:sz w:val="24"/>
          <w:szCs w:val="24"/>
        </w:rPr>
        <w:t xml:space="preserve">т право осуществлять по </w:t>
      </w:r>
      <w:r w:rsidR="00ED0BCB" w:rsidRPr="00C240DF">
        <w:rPr>
          <w:rFonts w:ascii="Times New Roman" w:hAnsi="Times New Roman" w:cs="Times New Roman"/>
          <w:sz w:val="24"/>
          <w:szCs w:val="24"/>
        </w:rPr>
        <w:t xml:space="preserve">заключенному </w:t>
      </w:r>
      <w:r w:rsidR="00F44273" w:rsidRPr="00C240DF">
        <w:rPr>
          <w:rFonts w:ascii="Times New Roman" w:hAnsi="Times New Roman" w:cs="Times New Roman"/>
          <w:sz w:val="24"/>
          <w:szCs w:val="24"/>
        </w:rPr>
        <w:t>трудовому договору</w:t>
      </w:r>
      <w:r w:rsidR="00ED0BCB" w:rsidRPr="00C240DF">
        <w:rPr>
          <w:rFonts w:ascii="Times New Roman" w:hAnsi="Times New Roman" w:cs="Times New Roman"/>
          <w:sz w:val="24"/>
          <w:szCs w:val="24"/>
        </w:rPr>
        <w:t xml:space="preserve"> </w:t>
      </w:r>
      <w:r w:rsidR="00F44273" w:rsidRPr="00C240DF">
        <w:rPr>
          <w:rFonts w:ascii="Times New Roman" w:hAnsi="Times New Roman" w:cs="Times New Roman"/>
          <w:sz w:val="24"/>
          <w:szCs w:val="24"/>
        </w:rPr>
        <w:t>трудовые функции по организации выполнения работ по строительству, реконструкции, капитально</w:t>
      </w:r>
      <w:r w:rsidR="007B4333" w:rsidRPr="00C240DF">
        <w:rPr>
          <w:rFonts w:ascii="Times New Roman" w:hAnsi="Times New Roman" w:cs="Times New Roman"/>
          <w:sz w:val="24"/>
          <w:szCs w:val="24"/>
        </w:rPr>
        <w:t>му</w:t>
      </w:r>
      <w:r w:rsidR="00F44273" w:rsidRPr="00C240DF">
        <w:rPr>
          <w:rFonts w:ascii="Times New Roman" w:hAnsi="Times New Roman" w:cs="Times New Roman"/>
          <w:sz w:val="24"/>
          <w:szCs w:val="24"/>
        </w:rPr>
        <w:t xml:space="preserve"> ремонт</w:t>
      </w:r>
      <w:r w:rsidR="007B4333" w:rsidRPr="00C240DF">
        <w:rPr>
          <w:rFonts w:ascii="Times New Roman" w:hAnsi="Times New Roman" w:cs="Times New Roman"/>
          <w:sz w:val="24"/>
          <w:szCs w:val="24"/>
        </w:rPr>
        <w:t>у</w:t>
      </w:r>
      <w:r w:rsidR="00EA7B6A" w:rsidRPr="00C240DF">
        <w:rPr>
          <w:rFonts w:ascii="Times New Roman" w:hAnsi="Times New Roman" w:cs="Times New Roman"/>
          <w:sz w:val="24"/>
          <w:szCs w:val="24"/>
        </w:rPr>
        <w:t>, сносу</w:t>
      </w:r>
      <w:r w:rsidR="00F44273" w:rsidRPr="00C240DF">
        <w:rPr>
          <w:rFonts w:ascii="Times New Roman" w:hAnsi="Times New Roman" w:cs="Times New Roman"/>
          <w:sz w:val="24"/>
          <w:szCs w:val="24"/>
        </w:rPr>
        <w:t xml:space="preserve"> объекта капитального строительства и сведения о котор</w:t>
      </w:r>
      <w:r w:rsidR="00ED0BCB" w:rsidRPr="00C240DF">
        <w:rPr>
          <w:rFonts w:ascii="Times New Roman" w:hAnsi="Times New Roman" w:cs="Times New Roman"/>
          <w:sz w:val="24"/>
          <w:szCs w:val="24"/>
        </w:rPr>
        <w:t>ых</w:t>
      </w:r>
      <w:r w:rsidR="00F44273" w:rsidRPr="00C240DF">
        <w:rPr>
          <w:rFonts w:ascii="Times New Roman" w:hAnsi="Times New Roman" w:cs="Times New Roman"/>
          <w:sz w:val="24"/>
          <w:szCs w:val="24"/>
        </w:rPr>
        <w:t xml:space="preserve"> включены в национальный реестр специ</w:t>
      </w:r>
      <w:r w:rsidR="006822A9" w:rsidRPr="00C240DF">
        <w:rPr>
          <w:rFonts w:ascii="Times New Roman" w:hAnsi="Times New Roman" w:cs="Times New Roman"/>
          <w:sz w:val="24"/>
          <w:szCs w:val="24"/>
        </w:rPr>
        <w:t>алистов в области строительства;</w:t>
      </w:r>
    </w:p>
    <w:p w:rsidR="00D748CB" w:rsidRPr="00C240DF" w:rsidRDefault="00ED2F2F" w:rsidP="00EA722D">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7</w:t>
      </w:r>
      <w:r w:rsidR="00DB691D" w:rsidRPr="00C240DF">
        <w:rPr>
          <w:rFonts w:ascii="Times New Roman" w:hAnsi="Times New Roman" w:cs="Times New Roman"/>
          <w:sz w:val="24"/>
          <w:szCs w:val="24"/>
        </w:rPr>
        <w:t>) документы, подтверждающие наличие у специалистов</w:t>
      </w:r>
      <w:r w:rsidR="00D748CB" w:rsidRPr="00C240DF">
        <w:rPr>
          <w:rFonts w:ascii="Times New Roman" w:hAnsi="Times New Roman" w:cs="Times New Roman"/>
          <w:sz w:val="24"/>
          <w:szCs w:val="24"/>
        </w:rPr>
        <w:t xml:space="preserve"> по организации строительства</w:t>
      </w:r>
      <w:r w:rsidR="00DB691D" w:rsidRPr="00C240DF">
        <w:rPr>
          <w:rFonts w:ascii="Times New Roman" w:hAnsi="Times New Roman" w:cs="Times New Roman"/>
          <w:sz w:val="24"/>
          <w:szCs w:val="24"/>
        </w:rPr>
        <w:t xml:space="preserve"> должностных обязанностей, </w:t>
      </w:r>
      <w:r w:rsidR="00D748CB" w:rsidRPr="00C240DF">
        <w:rPr>
          <w:rFonts w:ascii="Times New Roman" w:hAnsi="Times New Roman" w:cs="Times New Roman"/>
          <w:sz w:val="24"/>
          <w:szCs w:val="24"/>
        </w:rPr>
        <w:t>включающих:</w:t>
      </w:r>
    </w:p>
    <w:p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организацию входного контроля проектной документации объектов капитального строительства</w:t>
      </w:r>
      <w:r w:rsidR="00EA7B6A" w:rsidRPr="00C240DF">
        <w:rPr>
          <w:rFonts w:ascii="Times New Roman" w:hAnsi="Times New Roman" w:cs="Times New Roman"/>
          <w:sz w:val="24"/>
          <w:szCs w:val="24"/>
        </w:rPr>
        <w:t>, проекта организации работ по сносу объекта капитального строительства;</w:t>
      </w:r>
    </w:p>
    <w:p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w:t>
      </w:r>
      <w:r w:rsidR="00EA7B6A" w:rsidRPr="00C240DF">
        <w:rPr>
          <w:rFonts w:ascii="Times New Roman" w:hAnsi="Times New Roman" w:cs="Times New Roman"/>
          <w:sz w:val="24"/>
          <w:szCs w:val="24"/>
        </w:rPr>
        <w:t>, оперативное планирование, координация и организация сноса объекта капитального строительства</w:t>
      </w:r>
      <w:r w:rsidRPr="00C240DF">
        <w:rPr>
          <w:rFonts w:ascii="Times New Roman" w:hAnsi="Times New Roman" w:cs="Times New Roman"/>
          <w:sz w:val="24"/>
          <w:szCs w:val="24"/>
        </w:rPr>
        <w:t>;</w:t>
      </w:r>
    </w:p>
    <w:p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приемку законченных видов и отдельных этапов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748CB" w:rsidRPr="00C240DF" w:rsidRDefault="00D748CB" w:rsidP="00EA722D">
      <w:pPr>
        <w:pStyle w:val="ConsPlusNormal"/>
        <w:numPr>
          <w:ilvl w:val="0"/>
          <w:numId w:val="13"/>
        </w:numPr>
        <w:ind w:left="0" w:firstLine="567"/>
        <w:jc w:val="both"/>
        <w:rPr>
          <w:rFonts w:ascii="Times New Roman" w:hAnsi="Times New Roman" w:cs="Times New Roman"/>
          <w:sz w:val="24"/>
          <w:szCs w:val="24"/>
        </w:rPr>
      </w:pPr>
      <w:r w:rsidRPr="00C240DF">
        <w:rPr>
          <w:rFonts w:ascii="Times New Roman" w:hAnsi="Times New Roman" w:cs="Times New Roman"/>
          <w:sz w:val="24"/>
          <w:szCs w:val="24"/>
        </w:rPr>
        <w:t>подписание следующих документов:</w:t>
      </w:r>
    </w:p>
    <w:p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акта приемки объекта капитального строительства;</w:t>
      </w:r>
    </w:p>
    <w:p w:rsidR="00D748CB" w:rsidRPr="00C240DF"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748CB" w:rsidRPr="00194ECD"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C240DF">
        <w:rPr>
          <w:rFonts w:ascii="Times New Roman" w:hAnsi="Times New Roman" w:cs="Times New Roman"/>
          <w:sz w:val="24"/>
          <w:szCs w:val="24"/>
        </w:rPr>
        <w:t>документа, подтверждающего соответствие</w:t>
      </w:r>
      <w:r w:rsidRPr="00194ECD">
        <w:rPr>
          <w:rFonts w:ascii="Times New Roman" w:hAnsi="Times New Roman" w:cs="Times New Roman"/>
          <w:sz w:val="24"/>
          <w:szCs w:val="24"/>
        </w:rPr>
        <w:t xml:space="preserve">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48CB" w:rsidRDefault="00D748CB" w:rsidP="00EA722D">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6822A9">
        <w:rPr>
          <w:rFonts w:ascii="Times New Roman" w:hAnsi="Times New Roman" w:cs="Times New Roman"/>
          <w:sz w:val="24"/>
          <w:szCs w:val="24"/>
        </w:rPr>
        <w:t>го обеспечения (при их наличии);</w:t>
      </w:r>
    </w:p>
    <w:p w:rsidR="003E677D" w:rsidRPr="002334DC" w:rsidRDefault="003E677D" w:rsidP="00EA722D">
      <w:pPr>
        <w:pStyle w:val="ConsPlusNormal"/>
        <w:tabs>
          <w:tab w:val="left" w:pos="851"/>
        </w:tabs>
        <w:ind w:left="567"/>
        <w:jc w:val="both"/>
        <w:rPr>
          <w:rFonts w:ascii="Times New Roman" w:hAnsi="Times New Roman" w:cs="Times New Roman"/>
          <w:sz w:val="24"/>
          <w:szCs w:val="24"/>
        </w:rPr>
      </w:pPr>
      <w:r w:rsidRPr="00C240DF">
        <w:rPr>
          <w:rFonts w:ascii="Times New Roman" w:hAnsi="Times New Roman" w:cs="Times New Roman"/>
          <w:sz w:val="24"/>
          <w:szCs w:val="24"/>
        </w:rPr>
        <w:t>8) документы, подтверждающие налич</w:t>
      </w:r>
      <w:r w:rsidR="002334DC" w:rsidRPr="00C240DF">
        <w:rPr>
          <w:rFonts w:ascii="Times New Roman" w:hAnsi="Times New Roman" w:cs="Times New Roman"/>
          <w:sz w:val="24"/>
          <w:szCs w:val="24"/>
        </w:rPr>
        <w:t>ие имущества у члена Ассоциации.</w:t>
      </w:r>
    </w:p>
    <w:p w:rsidR="002334DC" w:rsidRDefault="00B009DE"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Формы</w:t>
      </w:r>
      <w:r w:rsidR="00015206" w:rsidRPr="00194ECD">
        <w:rPr>
          <w:rFonts w:ascii="Times New Roman" w:eastAsia="Times New Roman" w:hAnsi="Times New Roman" w:cs="Times New Roman"/>
          <w:sz w:val="24"/>
          <w:szCs w:val="24"/>
        </w:rPr>
        <w:t xml:space="preserve"> документов</w:t>
      </w:r>
      <w:r w:rsidR="00ED088D" w:rsidRPr="00194ECD">
        <w:rPr>
          <w:rFonts w:ascii="Times New Roman" w:eastAsia="Times New Roman" w:hAnsi="Times New Roman" w:cs="Times New Roman"/>
          <w:sz w:val="24"/>
          <w:szCs w:val="24"/>
        </w:rPr>
        <w:t>,</w:t>
      </w:r>
      <w:r w:rsidR="00015206" w:rsidRPr="00194ECD">
        <w:rPr>
          <w:rFonts w:ascii="Times New Roman" w:eastAsia="Times New Roman" w:hAnsi="Times New Roman" w:cs="Times New Roman"/>
          <w:sz w:val="24"/>
          <w:szCs w:val="24"/>
        </w:rPr>
        <w:t xml:space="preserve"> указанных в п. 5.1.</w:t>
      </w:r>
      <w:r w:rsidR="00ED088D" w:rsidRPr="00194ECD">
        <w:rPr>
          <w:rFonts w:ascii="Times New Roman" w:eastAsia="Times New Roman" w:hAnsi="Times New Roman" w:cs="Times New Roman"/>
          <w:sz w:val="24"/>
          <w:szCs w:val="24"/>
        </w:rPr>
        <w:t>,</w:t>
      </w:r>
      <w:r w:rsidR="002F20EC" w:rsidRPr="00194ECD">
        <w:rPr>
          <w:rFonts w:ascii="Times New Roman" w:eastAsia="Times New Roman" w:hAnsi="Times New Roman" w:cs="Times New Roman"/>
          <w:sz w:val="24"/>
          <w:szCs w:val="24"/>
        </w:rPr>
        <w:t xml:space="preserve"> устанавлива</w:t>
      </w:r>
      <w:r w:rsidR="00ED088D" w:rsidRPr="00194ECD">
        <w:rPr>
          <w:rFonts w:ascii="Times New Roman" w:eastAsia="Times New Roman" w:hAnsi="Times New Roman" w:cs="Times New Roman"/>
          <w:sz w:val="24"/>
          <w:szCs w:val="24"/>
        </w:rPr>
        <w:t>ю</w:t>
      </w:r>
      <w:r w:rsidR="002F20EC" w:rsidRPr="00194ECD">
        <w:rPr>
          <w:rFonts w:ascii="Times New Roman" w:eastAsia="Times New Roman" w:hAnsi="Times New Roman" w:cs="Times New Roman"/>
          <w:sz w:val="24"/>
          <w:szCs w:val="24"/>
        </w:rPr>
        <w:t xml:space="preserve">тся </w:t>
      </w:r>
      <w:r w:rsidR="00E32304">
        <w:rPr>
          <w:rFonts w:ascii="Times New Roman" w:eastAsia="Times New Roman" w:hAnsi="Times New Roman" w:cs="Times New Roman"/>
          <w:sz w:val="24"/>
          <w:szCs w:val="24"/>
        </w:rPr>
        <w:t>Приложением  настоящего</w:t>
      </w:r>
      <w:r>
        <w:rPr>
          <w:rFonts w:ascii="Times New Roman" w:eastAsia="Times New Roman" w:hAnsi="Times New Roman" w:cs="Times New Roman"/>
          <w:sz w:val="24"/>
          <w:szCs w:val="24"/>
        </w:rPr>
        <w:t xml:space="preserve"> </w:t>
      </w:r>
      <w:r w:rsidR="00E32304">
        <w:rPr>
          <w:rFonts w:ascii="Times New Roman" w:eastAsia="Times New Roman" w:hAnsi="Times New Roman" w:cs="Times New Roman"/>
          <w:sz w:val="24"/>
          <w:szCs w:val="24"/>
        </w:rPr>
        <w:t>Положения</w:t>
      </w:r>
      <w:r w:rsidR="002334DC">
        <w:rPr>
          <w:rFonts w:ascii="Times New Roman" w:eastAsia="Times New Roman" w:hAnsi="Times New Roman" w:cs="Times New Roman"/>
          <w:sz w:val="24"/>
          <w:szCs w:val="24"/>
        </w:rPr>
        <w:t>.</w:t>
      </w:r>
    </w:p>
    <w:p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w:t>
      </w:r>
      <w:proofErr w:type="spellStart"/>
      <w:r w:rsidR="002F20EC" w:rsidRPr="00194ECD">
        <w:rPr>
          <w:rFonts w:ascii="Times New Roman" w:eastAsia="Times New Roman" w:hAnsi="Times New Roman" w:cs="Times New Roman"/>
          <w:sz w:val="24"/>
          <w:szCs w:val="24"/>
        </w:rPr>
        <w:t>заверительной</w:t>
      </w:r>
      <w:proofErr w:type="spellEnd"/>
      <w:r w:rsidR="002F20EC" w:rsidRPr="00194ECD">
        <w:rPr>
          <w:rFonts w:ascii="Times New Roman" w:eastAsia="Times New Roman" w:hAnsi="Times New Roman" w:cs="Times New Roman"/>
          <w:sz w:val="24"/>
          <w:szCs w:val="24"/>
        </w:rPr>
        <w:t xml:space="preserve">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w:t>
      </w:r>
      <w:proofErr w:type="gramStart"/>
      <w:r w:rsidRPr="00194ECD">
        <w:rPr>
          <w:rFonts w:ascii="Times New Roman" w:eastAsia="Times New Roman" w:hAnsi="Times New Roman" w:cs="Times New Roman"/>
          <w:sz w:val="24"/>
          <w:szCs w:val="24"/>
        </w:rPr>
        <w:t>пункте</w:t>
      </w:r>
      <w:proofErr w:type="gramEnd"/>
      <w:r w:rsidRPr="00194ECD">
        <w:rPr>
          <w:rFonts w:ascii="Times New Roman" w:eastAsia="Times New Roman" w:hAnsi="Times New Roman" w:cs="Times New Roman"/>
          <w:sz w:val="24"/>
          <w:szCs w:val="24"/>
        </w:rPr>
        <w:t xml:space="preserve">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2D730D" w:rsidRPr="00194ECD">
        <w:rPr>
          <w:rFonts w:ascii="Times New Roman" w:eastAsia="Times New Roman" w:hAnsi="Times New Roman" w:cs="Times New Roman"/>
          <w:sz w:val="24"/>
          <w:szCs w:val="24"/>
        </w:rPr>
        <w:t xml:space="preserve">Совет </w:t>
      </w:r>
      <w:r w:rsidR="006F0356" w:rsidRPr="00CA27EF">
        <w:rPr>
          <w:rFonts w:ascii="Times New Roman" w:hAnsi="Times New Roman" w:cs="Times New Roman"/>
          <w:sz w:val="24"/>
          <w:szCs w:val="24"/>
        </w:rPr>
        <w:t xml:space="preserve">Ассоциации </w:t>
      </w:r>
      <w:r w:rsidR="002D730D" w:rsidRPr="00194ECD">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 одно из следующих решений:</w:t>
      </w:r>
    </w:p>
    <w:p w:rsidR="004B54DD" w:rsidRPr="00C82660" w:rsidRDefault="00403DE6" w:rsidP="00C82660">
      <w:pPr>
        <w:spacing w:line="240" w:lineRule="auto"/>
        <w:ind w:firstLine="567"/>
        <w:jc w:val="both"/>
        <w:rPr>
          <w:rFonts w:ascii="Times New Roman" w:eastAsia="Times New Roman" w:hAnsi="Times New Roman" w:cs="Times New Roman"/>
          <w:sz w:val="24"/>
          <w:szCs w:val="24"/>
        </w:rPr>
      </w:pPr>
      <w:proofErr w:type="gramStart"/>
      <w:r w:rsidRPr="00194ECD">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w:t>
      </w:r>
      <w:proofErr w:type="gramEnd"/>
      <w:r w:rsidRPr="00194ECD">
        <w:rPr>
          <w:rFonts w:ascii="Times New Roman" w:eastAsia="Times New Roman" w:hAnsi="Times New Roman" w:cs="Times New Roman"/>
          <w:sz w:val="24"/>
          <w:szCs w:val="24"/>
        </w:rPr>
        <w:t xml:space="preserve"> участие в </w:t>
      </w:r>
      <w:proofErr w:type="gramStart"/>
      <w:r w:rsidRPr="00194ECD">
        <w:rPr>
          <w:rFonts w:ascii="Times New Roman" w:eastAsia="Times New Roman" w:hAnsi="Times New Roman" w:cs="Times New Roman"/>
          <w:sz w:val="24"/>
          <w:szCs w:val="24"/>
        </w:rPr>
        <w:t>заключении</w:t>
      </w:r>
      <w:proofErr w:type="gramEnd"/>
      <w:r w:rsidRPr="00194ECD">
        <w:rPr>
          <w:rFonts w:ascii="Times New Roman" w:eastAsia="Times New Roman" w:hAnsi="Times New Roman" w:cs="Times New Roman"/>
          <w:sz w:val="24"/>
          <w:szCs w:val="24"/>
        </w:rPr>
        <w:t xml:space="preserve"> договоров строительного подряда</w:t>
      </w:r>
      <w:r w:rsidR="00C82660"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w:t>
      </w:r>
      <w:r w:rsidRPr="00194ECD">
        <w:rPr>
          <w:rFonts w:ascii="Times New Roman" w:eastAsia="Times New Roman" w:hAnsi="Times New Roman" w:cs="Times New Roman"/>
          <w:sz w:val="24"/>
          <w:szCs w:val="24"/>
        </w:rPr>
        <w:t xml:space="preserve"> использованием конкурентных способов заключения договоров;</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C240D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совершение индивидуальным </w:t>
      </w:r>
      <w:r w:rsidRPr="00C240DF">
        <w:rPr>
          <w:rFonts w:ascii="Times New Roman" w:eastAsia="Times New Roman" w:hAnsi="Times New Roman" w:cs="Times New Roman"/>
          <w:sz w:val="24"/>
          <w:szCs w:val="24"/>
        </w:rPr>
        <w:t>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82660" w:rsidRPr="00C240DF">
        <w:rPr>
          <w:rFonts w:ascii="Times New Roman" w:eastAsia="Times New Roman" w:hAnsi="Times New Roman" w:cs="Times New Roman"/>
          <w:sz w:val="24"/>
          <w:szCs w:val="24"/>
        </w:rPr>
        <w:t>, сноса</w:t>
      </w:r>
      <w:r w:rsidRPr="00C240DF">
        <w:rPr>
          <w:rFonts w:ascii="Times New Roman" w:eastAsia="Times New Roman" w:hAnsi="Times New Roman" w:cs="Times New Roman"/>
          <w:sz w:val="24"/>
          <w:szCs w:val="24"/>
        </w:rPr>
        <w:t xml:space="preserve"> одного объекта капитального строительства;</w:t>
      </w:r>
    </w:p>
    <w:p w:rsidR="004B54DD" w:rsidRPr="00194ECD" w:rsidRDefault="00403DE6" w:rsidP="00DC3FE7">
      <w:pPr>
        <w:spacing w:line="240" w:lineRule="auto"/>
        <w:ind w:firstLine="567"/>
        <w:jc w:val="both"/>
        <w:rPr>
          <w:rFonts w:ascii="Times New Roman" w:hAnsi="Times New Roman" w:cs="Times New Roman"/>
          <w:sz w:val="24"/>
          <w:szCs w:val="24"/>
        </w:rPr>
      </w:pPr>
      <w:r w:rsidRPr="00C240DF">
        <w:rPr>
          <w:rFonts w:ascii="Times New Roman" w:eastAsia="Times New Roman" w:hAnsi="Times New Roman" w:cs="Times New Roman"/>
          <w:sz w:val="24"/>
          <w:szCs w:val="24"/>
        </w:rPr>
        <w:t>3) проведение процедуры банкротства в отношении юридического лица или</w:t>
      </w:r>
      <w:r w:rsidRPr="00194ECD">
        <w:rPr>
          <w:rFonts w:ascii="Times New Roman" w:eastAsia="Times New Roman" w:hAnsi="Times New Roman" w:cs="Times New Roman"/>
          <w:sz w:val="24"/>
          <w:szCs w:val="24"/>
        </w:rPr>
        <w:t xml:space="preserve"> индивидуального предпринимателя</w:t>
      </w:r>
      <w:r w:rsidR="0096572C" w:rsidRPr="00194ECD">
        <w:rPr>
          <w:rFonts w:ascii="Times New Roman" w:eastAsia="Times New Roman" w:hAnsi="Times New Roman" w:cs="Times New Roman"/>
          <w:sz w:val="24"/>
          <w:szCs w:val="24"/>
        </w:rPr>
        <w:t>.</w:t>
      </w:r>
    </w:p>
    <w:p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rsidR="004B54DD" w:rsidRPr="002512BC" w:rsidRDefault="00403DE6" w:rsidP="002512BC">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w:t>
      </w:r>
      <w:proofErr w:type="gramStart"/>
      <w:r w:rsidRPr="00C240DF">
        <w:rPr>
          <w:rFonts w:ascii="Times New Roman" w:eastAsia="Times New Roman" w:hAnsi="Times New Roman" w:cs="Times New Roman"/>
          <w:sz w:val="24"/>
          <w:szCs w:val="24"/>
        </w:rPr>
        <w:t>обязательств</w:t>
      </w:r>
      <w:proofErr w:type="gramEnd"/>
      <w:r w:rsidRPr="00C240DF">
        <w:rPr>
          <w:rFonts w:ascii="Times New Roman" w:eastAsia="Times New Roman" w:hAnsi="Times New Roman" w:cs="Times New Roman"/>
          <w:sz w:val="24"/>
          <w:szCs w:val="24"/>
        </w:rPr>
        <w:t xml:space="preserve"> </w:t>
      </w:r>
      <w:r w:rsidR="00622D92" w:rsidRPr="00C240DF">
        <w:rPr>
          <w:rFonts w:ascii="Times New Roman" w:eastAsia="Times New Roman" w:hAnsi="Times New Roman" w:cs="Times New Roman"/>
          <w:sz w:val="24"/>
          <w:szCs w:val="24"/>
        </w:rPr>
        <w:t xml:space="preserve">если </w:t>
      </w:r>
      <w:r w:rsidRPr="00C240DF">
        <w:rPr>
          <w:rFonts w:ascii="Times New Roman" w:eastAsia="Times New Roman" w:hAnsi="Times New Roman" w:cs="Times New Roman"/>
          <w:sz w:val="24"/>
          <w:szCs w:val="24"/>
        </w:rPr>
        <w:t xml:space="preserve">в заявлении индивидуального предпринимателя или юридического лица о приеме в члены </w:t>
      </w:r>
      <w:r w:rsidR="00DE63E1" w:rsidRPr="00C240DF">
        <w:rPr>
          <w:rFonts w:ascii="Times New Roman" w:hAnsi="Times New Roman" w:cs="Times New Roman"/>
          <w:sz w:val="24"/>
          <w:szCs w:val="24"/>
        </w:rPr>
        <w:t xml:space="preserve">Ассоциации </w:t>
      </w:r>
      <w:r w:rsidRPr="00C240DF">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2512BC"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 использованием</w:t>
      </w:r>
      <w:r w:rsidRPr="00194ECD">
        <w:rPr>
          <w:rFonts w:ascii="Times New Roman" w:eastAsia="Times New Roman" w:hAnsi="Times New Roman" w:cs="Times New Roman"/>
          <w:sz w:val="24"/>
          <w:szCs w:val="24"/>
        </w:rPr>
        <w:t xml:space="preserve"> конкурентных способов заключения договоров;</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p>
    <w:p w:rsidR="004B54DD" w:rsidRPr="00194ECD" w:rsidRDefault="009C7F25"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w:t>
      </w:r>
      <w:proofErr w:type="gramStart"/>
      <w:r w:rsidRPr="00194ECD">
        <w:rPr>
          <w:rFonts w:ascii="Times New Roman" w:eastAsia="Times New Roman" w:hAnsi="Times New Roman" w:cs="Times New Roman"/>
          <w:sz w:val="24"/>
          <w:szCs w:val="24"/>
        </w:rPr>
        <w:t xml:space="preserve">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194ECD">
        <w:rPr>
          <w:rFonts w:ascii="Times New Roman" w:eastAsia="Times New Roman" w:hAnsi="Times New Roman" w:cs="Times New Roman"/>
          <w:sz w:val="24"/>
          <w:szCs w:val="24"/>
        </w:rPr>
        <w:t xml:space="preserve"> </w:t>
      </w:r>
      <w:proofErr w:type="gramStart"/>
      <w:r w:rsidRPr="00194ECD">
        <w:rPr>
          <w:rFonts w:ascii="Times New Roman" w:eastAsia="Times New Roman" w:hAnsi="Times New Roman" w:cs="Times New Roman"/>
          <w:sz w:val="24"/>
          <w:szCs w:val="24"/>
        </w:rPr>
        <w:t>членстве</w:t>
      </w:r>
      <w:proofErr w:type="gramEnd"/>
      <w:r w:rsidRPr="00194ECD">
        <w:rPr>
          <w:rFonts w:ascii="Times New Roman" w:eastAsia="Times New Roman" w:hAnsi="Times New Roman" w:cs="Times New Roman"/>
          <w:sz w:val="24"/>
          <w:szCs w:val="24"/>
        </w:rPr>
        <w:t xml:space="preserve"> лиц, осуществляющих строительство.</w:t>
      </w:r>
    </w:p>
    <w:p w:rsidR="009F3907" w:rsidRPr="00076786" w:rsidRDefault="00596BB8" w:rsidP="009F390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xml:space="preserve"> . Ассоциация в отношении каждого лица, принятого в члены Ассоциации, ведет дело. В состав такого дела входят:</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w:t>
      </w:r>
      <w:proofErr w:type="gramStart"/>
      <w:r w:rsidRPr="00076786">
        <w:rPr>
          <w:rFonts w:ascii="Times New Roman" w:eastAsia="Times New Roman" w:hAnsi="Times New Roman" w:cs="Times New Roman"/>
          <w:sz w:val="24"/>
          <w:szCs w:val="24"/>
        </w:rPr>
        <w:t>контроля за</w:t>
      </w:r>
      <w:proofErr w:type="gramEnd"/>
      <w:r w:rsidRPr="00076786">
        <w:rPr>
          <w:rFonts w:ascii="Times New Roman" w:eastAsia="Times New Roman" w:hAnsi="Times New Roman" w:cs="Times New Roman"/>
          <w:sz w:val="24"/>
          <w:szCs w:val="24"/>
        </w:rPr>
        <w:t xml:space="preserve"> деятельностью члена;</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r w:rsidR="00130016" w:rsidRPr="00076786">
        <w:rPr>
          <w:rFonts w:ascii="Times New Roman" w:eastAsia="Times New Roman" w:hAnsi="Times New Roman" w:cs="Times New Roman"/>
          <w:sz w:val="24"/>
          <w:szCs w:val="24"/>
        </w:rPr>
        <w:t xml:space="preserve">Ассоциацией </w:t>
      </w:r>
      <w:r w:rsidRPr="00076786">
        <w:rPr>
          <w:rFonts w:ascii="Times New Roman" w:eastAsia="Times New Roman" w:hAnsi="Times New Roman" w:cs="Times New Roman"/>
          <w:sz w:val="24"/>
          <w:szCs w:val="24"/>
        </w:rPr>
        <w:t xml:space="preserve"> в отношении члена;</w:t>
      </w:r>
    </w:p>
    <w:p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 xml:space="preserve">6) иные документы в соответствии с </w:t>
      </w:r>
      <w:r w:rsidRPr="00C240DF">
        <w:rPr>
          <w:rFonts w:ascii="Times New Roman" w:eastAsia="Times New Roman" w:hAnsi="Times New Roman" w:cs="Times New Roman"/>
          <w:sz w:val="24"/>
          <w:szCs w:val="24"/>
        </w:rPr>
        <w:t xml:space="preserve">решением </w:t>
      </w:r>
      <w:r w:rsidR="00321688" w:rsidRPr="00C240DF">
        <w:rPr>
          <w:rFonts w:ascii="Times New Roman" w:eastAsia="Times New Roman" w:hAnsi="Times New Roman" w:cs="Times New Roman"/>
          <w:sz w:val="24"/>
          <w:szCs w:val="24"/>
        </w:rPr>
        <w:t>Ассоциации</w:t>
      </w:r>
      <w:r w:rsidRPr="0059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2" w:name="_Toc464809642"/>
      <w:bookmarkStart w:id="13" w:name="_Toc464809643"/>
      <w:r w:rsidRPr="00194ECD">
        <w:rPr>
          <w:rFonts w:ascii="Times New Roman" w:hAnsi="Times New Roman" w:cs="Times New Roman"/>
          <w:b/>
          <w:bCs/>
          <w:color w:val="auto"/>
          <w:sz w:val="24"/>
          <w:szCs w:val="24"/>
        </w:rPr>
        <w:t xml:space="preserve">6. Требования к членам </w:t>
      </w:r>
      <w:bookmarkEnd w:id="12"/>
      <w:r w:rsidR="00DE63E1" w:rsidRPr="00DE63E1">
        <w:rPr>
          <w:rFonts w:ascii="Times New Roman" w:hAnsi="Times New Roman" w:cs="Times New Roman"/>
          <w:b/>
          <w:bCs/>
          <w:color w:val="auto"/>
          <w:sz w:val="24"/>
          <w:szCs w:val="24"/>
        </w:rPr>
        <w:t>Ассоциации</w:t>
      </w:r>
    </w:p>
    <w:p w:rsidR="009C722B" w:rsidRPr="00C240DF"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w:t>
      </w:r>
      <w:r w:rsidRPr="00C240DF">
        <w:rPr>
          <w:rFonts w:ascii="Times New Roman" w:hAnsi="Times New Roman" w:cs="Times New Roman"/>
          <w:sz w:val="24"/>
          <w:szCs w:val="24"/>
        </w:rPr>
        <w:t>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кроме особо опасных, технически сложных и уникальных объектов:</w:t>
      </w:r>
    </w:p>
    <w:p w:rsidR="00DE0526"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6.1.1. Квалификационные требования к индивидуальному предпринимателю, а также руководителю юридического лица, самостоятельно </w:t>
      </w:r>
      <w:proofErr w:type="gramStart"/>
      <w:r w:rsidRPr="00C240DF">
        <w:rPr>
          <w:rFonts w:ascii="Times New Roman" w:hAnsi="Times New Roman" w:cs="Times New Roman"/>
          <w:sz w:val="24"/>
          <w:szCs w:val="24"/>
        </w:rPr>
        <w:t>организующим</w:t>
      </w:r>
      <w:proofErr w:type="gramEnd"/>
      <w:r w:rsidRPr="00C240DF">
        <w:rPr>
          <w:rFonts w:ascii="Times New Roman" w:hAnsi="Times New Roman" w:cs="Times New Roman"/>
          <w:sz w:val="24"/>
          <w:szCs w:val="24"/>
        </w:rPr>
        <w:t xml:space="preserve">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w:t>
      </w:r>
      <w:r w:rsidR="00DE0526" w:rsidRPr="00C240DF">
        <w:rPr>
          <w:rFonts w:ascii="Times New Roman" w:hAnsi="Times New Roman" w:cs="Times New Roman"/>
          <w:sz w:val="24"/>
          <w:szCs w:val="24"/>
        </w:rPr>
        <w:t>ктов капитального строительства:</w:t>
      </w:r>
      <w:r w:rsidRPr="00C240DF">
        <w:rPr>
          <w:rFonts w:ascii="Times New Roman" w:hAnsi="Times New Roman" w:cs="Times New Roman"/>
          <w:sz w:val="24"/>
          <w:szCs w:val="24"/>
        </w:rPr>
        <w:t xml:space="preserve"> </w:t>
      </w:r>
    </w:p>
    <w:p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9C722B" w:rsidRPr="00C240DF">
        <w:rPr>
          <w:rFonts w:ascii="Times New Roman" w:hAnsi="Times New Roman" w:cs="Times New Roman"/>
          <w:sz w:val="24"/>
          <w:szCs w:val="24"/>
        </w:rPr>
        <w:t xml:space="preserve"> наличие высшего образования по профессии, специальности или направлению подготовки в области строительства</w:t>
      </w:r>
      <w:r w:rsidRPr="00C240DF">
        <w:rPr>
          <w:rFonts w:ascii="Times New Roman" w:hAnsi="Times New Roman" w:cs="Times New Roman"/>
          <w:sz w:val="24"/>
          <w:szCs w:val="24"/>
        </w:rPr>
        <w:t>;</w:t>
      </w:r>
      <w:r w:rsidR="009C722B" w:rsidRPr="00C240DF">
        <w:rPr>
          <w:rFonts w:ascii="Times New Roman" w:hAnsi="Times New Roman" w:cs="Times New Roman"/>
          <w:sz w:val="24"/>
          <w:szCs w:val="24"/>
        </w:rPr>
        <w:t xml:space="preserve"> </w:t>
      </w:r>
    </w:p>
    <w:p w:rsidR="009C722B"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б) </w:t>
      </w:r>
      <w:r w:rsidR="009C722B" w:rsidRPr="00C240DF">
        <w:rPr>
          <w:rFonts w:ascii="Times New Roman" w:hAnsi="Times New Roman" w:cs="Times New Roman"/>
          <w:sz w:val="24"/>
          <w:szCs w:val="24"/>
        </w:rPr>
        <w:t xml:space="preserve"> стажа работы по специальност</w:t>
      </w:r>
      <w:r w:rsidRPr="00C240DF">
        <w:rPr>
          <w:rFonts w:ascii="Times New Roman" w:hAnsi="Times New Roman" w:cs="Times New Roman"/>
          <w:sz w:val="24"/>
          <w:szCs w:val="24"/>
        </w:rPr>
        <w:t>и не менее чем пять лет;</w:t>
      </w:r>
    </w:p>
    <w:p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DE0526" w:rsidRPr="00C240DF" w:rsidRDefault="00DE0526"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w:t>
      </w:r>
      <w:r w:rsidR="007C381C" w:rsidRPr="00C240DF">
        <w:t xml:space="preserve"> </w:t>
      </w:r>
      <w:r w:rsidR="007C381C" w:rsidRPr="00C240DF">
        <w:rPr>
          <w:rFonts w:ascii="Times New Roman" w:hAnsi="Times New Roman" w:cs="Times New Roman"/>
          <w:sz w:val="24"/>
          <w:szCs w:val="24"/>
        </w:rPr>
        <w:t xml:space="preserve"> наличию стажа не менее двух  лет в организациях, осуществляющих строительство, реконструкцию, капитальный ремонт</w:t>
      </w:r>
      <w:r w:rsidR="00321688" w:rsidRPr="00C240DF">
        <w:rPr>
          <w:rFonts w:ascii="Times New Roman" w:hAnsi="Times New Roman" w:cs="Times New Roman"/>
          <w:sz w:val="24"/>
          <w:szCs w:val="24"/>
        </w:rPr>
        <w:t>, снос</w:t>
      </w:r>
      <w:r w:rsidR="007C381C" w:rsidRPr="00C240DF">
        <w:rPr>
          <w:rFonts w:ascii="Times New Roman" w:hAnsi="Times New Roman" w:cs="Times New Roman"/>
          <w:sz w:val="24"/>
          <w:szCs w:val="24"/>
        </w:rPr>
        <w:t xml:space="preserve"> объектов капитального строительства на руководящих должностях;</w:t>
      </w:r>
    </w:p>
    <w:p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разрешения на работу (для иностранных граждан);</w:t>
      </w:r>
    </w:p>
    <w:p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наличие сведений о включении специалиста в Национальный реестр специалистов в области строительства;</w:t>
      </w:r>
    </w:p>
    <w:p w:rsidR="007C381C" w:rsidRPr="00C240DF" w:rsidRDefault="007C381C"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w:t>
      </w:r>
      <w:r w:rsidRPr="00C240DF">
        <w:t xml:space="preserve"> </w:t>
      </w:r>
      <w:r w:rsidRPr="00C240DF">
        <w:rPr>
          <w:rFonts w:ascii="Times New Roman" w:hAnsi="Times New Roman" w:cs="Times New Roman"/>
          <w:sz w:val="24"/>
          <w:szCs w:val="24"/>
        </w:rPr>
        <w:t>повышение квалификации специалиста по направлению подготовки в области строительства не реже одного раза в пять лет</w:t>
      </w:r>
      <w:r w:rsidR="00810ECF" w:rsidRPr="00C240DF">
        <w:rPr>
          <w:rFonts w:ascii="Times New Roman" w:hAnsi="Times New Roman" w:cs="Times New Roman"/>
          <w:sz w:val="24"/>
          <w:szCs w:val="24"/>
        </w:rPr>
        <w:t>.</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6.1.2. </w:t>
      </w:r>
      <w:proofErr w:type="gramStart"/>
      <w:r w:rsidRPr="00C240DF">
        <w:rPr>
          <w:rFonts w:ascii="Times New Roman" w:hAnsi="Times New Roman" w:cs="Times New Roman"/>
          <w:sz w:val="24"/>
          <w:szCs w:val="24"/>
        </w:rPr>
        <w:t>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w:t>
      </w:r>
      <w:r w:rsidR="006F3180" w:rsidRPr="00C240DF">
        <w:rPr>
          <w:rFonts w:ascii="Times New Roman" w:hAnsi="Times New Roman" w:cs="Times New Roman"/>
          <w:sz w:val="24"/>
          <w:szCs w:val="24"/>
        </w:rPr>
        <w:t xml:space="preserve">по организации строительства </w:t>
      </w:r>
      <w:r w:rsidRPr="00C240DF">
        <w:rPr>
          <w:rFonts w:ascii="Times New Roman" w:hAnsi="Times New Roman" w:cs="Times New Roman"/>
          <w:sz w:val="24"/>
          <w:szCs w:val="24"/>
        </w:rPr>
        <w:t>по месту основной работы.</w:t>
      </w:r>
      <w:proofErr w:type="gramEnd"/>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6.1.2.1. Специалисты по организации строительства указанные в п. 6.1.2. настоящего Положения должны соответствовать следующим требованиям:</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на инженерных должностях не менее чем три года;</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rsidR="009C722B" w:rsidRPr="00C240DF"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w:t>
      </w:r>
      <w:r w:rsidR="00321688" w:rsidRPr="00C240DF">
        <w:rPr>
          <w:rFonts w:ascii="Times New Roman" w:hAnsi="Times New Roman" w:cs="Times New Roman"/>
          <w:sz w:val="24"/>
          <w:szCs w:val="24"/>
        </w:rPr>
        <w:t>, сносу</w:t>
      </w:r>
      <w:r w:rsidRPr="00C240DF">
        <w:rPr>
          <w:rFonts w:ascii="Times New Roman" w:hAnsi="Times New Roman" w:cs="Times New Roman"/>
          <w:sz w:val="24"/>
          <w:szCs w:val="24"/>
        </w:rPr>
        <w:t xml:space="preserve"> объектов капитального строительства, либо возложить указанные функции на специалистов по организации строительства.</w:t>
      </w:r>
    </w:p>
    <w:p w:rsidR="009C722B" w:rsidRPr="00C240DF" w:rsidRDefault="00810ECF"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6.1.3.1</w:t>
      </w:r>
      <w:r w:rsidR="009C722B" w:rsidRPr="00C240DF">
        <w:rPr>
          <w:rFonts w:ascii="Times New Roman" w:hAnsi="Times New Roman" w:cs="Times New Roman"/>
          <w:sz w:val="24"/>
          <w:szCs w:val="24"/>
        </w:rPr>
        <w:t>.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w:t>
      </w:r>
      <w:r w:rsidR="00B9508A" w:rsidRPr="00C240DF">
        <w:rPr>
          <w:rFonts w:ascii="Times New Roman" w:hAnsi="Times New Roman" w:cs="Times New Roman"/>
          <w:sz w:val="24"/>
          <w:szCs w:val="24"/>
        </w:rPr>
        <w:t>, сносу</w:t>
      </w:r>
      <w:r w:rsidR="009C722B" w:rsidRPr="00C240DF">
        <w:rPr>
          <w:rFonts w:ascii="Times New Roman" w:hAnsi="Times New Roman" w:cs="Times New Roman"/>
          <w:sz w:val="24"/>
          <w:szCs w:val="24"/>
        </w:rPr>
        <w:t xml:space="preserve">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rsidR="009C722B" w:rsidRPr="00C240DF" w:rsidRDefault="009C722B" w:rsidP="00DC3FE7">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0078134D" w:rsidRPr="00C240DF">
        <w:rPr>
          <w:rFonts w:ascii="Times New Roman" w:eastAsia="Times New Roman" w:hAnsi="Times New Roman" w:cs="Times New Roman"/>
          <w:color w:val="auto"/>
          <w:sz w:val="24"/>
          <w:szCs w:val="24"/>
        </w:rPr>
        <w:t>.</w:t>
      </w:r>
      <w:r w:rsidRPr="00C240DF">
        <w:rPr>
          <w:rFonts w:ascii="Times New Roman" w:eastAsia="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Требования к членам </w:t>
      </w:r>
      <w:r w:rsidR="00405DB9"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w:t>
      </w:r>
      <w:r w:rsidR="00B9508A" w:rsidRPr="00C240DF">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Pr="00C240DF">
        <w:rPr>
          <w:rFonts w:ascii="Times New Roman" w:hAnsi="Times New Roman" w:cs="Times New Roman"/>
          <w:color w:val="auto"/>
          <w:sz w:val="24"/>
          <w:szCs w:val="24"/>
        </w:rPr>
        <w:t>1.</w:t>
      </w:r>
      <w:r w:rsidRPr="00C240DF">
        <w:rPr>
          <w:rFonts w:ascii="Times New Roman" w:hAnsi="Times New Roman" w:cs="Times New Roman"/>
          <w:color w:val="auto"/>
          <w:sz w:val="24"/>
          <w:szCs w:val="24"/>
        </w:rPr>
        <w:tab/>
        <w:t>наличие в штате по месту основной работы:</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w:t>
      </w:r>
      <w:proofErr w:type="gramEnd"/>
      <w:r w:rsidRPr="00C240DF">
        <w:rPr>
          <w:rFonts w:ascii="Times New Roman" w:hAnsi="Times New Roman" w:cs="Times New Roman"/>
          <w:color w:val="auto"/>
          <w:sz w:val="24"/>
          <w:szCs w:val="24"/>
        </w:rPr>
        <w:t xml:space="preserve">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60 миллионов рублей;</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w:t>
      </w:r>
      <w:proofErr w:type="gramEnd"/>
      <w:r w:rsidRPr="00C240DF">
        <w:rPr>
          <w:rFonts w:ascii="Times New Roman" w:hAnsi="Times New Roman" w:cs="Times New Roman"/>
          <w:color w:val="auto"/>
          <w:sz w:val="24"/>
          <w:szCs w:val="24"/>
        </w:rPr>
        <w:t xml:space="preserve"> строительства не менее 5 лет, - в </w:t>
      </w:r>
      <w:proofErr w:type="gramStart"/>
      <w:r w:rsidRPr="00C240DF">
        <w:rPr>
          <w:rFonts w:ascii="Times New Roman" w:hAnsi="Times New Roman" w:cs="Times New Roman"/>
          <w:color w:val="auto"/>
          <w:sz w:val="24"/>
          <w:szCs w:val="24"/>
        </w:rPr>
        <w:t>случае</w:t>
      </w:r>
      <w:proofErr w:type="gramEnd"/>
      <w:r w:rsidRPr="00C240DF">
        <w:rPr>
          <w:rFonts w:ascii="Times New Roman" w:hAnsi="Times New Roman" w:cs="Times New Roman"/>
          <w:color w:val="auto"/>
          <w:sz w:val="24"/>
          <w:szCs w:val="24"/>
        </w:rPr>
        <w:t>, если стоимость работ, которые член Ассоциации планирует выполнять по одному договору о строитель</w:t>
      </w:r>
      <w:r w:rsidR="00B9508A" w:rsidRPr="00C240DF">
        <w:rPr>
          <w:rFonts w:ascii="Times New Roman" w:hAnsi="Times New Roman" w:cs="Times New Roman"/>
          <w:color w:val="auto"/>
          <w:sz w:val="24"/>
          <w:szCs w:val="24"/>
        </w:rPr>
        <w:t xml:space="preserve">стве, реконструкции, </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500 миллионов рублей;</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w:t>
      </w:r>
      <w:proofErr w:type="gramEnd"/>
      <w:r w:rsidRPr="00C240DF">
        <w:rPr>
          <w:rFonts w:ascii="Times New Roman" w:hAnsi="Times New Roman" w:cs="Times New Roman"/>
          <w:color w:val="auto"/>
          <w:sz w:val="24"/>
          <w:szCs w:val="24"/>
        </w:rPr>
        <w:t xml:space="preserve"> строительства не менее 5 лет, - в </w:t>
      </w:r>
      <w:proofErr w:type="gramStart"/>
      <w:r w:rsidRPr="00C240DF">
        <w:rPr>
          <w:rFonts w:ascii="Times New Roman" w:hAnsi="Times New Roman" w:cs="Times New Roman"/>
          <w:color w:val="auto"/>
          <w:sz w:val="24"/>
          <w:szCs w:val="24"/>
        </w:rPr>
        <w:t>случае</w:t>
      </w:r>
      <w:proofErr w:type="gramEnd"/>
      <w:r w:rsidRPr="00C240DF">
        <w:rPr>
          <w:rFonts w:ascii="Times New Roman" w:hAnsi="Times New Roman" w:cs="Times New Roman"/>
          <w:color w:val="auto"/>
          <w:sz w:val="24"/>
          <w:szCs w:val="24"/>
        </w:rPr>
        <w:t xml:space="preserve">,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 xml:space="preserve">о строительстве, реконструкции </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3 миллиардов рублей;</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w:t>
      </w:r>
      <w:proofErr w:type="gramEnd"/>
      <w:r w:rsidRPr="00C240DF">
        <w:rPr>
          <w:rFonts w:ascii="Times New Roman" w:hAnsi="Times New Roman" w:cs="Times New Roman"/>
          <w:color w:val="auto"/>
          <w:sz w:val="24"/>
          <w:szCs w:val="24"/>
        </w:rPr>
        <w:t xml:space="preserve"> строительства не менее 5 лет, - в </w:t>
      </w:r>
      <w:proofErr w:type="gramStart"/>
      <w:r w:rsidRPr="00C240DF">
        <w:rPr>
          <w:rFonts w:ascii="Times New Roman" w:hAnsi="Times New Roman" w:cs="Times New Roman"/>
          <w:color w:val="auto"/>
          <w:sz w:val="24"/>
          <w:szCs w:val="24"/>
        </w:rPr>
        <w:t>случае</w:t>
      </w:r>
      <w:proofErr w:type="gramEnd"/>
      <w:r w:rsidRPr="00C240DF">
        <w:rPr>
          <w:rFonts w:ascii="Times New Roman" w:hAnsi="Times New Roman" w:cs="Times New Roman"/>
          <w:color w:val="auto"/>
          <w:sz w:val="24"/>
          <w:szCs w:val="24"/>
        </w:rPr>
        <w:t xml:space="preserve">,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не более 10 миллиардов рублей;</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w:t>
      </w:r>
      <w:proofErr w:type="gramEnd"/>
      <w:r w:rsidRPr="00C240DF">
        <w:rPr>
          <w:rFonts w:ascii="Times New Roman" w:hAnsi="Times New Roman" w:cs="Times New Roman"/>
          <w:color w:val="auto"/>
          <w:sz w:val="24"/>
          <w:szCs w:val="24"/>
        </w:rPr>
        <w:t xml:space="preserve"> строительства не менее 5 лет, - в </w:t>
      </w:r>
      <w:proofErr w:type="gramStart"/>
      <w:r w:rsidRPr="00C240DF">
        <w:rPr>
          <w:rFonts w:ascii="Times New Roman" w:hAnsi="Times New Roman" w:cs="Times New Roman"/>
          <w:color w:val="auto"/>
          <w:sz w:val="24"/>
          <w:szCs w:val="24"/>
        </w:rPr>
        <w:t>случае</w:t>
      </w:r>
      <w:proofErr w:type="gramEnd"/>
      <w:r w:rsidRPr="00C240DF">
        <w:rPr>
          <w:rFonts w:ascii="Times New Roman" w:hAnsi="Times New Roman" w:cs="Times New Roman"/>
          <w:color w:val="auto"/>
          <w:sz w:val="24"/>
          <w:szCs w:val="24"/>
        </w:rPr>
        <w:t xml:space="preserve">,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10 миллиардов рублей и более;</w:t>
      </w:r>
    </w:p>
    <w:p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6.2.2.</w:t>
      </w:r>
      <w:r w:rsidRPr="00C240DF">
        <w:rPr>
          <w:rFonts w:ascii="Times New Roman" w:hAnsi="Times New Roman" w:cs="Times New Roman"/>
          <w:color w:val="auto"/>
          <w:sz w:val="24"/>
          <w:szCs w:val="24"/>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6.2.3. руководители, являющиеся специалистами  по организации строительства, указанные в п. 6.2.1. настоящего Положения должны соответствовать следующим требованиям:</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б) наличие стажа работы в </w:t>
      </w:r>
      <w:proofErr w:type="gramStart"/>
      <w:r w:rsidRPr="00C240DF">
        <w:rPr>
          <w:rFonts w:ascii="Times New Roman" w:hAnsi="Times New Roman" w:cs="Times New Roman"/>
          <w:sz w:val="24"/>
          <w:szCs w:val="24"/>
        </w:rPr>
        <w:t>организациях</w:t>
      </w:r>
      <w:proofErr w:type="gramEnd"/>
      <w:r w:rsidRPr="00C240DF">
        <w:rPr>
          <w:rFonts w:ascii="Times New Roman" w:hAnsi="Times New Roman" w:cs="Times New Roman"/>
          <w:sz w:val="24"/>
          <w:szCs w:val="24"/>
        </w:rPr>
        <w:t>, выполняющих строительство, реконструкцию, капитальный ремонт объектов капитального строительства</w:t>
      </w:r>
      <w:r w:rsidR="000C0913">
        <w:rPr>
          <w:rFonts w:ascii="Times New Roman" w:hAnsi="Times New Roman" w:cs="Times New Roman"/>
          <w:sz w:val="24"/>
          <w:szCs w:val="24"/>
        </w:rPr>
        <w:t xml:space="preserve"> </w:t>
      </w:r>
      <w:r w:rsidRPr="00C240DF">
        <w:rPr>
          <w:rFonts w:ascii="Times New Roman" w:hAnsi="Times New Roman" w:cs="Times New Roman"/>
          <w:sz w:val="24"/>
          <w:szCs w:val="24"/>
        </w:rPr>
        <w:t>на руководящих должностях не менее двух лет;</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rsidR="009924D2" w:rsidRPr="00C240DF" w:rsidRDefault="009924D2" w:rsidP="009924D2">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разрешения на работу (для иностранных граждан).</w:t>
      </w:r>
    </w:p>
    <w:p w:rsidR="006845FC" w:rsidRPr="00C240DF" w:rsidRDefault="006845FC" w:rsidP="006845FC">
      <w:pPr>
        <w:spacing w:line="240" w:lineRule="auto"/>
        <w:ind w:firstLine="567"/>
        <w:jc w:val="both"/>
        <w:rPr>
          <w:rFonts w:ascii="Times New Roman" w:hAnsi="Times New Roman" w:cs="Times New Roman"/>
          <w:color w:val="auto"/>
          <w:sz w:val="24"/>
          <w:szCs w:val="24"/>
        </w:rPr>
      </w:pPr>
      <w:proofErr w:type="gramStart"/>
      <w:r w:rsidRPr="00C240DF">
        <w:rPr>
          <w:rFonts w:ascii="Times New Roman" w:hAnsi="Times New Roman" w:cs="Times New Roman"/>
          <w:color w:val="auto"/>
          <w:sz w:val="24"/>
          <w:szCs w:val="24"/>
        </w:rPr>
        <w:t>6.2.4.</w:t>
      </w:r>
      <w:r w:rsidRPr="00C240DF">
        <w:rPr>
          <w:rFonts w:ascii="Times New Roman" w:hAnsi="Times New Roman" w:cs="Times New Roman"/>
          <w:color w:val="auto"/>
          <w:sz w:val="24"/>
          <w:szCs w:val="24"/>
        </w:rPr>
        <w:tab/>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sidRPr="00C240DF">
        <w:rPr>
          <w:rFonts w:ascii="Times New Roman" w:hAnsi="Times New Roman" w:cs="Times New Roman"/>
          <w:color w:val="auto"/>
          <w:sz w:val="24"/>
          <w:szCs w:val="24"/>
        </w:rPr>
        <w:t>С</w:t>
      </w:r>
      <w:r w:rsidRPr="00C240DF">
        <w:rPr>
          <w:rFonts w:ascii="Times New Roman" w:hAnsi="Times New Roman" w:cs="Times New Roman"/>
          <w:color w:val="auto"/>
          <w:sz w:val="24"/>
          <w:szCs w:val="24"/>
        </w:rPr>
        <w:t>лужбой и замещение которых допускается только работника</w:t>
      </w:r>
      <w:r w:rsidR="006115E6" w:rsidRPr="00C240DF">
        <w:rPr>
          <w:rFonts w:ascii="Times New Roman" w:hAnsi="Times New Roman" w:cs="Times New Roman"/>
          <w:color w:val="auto"/>
          <w:sz w:val="24"/>
          <w:szCs w:val="24"/>
        </w:rPr>
        <w:t>ми, прошедшими такую аттестацию;</w:t>
      </w:r>
      <w:proofErr w:type="gramEnd"/>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6.2.5. Наличие у индивидуального предпринимателя или юридического лица документов, устанавливающих порядок организации и проведения контроля </w:t>
      </w:r>
      <w:proofErr w:type="gramStart"/>
      <w:r w:rsidRPr="00C240DF">
        <w:rPr>
          <w:rFonts w:ascii="Times New Roman" w:hAnsi="Times New Roman" w:cs="Times New Roman"/>
          <w:sz w:val="24"/>
          <w:szCs w:val="24"/>
        </w:rPr>
        <w:t>качества</w:t>
      </w:r>
      <w:proofErr w:type="gramEnd"/>
      <w:r w:rsidRPr="00C240DF">
        <w:rPr>
          <w:rFonts w:ascii="Times New Roman" w:hAnsi="Times New Roman" w:cs="Times New Roman"/>
          <w:sz w:val="24"/>
          <w:szCs w:val="24"/>
        </w:rPr>
        <w:t xml:space="preserve"> выполняемых работ, а также работников, на которых возложена обязанность по осуществлению такого контроля.</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6.2.6. Требованиями к индивидуальному предпринимателю или юридическому лицу, осуществляющему</w:t>
      </w:r>
      <w:r w:rsidR="00B9508A" w:rsidRPr="00C240DF">
        <w:rPr>
          <w:rFonts w:ascii="Times New Roman" w:hAnsi="Times New Roman" w:cs="Times New Roman"/>
          <w:sz w:val="24"/>
          <w:szCs w:val="24"/>
        </w:rPr>
        <w:t xml:space="preserve"> строительство, реконструкцию, </w:t>
      </w:r>
      <w:r w:rsidRPr="00C240DF">
        <w:rPr>
          <w:rFonts w:ascii="Times New Roman" w:hAnsi="Times New Roman" w:cs="Times New Roman"/>
          <w:sz w:val="24"/>
          <w:szCs w:val="24"/>
        </w:rPr>
        <w:t>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 наличие принадлежащих ему на праве собственности или ином законном основании:</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  офисного помещения не менее 1;</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  оргтехники, электронно-вычислительного оборудования и соответствующего</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программного обеспечения в количестве не менее 2;</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w:t>
      </w:r>
      <w:proofErr w:type="gramStart"/>
      <w:r w:rsidRPr="00C240DF">
        <w:rPr>
          <w:rFonts w:ascii="Times New Roman" w:hAnsi="Times New Roman" w:cs="Times New Roman"/>
          <w:sz w:val="24"/>
          <w:szCs w:val="24"/>
        </w:rPr>
        <w:t>ПОС</w:t>
      </w:r>
      <w:proofErr w:type="gramEnd"/>
      <w:r w:rsidRPr="00C240DF">
        <w:rPr>
          <w:rFonts w:ascii="Times New Roman" w:hAnsi="Times New Roman" w:cs="Times New Roman"/>
          <w:sz w:val="24"/>
          <w:szCs w:val="24"/>
        </w:rPr>
        <w:t>;</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г)  собственной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д) наличие информационно-правовых справочных систем (систем нормативной документации), обеспечивающих соблюдение членами Ассоциации требований законодательства Российской Федерации о градостроительной деятельности и техническом регулировании.</w:t>
      </w:r>
    </w:p>
    <w:p w:rsidR="009C722B" w:rsidRPr="00C240DF" w:rsidRDefault="009C722B" w:rsidP="00DC3FE7">
      <w:pPr>
        <w:spacing w:line="240" w:lineRule="auto"/>
        <w:ind w:firstLine="567"/>
        <w:jc w:val="both"/>
        <w:rPr>
          <w:rFonts w:ascii="Times New Roman" w:eastAsia="Times New Roman" w:hAnsi="Times New Roman" w:cs="Times New Roman"/>
          <w:color w:val="auto"/>
          <w:sz w:val="24"/>
          <w:szCs w:val="24"/>
        </w:rPr>
      </w:pPr>
      <w:r w:rsidRPr="00C240DF">
        <w:rPr>
          <w:rFonts w:ascii="Times New Roman" w:eastAsia="Times New Roman" w:hAnsi="Times New Roman" w:cs="Times New Roman"/>
          <w:color w:val="auto"/>
          <w:sz w:val="24"/>
          <w:szCs w:val="24"/>
        </w:rPr>
        <w:t>6.3</w:t>
      </w:r>
      <w:r w:rsidRPr="00C240DF">
        <w:rPr>
          <w:rFonts w:ascii="Times New Roman" w:hAnsi="Times New Roman" w:cs="Times New Roman"/>
          <w:color w:val="auto"/>
          <w:sz w:val="24"/>
          <w:szCs w:val="24"/>
        </w:rPr>
        <w:t xml:space="preserve"> Требования к членам </w:t>
      </w:r>
      <w:r w:rsidR="002513B7"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 объектов использования атомной энергии:</w:t>
      </w:r>
    </w:p>
    <w:p w:rsidR="0078134D" w:rsidRPr="00C240DF" w:rsidRDefault="0078134D" w:rsidP="00FE3604">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6.3.1.</w:t>
      </w:r>
      <w:r w:rsidRPr="00C240DF">
        <w:rPr>
          <w:rFonts w:ascii="Times New Roman" w:hAnsi="Times New Roman" w:cs="Times New Roman"/>
          <w:sz w:val="24"/>
          <w:szCs w:val="24"/>
        </w:rPr>
        <w:tab/>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9C722B" w:rsidRPr="00C240DF"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C240DF">
        <w:rPr>
          <w:rFonts w:ascii="Times New Roman" w:hAnsi="Times New Roman" w:cs="Times New Roman"/>
          <w:bCs/>
          <w:color w:val="auto"/>
          <w:sz w:val="24"/>
          <w:szCs w:val="24"/>
          <w:lang w:eastAsia="en-US"/>
        </w:rPr>
        <w:t>6.</w:t>
      </w:r>
      <w:r w:rsidR="00B52E7E" w:rsidRPr="00C240DF">
        <w:rPr>
          <w:rFonts w:ascii="Times New Roman" w:hAnsi="Times New Roman" w:cs="Times New Roman"/>
          <w:bCs/>
          <w:color w:val="auto"/>
          <w:sz w:val="24"/>
          <w:szCs w:val="24"/>
          <w:lang w:eastAsia="en-US"/>
        </w:rPr>
        <w:t>4</w:t>
      </w:r>
      <w:r w:rsidRPr="00C240DF">
        <w:rPr>
          <w:rFonts w:ascii="Times New Roman" w:hAnsi="Times New Roman" w:cs="Times New Roman"/>
          <w:bCs/>
          <w:color w:val="auto"/>
          <w:sz w:val="24"/>
          <w:szCs w:val="24"/>
          <w:lang w:eastAsia="en-US"/>
        </w:rPr>
        <w:t>.</w:t>
      </w:r>
      <w:r w:rsidRPr="00C240DF">
        <w:rPr>
          <w:rFonts w:ascii="Times New Roman" w:hAnsi="Times New Roman" w:cs="Times New Roman"/>
          <w:color w:val="auto"/>
          <w:sz w:val="24"/>
          <w:szCs w:val="24"/>
          <w:lang w:val="en-US" w:eastAsia="en-US"/>
        </w:rPr>
        <w:t> </w:t>
      </w:r>
      <w:r w:rsidRPr="00C240DF">
        <w:rPr>
          <w:rFonts w:ascii="Times New Roman" w:hAnsi="Times New Roman" w:cs="Times New Roman"/>
          <w:color w:val="auto"/>
          <w:sz w:val="24"/>
          <w:szCs w:val="24"/>
          <w:lang w:eastAsia="en-US"/>
        </w:rPr>
        <w:t xml:space="preserve">Члены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обязаны:</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установленные </w:t>
      </w:r>
      <w:r w:rsidR="002513B7" w:rsidRPr="00C240DF">
        <w:rPr>
          <w:rFonts w:ascii="Times New Roman" w:hAnsi="Times New Roman" w:cs="Times New Roman"/>
          <w:sz w:val="24"/>
          <w:szCs w:val="24"/>
        </w:rPr>
        <w:t xml:space="preserve">Ассоциацией </w:t>
      </w:r>
      <w:r w:rsidRPr="00C240DF">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так и по отношению к третьим лицам;</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и недобросовестного поведения;</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своевременно уплачивать членские и иные взносы в порядке и размерах, предусмотренных  Уставом и решениями Общего собрания членов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в порядке, установленном внутренними документами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rsidR="004B54DD" w:rsidRPr="00C240DF"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C240DF">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3"/>
    </w:p>
    <w:p w:rsidR="00D97787" w:rsidRPr="00C240DF" w:rsidRDefault="009313C4" w:rsidP="00DC3FE7">
      <w:pPr>
        <w:pStyle w:val="ConsPlusNormal"/>
        <w:ind w:firstLine="567"/>
        <w:jc w:val="both"/>
        <w:rPr>
          <w:rFonts w:ascii="Times New Roman" w:hAnsi="Times New Roman" w:cs="Times New Roman"/>
          <w:sz w:val="24"/>
          <w:szCs w:val="24"/>
        </w:rPr>
      </w:pPr>
      <w:bookmarkStart w:id="14" w:name="_Toc464809644"/>
      <w:r w:rsidRPr="00C240DF">
        <w:rPr>
          <w:rFonts w:ascii="Times New Roman" w:hAnsi="Times New Roman" w:cs="Times New Roman"/>
          <w:sz w:val="24"/>
          <w:szCs w:val="24"/>
        </w:rPr>
        <w:t xml:space="preserve">7.1. </w:t>
      </w:r>
      <w:r w:rsidR="00D97787" w:rsidRPr="00C240DF">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7.2. </w:t>
      </w:r>
      <w:r w:rsidR="00D97787" w:rsidRPr="00C240DF">
        <w:rPr>
          <w:rFonts w:ascii="Times New Roman" w:hAnsi="Times New Roman" w:cs="Times New Roman"/>
          <w:sz w:val="24"/>
          <w:szCs w:val="24"/>
        </w:rPr>
        <w:t>Прием и учет взносов осуществляет бухгалтерия Ассоциации.</w:t>
      </w:r>
    </w:p>
    <w:p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7.3. </w:t>
      </w:r>
      <w:r w:rsidR="00D97787" w:rsidRPr="00C240DF">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C240DF">
        <w:rPr>
          <w:rFonts w:ascii="Times New Roman" w:hAnsi="Times New Roman" w:cs="Times New Roman"/>
          <w:sz w:val="24"/>
          <w:szCs w:val="24"/>
        </w:rPr>
        <w:t xml:space="preserve"> или наличными денежными средствами в кассу Ассоциации</w:t>
      </w:r>
      <w:r w:rsidR="00D97787" w:rsidRPr="00C240DF">
        <w:rPr>
          <w:rFonts w:ascii="Times New Roman" w:hAnsi="Times New Roman" w:cs="Times New Roman"/>
          <w:sz w:val="24"/>
          <w:szCs w:val="24"/>
        </w:rPr>
        <w:t>. При этом датой уплаты взносов считается дата поступления денежных средств на расчетный счет Ассоциации.</w:t>
      </w:r>
    </w:p>
    <w:p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7.4. </w:t>
      </w:r>
      <w:r w:rsidR="00D97787" w:rsidRPr="00C240DF">
        <w:rPr>
          <w:rFonts w:ascii="Times New Roman" w:eastAsia="Calibri" w:hAnsi="Times New Roman" w:cs="Times New Roman"/>
          <w:color w:val="auto"/>
          <w:sz w:val="24"/>
          <w:szCs w:val="24"/>
          <w:lang w:eastAsia="en-US"/>
        </w:rPr>
        <w:t>В Ассоциации установлены следующие взносы:</w:t>
      </w:r>
    </w:p>
    <w:p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t>7.4.1.</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Вступительный взнос </w:t>
      </w:r>
      <w:r w:rsidR="00D97787" w:rsidRPr="00C240DF">
        <w:rPr>
          <w:rFonts w:ascii="Times New Roman" w:eastAsia="Calibri" w:hAnsi="Times New Roman" w:cs="Times New Roman"/>
          <w:color w:val="auto"/>
          <w:sz w:val="24"/>
          <w:szCs w:val="24"/>
          <w:lang w:eastAsia="en-US"/>
        </w:rPr>
        <w:t xml:space="preserve">- это обязательный разовый единовременный денежный взнос, уплачиваемый юридическим лицом или индивидуальным предпринимателем, в отношении </w:t>
      </w:r>
      <w:proofErr w:type="gramStart"/>
      <w:r w:rsidR="00D97787" w:rsidRPr="00C240DF">
        <w:rPr>
          <w:rFonts w:ascii="Times New Roman" w:eastAsia="Calibri" w:hAnsi="Times New Roman" w:cs="Times New Roman"/>
          <w:color w:val="auto"/>
          <w:sz w:val="24"/>
          <w:szCs w:val="24"/>
          <w:lang w:eastAsia="en-US"/>
        </w:rPr>
        <w:t>которых</w:t>
      </w:r>
      <w:proofErr w:type="gramEnd"/>
      <w:r w:rsidR="00D97787" w:rsidRPr="00C240DF">
        <w:rPr>
          <w:rFonts w:ascii="Times New Roman" w:eastAsia="Calibri" w:hAnsi="Times New Roman" w:cs="Times New Roman"/>
          <w:color w:val="auto"/>
          <w:sz w:val="24"/>
          <w:szCs w:val="24"/>
          <w:lang w:eastAsia="en-US"/>
        </w:rPr>
        <w:t xml:space="preserve"> принято решение о приеме в члены Ассоциации.</w:t>
      </w:r>
    </w:p>
    <w:p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Размер вступительного взноса в Ассоциацию составляет </w:t>
      </w:r>
      <w:r w:rsidRPr="00C240DF">
        <w:rPr>
          <w:rFonts w:ascii="Times New Roman" w:eastAsia="Calibri" w:hAnsi="Times New Roman" w:cs="Times New Roman"/>
          <w:b/>
          <w:bCs/>
          <w:i/>
          <w:iCs/>
          <w:color w:val="auto"/>
          <w:sz w:val="24"/>
          <w:szCs w:val="24"/>
          <w:lang w:eastAsia="en-US"/>
        </w:rPr>
        <w:t>61 000 (</w:t>
      </w:r>
      <w:proofErr w:type="gramStart"/>
      <w:r w:rsidRPr="00C240DF">
        <w:rPr>
          <w:rFonts w:ascii="Times New Roman" w:eastAsia="Calibri" w:hAnsi="Times New Roman" w:cs="Times New Roman"/>
          <w:b/>
          <w:bCs/>
          <w:i/>
          <w:iCs/>
          <w:color w:val="auto"/>
          <w:sz w:val="24"/>
          <w:szCs w:val="24"/>
          <w:lang w:eastAsia="en-US"/>
        </w:rPr>
        <w:t>шестьдесят одну</w:t>
      </w:r>
      <w:proofErr w:type="gramEnd"/>
      <w:r w:rsidRPr="00C240DF">
        <w:rPr>
          <w:rFonts w:ascii="Times New Roman" w:eastAsia="Calibri" w:hAnsi="Times New Roman" w:cs="Times New Roman"/>
          <w:b/>
          <w:bCs/>
          <w:i/>
          <w:iCs/>
          <w:color w:val="auto"/>
          <w:sz w:val="24"/>
          <w:szCs w:val="24"/>
          <w:lang w:eastAsia="en-US"/>
        </w:rPr>
        <w:t xml:space="preserve"> тысячу) рублей</w:t>
      </w:r>
      <w:r w:rsidRPr="00C240DF">
        <w:rPr>
          <w:rFonts w:ascii="Times New Roman" w:eastAsia="Calibri" w:hAnsi="Times New Roman" w:cs="Times New Roman"/>
          <w:color w:val="auto"/>
          <w:sz w:val="24"/>
          <w:szCs w:val="24"/>
          <w:lang w:eastAsia="en-US"/>
        </w:rPr>
        <w:t>.</w:t>
      </w:r>
    </w:p>
    <w:p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t>7.4.2.</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Членский взнос </w:t>
      </w:r>
      <w:r w:rsidR="00D97787" w:rsidRPr="00C240DF">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BB341E" w:rsidRDefault="00D97787" w:rsidP="00335AE9">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Размер регулярных членских взносов в Ассоциацию составляет</w:t>
      </w:r>
      <w:r w:rsidR="00BB341E" w:rsidRPr="00C240DF">
        <w:rPr>
          <w:rFonts w:ascii="Times New Roman" w:eastAsia="Calibri" w:hAnsi="Times New Roman" w:cs="Times New Roman"/>
          <w:color w:val="auto"/>
          <w:sz w:val="24"/>
          <w:szCs w:val="24"/>
          <w:lang w:eastAsia="en-US"/>
        </w:rPr>
        <w:t xml:space="preserve">: </w:t>
      </w:r>
      <w:r w:rsidR="00335AE9" w:rsidRPr="00C240DF">
        <w:rPr>
          <w:rFonts w:ascii="Times New Roman" w:eastAsia="Calibri" w:hAnsi="Times New Roman" w:cs="Times New Roman"/>
          <w:b/>
          <w:bCs/>
          <w:i/>
          <w:iCs/>
          <w:color w:val="auto"/>
          <w:sz w:val="24"/>
          <w:szCs w:val="24"/>
          <w:lang w:eastAsia="en-US"/>
        </w:rPr>
        <w:t xml:space="preserve">11 875 (одиннадцать тысяч восемьсот семьдесят пять) рублей </w:t>
      </w:r>
      <w:r w:rsidR="00335AE9" w:rsidRPr="00C240DF">
        <w:rPr>
          <w:rFonts w:ascii="Times New Roman" w:eastAsia="Calibri" w:hAnsi="Times New Roman" w:cs="Times New Roman"/>
          <w:b/>
          <w:color w:val="auto"/>
          <w:sz w:val="24"/>
          <w:szCs w:val="24"/>
          <w:lang w:eastAsia="en-US"/>
        </w:rPr>
        <w:t>в квартал.</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5D34B9">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(взносы на коллективное страхование) и (или) единовременной основе (для финансирования конкретных мероприятий или программ, не учтенных в сметах Ассоциации). Единовременный целевой взнос уплачивается в денежной форме.</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rsidR="00D97787" w:rsidRDefault="00D97787" w:rsidP="00A67098">
      <w:pPr>
        <w:spacing w:line="240" w:lineRule="auto"/>
        <w:ind w:firstLine="692"/>
        <w:jc w:val="center"/>
        <w:rPr>
          <w:rFonts w:ascii="Times New Roman" w:hAnsi="Times New Roman" w:cs="Times New Roman"/>
          <w:b/>
          <w:bCs/>
          <w:sz w:val="24"/>
          <w:szCs w:val="24"/>
        </w:rPr>
      </w:pPr>
    </w:p>
    <w:p w:rsidR="004B54DD" w:rsidRPr="00194ECD" w:rsidRDefault="00403DE6" w:rsidP="00A67098">
      <w:pPr>
        <w:spacing w:line="240" w:lineRule="auto"/>
        <w:ind w:firstLine="692"/>
        <w:jc w:val="center"/>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4"/>
      <w:r w:rsidR="002513B7" w:rsidRPr="002513B7">
        <w:rPr>
          <w:rFonts w:ascii="Times New Roman" w:hAnsi="Times New Roman" w:cs="Times New Roman"/>
          <w:b/>
          <w:bCs/>
          <w:sz w:val="24"/>
          <w:szCs w:val="24"/>
        </w:rPr>
        <w:t>Ассоциации</w:t>
      </w:r>
    </w:p>
    <w:p w:rsidR="007C1588" w:rsidRDefault="007C1588" w:rsidP="00DC3FE7">
      <w:pPr>
        <w:spacing w:line="240" w:lineRule="auto"/>
        <w:ind w:firstLine="567"/>
        <w:jc w:val="both"/>
        <w:rPr>
          <w:rFonts w:ascii="Times New Roman" w:eastAsia="Times New Roman" w:hAnsi="Times New Roman" w:cs="Times New Roman"/>
          <w:color w:val="auto"/>
          <w:sz w:val="24"/>
          <w:szCs w:val="24"/>
        </w:rPr>
      </w:pP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добровольного выхода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из состава членов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исключения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решению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или ликвидации юридического лица - члена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010B42"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rsidR="0097163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color w:val="auto"/>
          <w:sz w:val="24"/>
          <w:szCs w:val="24"/>
        </w:rPr>
        <w:t xml:space="preserve">8.3. </w:t>
      </w:r>
      <w:proofErr w:type="gramStart"/>
      <w:r w:rsidR="0097163F">
        <w:rPr>
          <w:rFonts w:ascii="Times New Roman" w:hAnsi="Times New Roman" w:cs="Times New Roman"/>
          <w:sz w:val="24"/>
          <w:szCs w:val="24"/>
        </w:rPr>
        <w:t>Ассоциация</w:t>
      </w:r>
      <w:r w:rsidR="0097163F" w:rsidRPr="0097163F">
        <w:rPr>
          <w:rFonts w:ascii="Times New Roman" w:hAnsi="Times New Roman" w:cs="Times New Roman"/>
          <w:sz w:val="24"/>
          <w:szCs w:val="24"/>
        </w:rPr>
        <w:t xml:space="preserve"> в день поступления в нее заявления члена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о добровольном прекращении его членства вносит в реестр членов саморегулируемой организации сведения о прекращении членства индивидуального предпринимателя или юридического лица в </w:t>
      </w:r>
      <w:r w:rsidR="0097163F">
        <w:rPr>
          <w:rFonts w:ascii="Times New Roman" w:hAnsi="Times New Roman" w:cs="Times New Roman"/>
          <w:sz w:val="24"/>
          <w:szCs w:val="24"/>
        </w:rPr>
        <w:t>Ассоциации</w:t>
      </w:r>
      <w:r w:rsidR="0097163F" w:rsidRPr="0097163F">
        <w:rPr>
          <w:rFonts w:ascii="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w:t>
      </w:r>
      <w:proofErr w:type="gramEnd"/>
      <w:r w:rsidR="0097163F" w:rsidRPr="0097163F">
        <w:rPr>
          <w:rFonts w:ascii="Times New Roman" w:hAnsi="Times New Roman" w:cs="Times New Roman"/>
          <w:sz w:val="24"/>
          <w:szCs w:val="24"/>
        </w:rPr>
        <w:t xml:space="preserve">) направляет в соответствующее Национальное объединение саморегулируемых организаций уведомление об этом. </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700E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w:t>
      </w:r>
      <w:r w:rsidR="00570267" w:rsidRPr="00194ECD">
        <w:rPr>
          <w:rFonts w:ascii="Times New Roman" w:eastAsia="Times New Roman" w:hAnsi="Times New Roman" w:cs="Times New Roman"/>
          <w:color w:val="auto"/>
          <w:sz w:val="24"/>
          <w:szCs w:val="24"/>
        </w:rPr>
        <w:t>нарушение</w:t>
      </w:r>
      <w:r w:rsidRPr="00194ECD">
        <w:rPr>
          <w:rFonts w:ascii="Times New Roman" w:eastAsia="Times New Roman" w:hAnsi="Times New Roman" w:cs="Times New Roman"/>
          <w:color w:val="auto"/>
          <w:sz w:val="24"/>
          <w:szCs w:val="24"/>
        </w:rPr>
        <w:t xml:space="preserve">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требований технических регламентов, </w:t>
      </w:r>
      <w:r w:rsidR="00570267" w:rsidRPr="00194E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повлекше</w:t>
      </w:r>
      <w:r w:rsidR="005E3EC0" w:rsidRPr="00194ECD">
        <w:rPr>
          <w:rFonts w:ascii="Times New Roman" w:eastAsia="Times New Roman" w:hAnsi="Times New Roman" w:cs="Times New Roman"/>
          <w:color w:val="auto"/>
          <w:sz w:val="24"/>
          <w:szCs w:val="24"/>
        </w:rPr>
        <w:t>е</w:t>
      </w:r>
      <w:r w:rsidRPr="00194ECD">
        <w:rPr>
          <w:rFonts w:ascii="Times New Roman" w:eastAsia="Times New Roman" w:hAnsi="Times New Roman" w:cs="Times New Roman"/>
          <w:color w:val="auto"/>
          <w:sz w:val="24"/>
          <w:szCs w:val="24"/>
        </w:rPr>
        <w:t xml:space="preserve"> за собой причинение вреда;</w:t>
      </w:r>
    </w:p>
    <w:p w:rsidR="00E700ED" w:rsidRPr="008004C5" w:rsidRDefault="00570267" w:rsidP="008004C5">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3) </w:t>
      </w:r>
      <w:r w:rsidR="00B3545A" w:rsidRPr="00194ECD">
        <w:rPr>
          <w:rFonts w:ascii="Times New Roman" w:hAnsi="Times New Roman" w:cs="Times New Roman"/>
          <w:color w:val="auto"/>
          <w:sz w:val="24"/>
          <w:szCs w:val="24"/>
        </w:rPr>
        <w:t>н</w:t>
      </w:r>
      <w:r w:rsidR="00E700ED" w:rsidRPr="00194ECD">
        <w:rPr>
          <w:rFonts w:ascii="Times New Roman" w:hAnsi="Times New Roman" w:cs="Times New Roman"/>
          <w:color w:val="auto"/>
          <w:sz w:val="24"/>
          <w:szCs w:val="24"/>
        </w:rPr>
        <w:t xml:space="preserve">еисполнение или ненадлежащее исполнение членом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E700ED" w:rsidRPr="00194ECD">
        <w:rPr>
          <w:rFonts w:ascii="Times New Roman" w:hAnsi="Times New Roman" w:cs="Times New Roman"/>
          <w:color w:val="auto"/>
          <w:sz w:val="24"/>
          <w:szCs w:val="24"/>
        </w:rPr>
        <w:t xml:space="preserve">обязательств по договору строительного </w:t>
      </w:r>
      <w:r w:rsidR="00E700ED" w:rsidRPr="00C240DF">
        <w:rPr>
          <w:rFonts w:ascii="Times New Roman" w:hAnsi="Times New Roman" w:cs="Times New Roman"/>
          <w:color w:val="auto"/>
          <w:sz w:val="24"/>
          <w:szCs w:val="24"/>
        </w:rPr>
        <w:t xml:space="preserve">подряда, </w:t>
      </w:r>
      <w:r w:rsidR="008004C5" w:rsidRPr="00C240DF">
        <w:rPr>
          <w:rFonts w:ascii="Times New Roman" w:hAnsi="Times New Roman" w:cs="Times New Roman"/>
          <w:color w:val="auto"/>
          <w:sz w:val="24"/>
          <w:szCs w:val="24"/>
        </w:rPr>
        <w:t>договор</w:t>
      </w:r>
      <w:r w:rsidR="001646A9" w:rsidRPr="00C240DF">
        <w:rPr>
          <w:rFonts w:ascii="Times New Roman" w:hAnsi="Times New Roman" w:cs="Times New Roman"/>
          <w:color w:val="auto"/>
          <w:sz w:val="24"/>
          <w:szCs w:val="24"/>
        </w:rPr>
        <w:t>у</w:t>
      </w:r>
      <w:r w:rsidR="008004C5" w:rsidRPr="00C240DF">
        <w:rPr>
          <w:rFonts w:ascii="Times New Roman" w:hAnsi="Times New Roman" w:cs="Times New Roman"/>
          <w:color w:val="auto"/>
          <w:sz w:val="24"/>
          <w:szCs w:val="24"/>
        </w:rPr>
        <w:t xml:space="preserve"> подряда на осуществление сноса </w:t>
      </w:r>
      <w:r w:rsidR="00E700ED" w:rsidRPr="00C240DF">
        <w:rPr>
          <w:rFonts w:ascii="Times New Roman" w:hAnsi="Times New Roman" w:cs="Times New Roman"/>
          <w:color w:val="auto"/>
          <w:sz w:val="24"/>
          <w:szCs w:val="24"/>
        </w:rPr>
        <w:t>заключенным</w:t>
      </w:r>
      <w:r w:rsidR="00E700ED" w:rsidRPr="00194ECD">
        <w:rPr>
          <w:rFonts w:ascii="Times New Roman" w:hAnsi="Times New Roman" w:cs="Times New Roman"/>
          <w:color w:val="auto"/>
          <w:sz w:val="24"/>
          <w:szCs w:val="24"/>
        </w:rPr>
        <w:t xml:space="preserve"> с использованием конкурентных способов заключения договора, повлекшее за собой возмещение ущерба</w:t>
      </w:r>
      <w:r w:rsidR="00734F11" w:rsidRPr="00194ECD">
        <w:rPr>
          <w:rFonts w:ascii="Times New Roman" w:hAnsi="Times New Roman" w:cs="Times New Roman"/>
          <w:color w:val="auto"/>
          <w:sz w:val="24"/>
          <w:szCs w:val="24"/>
        </w:rPr>
        <w:t>;</w:t>
      </w:r>
    </w:p>
    <w:p w:rsidR="004B54DD" w:rsidRPr="00194ECD" w:rsidRDefault="00570267" w:rsidP="00DC3FE7">
      <w:pPr>
        <w:spacing w:line="240" w:lineRule="auto"/>
        <w:ind w:firstLine="567"/>
        <w:jc w:val="both"/>
        <w:rPr>
          <w:rFonts w:ascii="Times New Roman" w:hAnsi="Times New Roman" w:cs="Times New Roman"/>
          <w:color w:val="auto"/>
          <w:sz w:val="24"/>
          <w:szCs w:val="24"/>
        </w:rPr>
      </w:pPr>
      <w:proofErr w:type="gramStart"/>
      <w:r w:rsidRPr="00194ECD">
        <w:rPr>
          <w:rFonts w:ascii="Times New Roman" w:eastAsia="Times New Roman" w:hAnsi="Times New Roman" w:cs="Times New Roman"/>
          <w:color w:val="auto"/>
          <w:sz w:val="24"/>
          <w:szCs w:val="24"/>
        </w:rPr>
        <w:t>4</w:t>
      </w:r>
      <w:r w:rsidR="00403DE6" w:rsidRPr="00194E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5546C1">
        <w:rPr>
          <w:rFonts w:ascii="Times New Roman" w:eastAsia="Times New Roman" w:hAnsi="Times New Roman" w:cs="Times New Roman"/>
          <w:color w:val="auto"/>
          <w:sz w:val="24"/>
          <w:szCs w:val="24"/>
        </w:rPr>
        <w:t>, сносу</w:t>
      </w:r>
      <w:r w:rsidR="00403DE6" w:rsidRPr="00194ECD">
        <w:rPr>
          <w:rFonts w:ascii="Times New Roman" w:eastAsia="Times New Roman" w:hAnsi="Times New Roman" w:cs="Times New Roman"/>
          <w:color w:val="auto"/>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w:t>
      </w:r>
      <w:r w:rsidR="000A1E8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 (или) иных внутренних документов</w:t>
      </w:r>
      <w:r w:rsidR="00931653">
        <w:rPr>
          <w:rFonts w:ascii="Times New Roman" w:eastAsia="Times New Roman" w:hAnsi="Times New Roman" w:cs="Times New Roman"/>
          <w:color w:val="auto"/>
          <w:sz w:val="24"/>
          <w:szCs w:val="24"/>
        </w:rPr>
        <w:t xml:space="preserve"> </w:t>
      </w:r>
      <w:r w:rsidR="0019073C" w:rsidRPr="00CA27EF">
        <w:rPr>
          <w:rFonts w:ascii="Times New Roman" w:hAnsi="Times New Roman" w:cs="Times New Roman"/>
          <w:sz w:val="24"/>
          <w:szCs w:val="24"/>
        </w:rPr>
        <w:t>Ассоциации</w:t>
      </w:r>
      <w:r w:rsidR="00734F11" w:rsidRPr="00194ECD">
        <w:rPr>
          <w:rFonts w:ascii="Times New Roman" w:eastAsia="Times New Roman" w:hAnsi="Times New Roman" w:cs="Times New Roman"/>
          <w:color w:val="auto"/>
          <w:sz w:val="24"/>
          <w:szCs w:val="24"/>
        </w:rPr>
        <w:t>;</w:t>
      </w:r>
      <w:proofErr w:type="gramEnd"/>
    </w:p>
    <w:p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5</w:t>
      </w:r>
      <w:r w:rsidR="00403DE6" w:rsidRPr="00194ECD">
        <w:rPr>
          <w:rFonts w:ascii="Times New Roman" w:eastAsia="Times New Roman" w:hAnsi="Times New Roman" w:cs="Times New Roman"/>
          <w:color w:val="auto"/>
          <w:sz w:val="24"/>
          <w:szCs w:val="24"/>
        </w:rPr>
        <w:t xml:space="preserve">) </w:t>
      </w:r>
      <w:r w:rsidR="0025436A" w:rsidRPr="00194ECD">
        <w:rPr>
          <w:rFonts w:ascii="Times New Roman" w:eastAsia="Times New Roman" w:hAnsi="Times New Roman" w:cs="Times New Roman"/>
          <w:color w:val="auto"/>
          <w:sz w:val="24"/>
          <w:szCs w:val="24"/>
        </w:rPr>
        <w:t>не</w:t>
      </w:r>
      <w:r w:rsidR="00403DE6" w:rsidRPr="00194E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Pr>
          <w:rFonts w:ascii="Times New Roman" w:hAnsi="Times New Roman" w:cs="Times New Roman"/>
          <w:sz w:val="24"/>
          <w:szCs w:val="24"/>
        </w:rPr>
        <w:t>Ассоциацию</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 xml:space="preserve">членских взносов, неуплата </w:t>
      </w:r>
      <w:r w:rsidR="0025436A" w:rsidRPr="00194ECD">
        <w:rPr>
          <w:rFonts w:ascii="Times New Roman" w:eastAsia="Times New Roman" w:hAnsi="Times New Roman" w:cs="Times New Roman"/>
          <w:color w:val="auto"/>
          <w:sz w:val="24"/>
          <w:szCs w:val="24"/>
        </w:rPr>
        <w:t xml:space="preserve">в установленный срок </w:t>
      </w:r>
      <w:r w:rsidR="00403DE6" w:rsidRPr="00194ECD">
        <w:rPr>
          <w:rFonts w:ascii="Times New Roman" w:eastAsia="Times New Roman" w:hAnsi="Times New Roman" w:cs="Times New Roman"/>
          <w:color w:val="auto"/>
          <w:sz w:val="24"/>
          <w:szCs w:val="24"/>
        </w:rPr>
        <w:t xml:space="preserve">в </w:t>
      </w:r>
      <w:r w:rsidR="002513B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иных обязательных взносов;</w:t>
      </w:r>
    </w:p>
    <w:p w:rsidR="004B54DD" w:rsidRPr="00194ECD" w:rsidRDefault="00570267" w:rsidP="00DC3FE7">
      <w:pPr>
        <w:pStyle w:val="aff2"/>
        <w:spacing w:before="0" w:beforeAutospacing="0" w:after="0" w:afterAutospacing="0"/>
        <w:ind w:firstLine="567"/>
        <w:jc w:val="both"/>
      </w:pPr>
      <w:r w:rsidRPr="00194ECD">
        <w:t>6</w:t>
      </w:r>
      <w:r w:rsidR="00403DE6" w:rsidRPr="00194ECD">
        <w:t xml:space="preserve">) невнесение дополнительного взноса в компенсационный фонд возмещения вреда </w:t>
      </w:r>
      <w:r w:rsidR="002513B7">
        <w:t>Ассоциации</w:t>
      </w:r>
      <w:r w:rsidR="002513B7" w:rsidRPr="00194ECD">
        <w:t xml:space="preserve"> </w:t>
      </w:r>
      <w:r w:rsidR="00403DE6" w:rsidRPr="00194ECD">
        <w:t xml:space="preserve">в установленный срок в соответствии с Положением </w:t>
      </w:r>
      <w:r w:rsidR="000259E9" w:rsidRPr="00194ECD">
        <w:t>«О компенсационном фонде</w:t>
      </w:r>
      <w:r w:rsidR="002513B7">
        <w:t xml:space="preserve"> </w:t>
      </w:r>
      <w:r w:rsidR="002513B7" w:rsidRPr="00194ECD">
        <w:t>возмещения вреда</w:t>
      </w:r>
      <w:r w:rsidR="000259E9" w:rsidRPr="00194ECD">
        <w:t xml:space="preserve"> </w:t>
      </w:r>
      <w:r w:rsidR="002513B7">
        <w:t>Ассоциации</w:t>
      </w:r>
      <w:r w:rsidR="000259E9" w:rsidRPr="00194ECD">
        <w:t>»</w:t>
      </w:r>
      <w:r w:rsidR="00403DE6" w:rsidRPr="00194ECD">
        <w:t>;</w:t>
      </w:r>
    </w:p>
    <w:p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7</w:t>
      </w:r>
      <w:r w:rsidR="00403DE6" w:rsidRPr="00194E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Pr>
          <w:rFonts w:ascii="Times New Roman" w:hAnsi="Times New Roman" w:cs="Times New Roman"/>
          <w:sz w:val="24"/>
          <w:szCs w:val="24"/>
        </w:rPr>
        <w:t>Ассоциации</w:t>
      </w:r>
      <w:r w:rsidR="002513B7" w:rsidRPr="00194ECD">
        <w:t xml:space="preserve"> </w:t>
      </w:r>
      <w:r w:rsidR="00403DE6" w:rsidRPr="00194E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194ECD">
        <w:rPr>
          <w:rFonts w:ascii="Times New Roman" w:hAnsi="Times New Roman" w:cs="Times New Roman"/>
          <w:color w:val="auto"/>
          <w:sz w:val="24"/>
          <w:szCs w:val="24"/>
        </w:rPr>
        <w:t>«О компенсационном фонде</w:t>
      </w:r>
      <w:r w:rsidR="002513B7">
        <w:rPr>
          <w:rFonts w:ascii="Times New Roman" w:hAnsi="Times New Roman" w:cs="Times New Roman"/>
          <w:color w:val="auto"/>
          <w:sz w:val="24"/>
          <w:szCs w:val="24"/>
        </w:rPr>
        <w:t xml:space="preserve"> </w:t>
      </w:r>
      <w:r w:rsidR="002513B7" w:rsidRPr="00194ECD">
        <w:rPr>
          <w:rFonts w:ascii="Times New Roman" w:hAnsi="Times New Roman" w:cs="Times New Roman"/>
          <w:color w:val="auto"/>
          <w:sz w:val="24"/>
          <w:szCs w:val="24"/>
        </w:rPr>
        <w:t>обеспечения договорных обязательств</w:t>
      </w:r>
      <w:r w:rsidR="000259E9" w:rsidRPr="00194ECD">
        <w:rPr>
          <w:rFonts w:ascii="Times New Roman" w:hAnsi="Times New Roman" w:cs="Times New Roman"/>
          <w:color w:val="auto"/>
          <w:sz w:val="24"/>
          <w:szCs w:val="24"/>
        </w:rPr>
        <w:t xml:space="preserve"> </w:t>
      </w:r>
      <w:r w:rsidR="002513B7">
        <w:rPr>
          <w:rFonts w:ascii="Times New Roman" w:hAnsi="Times New Roman" w:cs="Times New Roman"/>
          <w:sz w:val="24"/>
          <w:szCs w:val="24"/>
        </w:rPr>
        <w:t>Ассоциации</w:t>
      </w:r>
      <w:r w:rsidR="000259E9" w:rsidRPr="00194ECD">
        <w:rPr>
          <w:rFonts w:ascii="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w:t>
      </w:r>
    </w:p>
    <w:p w:rsidR="000259E9" w:rsidRPr="00194ECD" w:rsidRDefault="00570267" w:rsidP="00DC3FE7">
      <w:pPr>
        <w:spacing w:line="240" w:lineRule="auto"/>
        <w:ind w:firstLine="567"/>
        <w:jc w:val="both"/>
        <w:rPr>
          <w:rFonts w:ascii="Times New Roman" w:hAnsi="Times New Roman" w:cs="Times New Roman"/>
          <w:color w:val="auto"/>
          <w:sz w:val="24"/>
          <w:szCs w:val="24"/>
        </w:rPr>
      </w:pPr>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
    <w:p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w:t>
      </w:r>
      <w:proofErr w:type="gramStart"/>
      <w:r w:rsidRPr="00194ECD">
        <w:rPr>
          <w:rFonts w:ascii="Times New Roman" w:eastAsia="Times New Roman" w:hAnsi="Times New Roman" w:cs="Times New Roman"/>
          <w:color w:val="auto"/>
          <w:sz w:val="24"/>
          <w:szCs w:val="24"/>
        </w:rPr>
        <w:t>с даты внесения</w:t>
      </w:r>
      <w:proofErr w:type="gramEnd"/>
      <w:r w:rsidRPr="00194ECD">
        <w:rPr>
          <w:rFonts w:ascii="Times New Roman" w:eastAsia="Times New Roman" w:hAnsi="Times New Roman" w:cs="Times New Roman"/>
          <w:color w:val="auto"/>
          <w:sz w:val="24"/>
          <w:szCs w:val="24"/>
        </w:rPr>
        <w:t xml:space="preserve">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принятия </w:t>
      </w:r>
      <w:r w:rsidR="008925EF">
        <w:rPr>
          <w:rFonts w:ascii="Times New Roman" w:eastAsia="Times New Roman" w:hAnsi="Times New Roman" w:cs="Times New Roman"/>
          <w:color w:val="auto"/>
          <w:sz w:val="24"/>
          <w:szCs w:val="24"/>
        </w:rPr>
        <w:t xml:space="preserve">Советом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w:t>
      </w:r>
      <w:proofErr w:type="gramStart"/>
      <w:r w:rsidRPr="00194ECD">
        <w:rPr>
          <w:rFonts w:ascii="Times New Roman" w:eastAsia="Times New Roman" w:hAnsi="Times New Roman" w:cs="Times New Roman"/>
          <w:color w:val="auto"/>
          <w:sz w:val="24"/>
          <w:szCs w:val="24"/>
        </w:rPr>
        <w:t xml:space="preserve">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roofErr w:type="gramEnd"/>
    </w:p>
    <w:p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если иное не предусмотрено законом.</w:t>
      </w:r>
    </w:p>
    <w:p w:rsidR="004B54DD" w:rsidRPr="00300F32" w:rsidRDefault="00403DE6" w:rsidP="00ED088D">
      <w:pPr>
        <w:pStyle w:val="1"/>
        <w:spacing w:before="120" w:line="240" w:lineRule="auto"/>
        <w:jc w:val="center"/>
        <w:rPr>
          <w:rFonts w:ascii="Times New Roman" w:hAnsi="Times New Roman" w:cs="Times New Roman"/>
          <w:b/>
          <w:bCs/>
          <w:sz w:val="24"/>
          <w:szCs w:val="24"/>
        </w:rPr>
      </w:pPr>
      <w:bookmarkStart w:id="15" w:name="_Toc464809645"/>
      <w:r w:rsidRPr="00300F32">
        <w:rPr>
          <w:rFonts w:ascii="Times New Roman" w:hAnsi="Times New Roman" w:cs="Times New Roman"/>
          <w:b/>
          <w:bCs/>
          <w:sz w:val="24"/>
          <w:szCs w:val="24"/>
        </w:rPr>
        <w:t>9. Заключительные положения</w:t>
      </w:r>
      <w:bookmarkEnd w:id="15"/>
    </w:p>
    <w:p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w:t>
      </w:r>
      <w:r w:rsidR="00CA0168" w:rsidRPr="001F4923">
        <w:rPr>
          <w:rFonts w:ascii="Times New Roman" w:hAnsi="Times New Roman"/>
          <w:color w:val="auto"/>
          <w:sz w:val="24"/>
          <w:szCs w:val="24"/>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w:t>
      </w:r>
      <w:r w:rsidR="00CA0168">
        <w:rPr>
          <w:rFonts w:ascii="Times New Roman" w:hAnsi="Times New Roman"/>
          <w:color w:val="auto"/>
          <w:sz w:val="24"/>
          <w:szCs w:val="24"/>
        </w:rPr>
        <w:t>.</w:t>
      </w:r>
    </w:p>
    <w:p w:rsidR="00E308C4" w:rsidRDefault="00E308C4" w:rsidP="00DC3FE7">
      <w:pPr>
        <w:spacing w:line="240" w:lineRule="auto"/>
        <w:ind w:firstLine="567"/>
        <w:jc w:val="both"/>
        <w:rPr>
          <w:rFonts w:ascii="Times New Roman" w:hAnsi="Times New Roman"/>
          <w:sz w:val="24"/>
          <w:szCs w:val="24"/>
        </w:rPr>
      </w:pPr>
      <w:r w:rsidRPr="00194ECD">
        <w:rPr>
          <w:rFonts w:ascii="Times New Roman" w:hAnsi="Times New Roman"/>
          <w:sz w:val="24"/>
          <w:szCs w:val="24"/>
        </w:rPr>
        <w:t>9.</w:t>
      </w:r>
      <w:r w:rsidR="000971B3">
        <w:rPr>
          <w:rFonts w:ascii="Times New Roman" w:hAnsi="Times New Roman"/>
          <w:sz w:val="24"/>
          <w:szCs w:val="24"/>
        </w:rPr>
        <w:t>2</w:t>
      </w:r>
      <w:r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p>
    <w:p w:rsidR="007D6873" w:rsidRDefault="007D6873" w:rsidP="00DC3FE7">
      <w:pPr>
        <w:spacing w:line="240" w:lineRule="auto"/>
        <w:ind w:firstLine="567"/>
        <w:jc w:val="both"/>
        <w:rPr>
          <w:rFonts w:ascii="Times New Roman" w:hAnsi="Times New Roman"/>
          <w:sz w:val="24"/>
          <w:szCs w:val="24"/>
        </w:rPr>
      </w:pPr>
    </w:p>
    <w:tbl>
      <w:tblPr>
        <w:tblW w:w="5061" w:type="pct"/>
        <w:tblLook w:val="04A0"/>
      </w:tblPr>
      <w:tblGrid>
        <w:gridCol w:w="5354"/>
        <w:gridCol w:w="4786"/>
      </w:tblGrid>
      <w:tr w:rsidR="007D6873" w:rsidRPr="007D6873" w:rsidTr="00B707DE">
        <w:trPr>
          <w:trHeight w:val="885"/>
        </w:trPr>
        <w:tc>
          <w:tcPr>
            <w:tcW w:w="2640" w:type="pct"/>
            <w:hideMark/>
          </w:tcPr>
          <w:p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rsidR="007D6873" w:rsidRPr="007D6873" w:rsidRDefault="007C1588" w:rsidP="00B707DE">
            <w:pPr>
              <w:spacing w:line="240" w:lineRule="auto"/>
              <w:jc w:val="right"/>
              <w:rPr>
                <w:rFonts w:ascii="Times New Roman" w:hAnsi="Times New Roman"/>
                <w:sz w:val="24"/>
                <w:szCs w:val="24"/>
              </w:rPr>
            </w:pPr>
            <w:r>
              <w:rPr>
                <w:rFonts w:ascii="Times New Roman" w:hAnsi="Times New Roman"/>
                <w:sz w:val="24"/>
                <w:szCs w:val="24"/>
              </w:rPr>
              <w:t>Глущенко В.А.</w:t>
            </w:r>
          </w:p>
        </w:tc>
      </w:tr>
    </w:tbl>
    <w:p w:rsidR="00B707DE" w:rsidRPr="00C240DF" w:rsidRDefault="00B707DE" w:rsidP="00E32304">
      <w:pPr>
        <w:widowControl w:val="0"/>
        <w:spacing w:line="240" w:lineRule="auto"/>
        <w:jc w:val="right"/>
        <w:rPr>
          <w:rFonts w:ascii="Times New Roman" w:eastAsia="Arial Unicode MS" w:hAnsi="Times New Roman" w:cs="Times New Roman"/>
          <w:i/>
          <w:lang w:eastAsia="ru-RU" w:bidi="ru-RU"/>
        </w:rPr>
        <w:sectPr w:rsidR="00B707DE" w:rsidRPr="00C240DF" w:rsidSect="007C1588">
          <w:pgSz w:w="11900" w:h="16840"/>
          <w:pgMar w:top="1134" w:right="851" w:bottom="1134" w:left="1247" w:header="283"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t>Приложение 1</w:t>
      </w:r>
      <w:r w:rsidRPr="00E32304">
        <w:rPr>
          <w:rFonts w:ascii="Times New Roman" w:eastAsia="Arial Unicode MS" w:hAnsi="Times New Roman" w:cs="Times New Roman"/>
          <w:bCs/>
          <w:i/>
          <w:iCs/>
          <w:lang w:eastAsia="ru-RU" w:bidi="ru-RU"/>
        </w:rPr>
        <w:t xml:space="preserve"> </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rsidR="00E32304" w:rsidRPr="00E32304"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18"/>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tblPr>
      <w:tblGrid>
        <w:gridCol w:w="9889"/>
      </w:tblGrid>
      <w:tr w:rsidR="00E32304" w:rsidRPr="00E32304" w:rsidTr="00E32304">
        <w:tc>
          <w:tcPr>
            <w:tcW w:w="9889"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89"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  мобильный телефон</w:t>
            </w:r>
          </w:p>
        </w:tc>
      </w:tr>
    </w:tbl>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r w:rsidRPr="00EE4EF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w:t>
      </w:r>
      <w:r w:rsidR="00E57ACD" w:rsidRPr="00EE4EF4">
        <w:rPr>
          <w:rFonts w:ascii="Times New Roman" w:eastAsia="Times New Roman" w:hAnsi="Times New Roman" w:cs="Times New Roman"/>
          <w:color w:val="auto"/>
          <w:sz w:val="24"/>
          <w:szCs w:val="24"/>
          <w:lang w:eastAsia="en-US"/>
        </w:rPr>
        <w:t>, снос</w:t>
      </w:r>
      <w:r w:rsidRPr="00EE4EF4">
        <w:rPr>
          <w:rFonts w:ascii="Times New Roman" w:eastAsia="Times New Roman" w:hAnsi="Times New Roman" w:cs="Times New Roman"/>
          <w:color w:val="auto"/>
          <w:sz w:val="24"/>
          <w:szCs w:val="24"/>
          <w:lang w:eastAsia="en-US"/>
        </w:rPr>
        <w:t xml:space="preserve"> следующих</w:t>
      </w:r>
      <w:r w:rsidRPr="00E32304">
        <w:rPr>
          <w:rFonts w:ascii="Times New Roman" w:eastAsia="Times New Roman" w:hAnsi="Times New Roman" w:cs="Times New Roman"/>
          <w:color w:val="auto"/>
          <w:sz w:val="24"/>
          <w:szCs w:val="24"/>
          <w:lang w:eastAsia="en-US"/>
        </w:rPr>
        <w:t xml:space="preserve"> объектов:</w:t>
      </w:r>
    </w:p>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16"/>
      </w:tblGrid>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bl>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p w:rsidR="00E32304" w:rsidRPr="00E32304" w:rsidRDefault="00E32304" w:rsidP="008004C5">
      <w:pPr>
        <w:spacing w:line="240" w:lineRule="auto"/>
        <w:ind w:firstLine="709"/>
        <w:jc w:val="both"/>
        <w:rPr>
          <w:rFonts w:ascii="Times New Roman" w:eastAsia="Times New Roman" w:hAnsi="Times New Roman" w:cs="Times New Roman"/>
          <w:color w:val="auto"/>
          <w:sz w:val="24"/>
          <w:szCs w:val="24"/>
          <w:lang w:eastAsia="en-US"/>
        </w:rPr>
      </w:pPr>
      <w:r w:rsidRPr="00C240DF">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w:t>
      </w:r>
      <w:r w:rsidR="008004C5" w:rsidRPr="00C240DF">
        <w:rPr>
          <w:rFonts w:ascii="Times New Roman" w:eastAsia="Times New Roman" w:hAnsi="Times New Roman" w:cs="Times New Roman"/>
          <w:color w:val="auto"/>
          <w:sz w:val="24"/>
          <w:szCs w:val="24"/>
          <w:lang w:eastAsia="en-US"/>
        </w:rPr>
        <w:t>,</w:t>
      </w:r>
      <w:r w:rsidR="008004C5" w:rsidRPr="00C240DF">
        <w:rPr>
          <w:rFonts w:ascii="Times New Roman" w:hAnsi="Times New Roman" w:cs="Times New Roman"/>
          <w:color w:val="auto"/>
          <w:sz w:val="24"/>
          <w:szCs w:val="24"/>
          <w:lang w:eastAsia="ru-RU"/>
        </w:rPr>
        <w:t xml:space="preserve"> </w:t>
      </w:r>
      <w:r w:rsidR="008004C5" w:rsidRPr="00C240DF">
        <w:rPr>
          <w:rFonts w:ascii="Times New Roman" w:eastAsia="Times New Roman" w:hAnsi="Times New Roman" w:cs="Times New Roman"/>
          <w:color w:val="auto"/>
          <w:sz w:val="24"/>
          <w:szCs w:val="24"/>
          <w:lang w:eastAsia="en-US"/>
        </w:rPr>
        <w:t>договор</w:t>
      </w:r>
      <w:r w:rsidR="001646A9" w:rsidRPr="00C240DF">
        <w:rPr>
          <w:rFonts w:ascii="Times New Roman" w:eastAsia="Times New Roman" w:hAnsi="Times New Roman" w:cs="Times New Roman"/>
          <w:color w:val="auto"/>
          <w:sz w:val="24"/>
          <w:szCs w:val="24"/>
          <w:lang w:eastAsia="en-US"/>
        </w:rPr>
        <w:t>ам</w:t>
      </w:r>
      <w:r w:rsidR="008004C5" w:rsidRPr="00C240DF">
        <w:rPr>
          <w:rFonts w:ascii="Times New Roman" w:eastAsia="Times New Roman" w:hAnsi="Times New Roman" w:cs="Times New Roman"/>
          <w:color w:val="auto"/>
          <w:sz w:val="24"/>
          <w:szCs w:val="24"/>
          <w:lang w:eastAsia="en-US"/>
        </w:rPr>
        <w:t xml:space="preserve"> подряда на осуществление сноса </w:t>
      </w:r>
      <w:r w:rsidRPr="00C240DF">
        <w:rPr>
          <w:rFonts w:ascii="Times New Roman" w:eastAsia="Times New Roman" w:hAnsi="Times New Roman" w:cs="Times New Roman"/>
          <w:color w:val="auto"/>
          <w:sz w:val="24"/>
          <w:szCs w:val="24"/>
          <w:lang w:eastAsia="en-US"/>
        </w:rPr>
        <w:t>(компенсационный фонд возмещения вреда) составляет:</w:t>
      </w:r>
    </w:p>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2216"/>
        <w:gridCol w:w="3254"/>
        <w:gridCol w:w="2382"/>
      </w:tblGrid>
      <w:tr w:rsidR="00E32304" w:rsidRPr="00E32304" w:rsidTr="00E32304">
        <w:trPr>
          <w:cantSplit/>
          <w:trHeight w:val="1151"/>
        </w:trPr>
        <w:tc>
          <w:tcPr>
            <w:tcW w:w="108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106" w:type="pct"/>
            <w:tcBorders>
              <w:top w:val="single" w:sz="4" w:space="0" w:color="000000"/>
              <w:left w:val="single" w:sz="4" w:space="0" w:color="000000"/>
              <w:bottom w:val="single" w:sz="4" w:space="0" w:color="000000"/>
              <w:right w:val="single" w:sz="4" w:space="0" w:color="000000"/>
            </w:tcBorders>
            <w:vAlign w:val="center"/>
          </w:tcPr>
          <w:p w:rsidR="00E57ACD" w:rsidRPr="00E57ACD" w:rsidRDefault="00E57ACD" w:rsidP="00BB0AC5">
            <w:pPr>
              <w:spacing w:line="240" w:lineRule="auto"/>
              <w:jc w:val="center"/>
            </w:pPr>
            <w:r>
              <w:rPr>
                <w:rFonts w:ascii="Times New Roman" w:eastAsia="Times New Roman" w:hAnsi="Times New Roman" w:cs="Times New Roman"/>
                <w:bCs/>
                <w:color w:val="auto"/>
                <w:sz w:val="24"/>
                <w:szCs w:val="24"/>
                <w:lang w:eastAsia="ru-RU"/>
              </w:rPr>
              <w:t>Осуществ</w:t>
            </w:r>
            <w:r w:rsidR="00BB0AC5">
              <w:rPr>
                <w:rFonts w:ascii="Times New Roman" w:eastAsia="Times New Roman" w:hAnsi="Times New Roman" w:cs="Times New Roman"/>
                <w:bCs/>
                <w:color w:val="auto"/>
                <w:sz w:val="24"/>
                <w:szCs w:val="24"/>
                <w:lang w:eastAsia="ru-RU"/>
              </w:rPr>
              <w:t xml:space="preserve">ление </w:t>
            </w:r>
            <w:r>
              <w:rPr>
                <w:rFonts w:ascii="Times New Roman" w:eastAsia="Times New Roman" w:hAnsi="Times New Roman" w:cs="Times New Roman"/>
                <w:bCs/>
                <w:color w:val="auto"/>
                <w:sz w:val="24"/>
                <w:szCs w:val="24"/>
                <w:lang w:eastAsia="ru-RU"/>
              </w:rPr>
              <w:t>только снос</w:t>
            </w:r>
            <w:r w:rsidR="00BB0AC5">
              <w:rPr>
                <w:rFonts w:ascii="Times New Roman" w:eastAsia="Times New Roman" w:hAnsi="Times New Roman" w:cs="Times New Roman"/>
                <w:bCs/>
                <w:color w:val="auto"/>
                <w:sz w:val="24"/>
                <w:szCs w:val="24"/>
                <w:lang w:eastAsia="ru-RU"/>
              </w:rPr>
              <w:t>а</w:t>
            </w:r>
            <w:bookmarkStart w:id="16" w:name="_GoBack"/>
            <w:bookmarkEnd w:id="16"/>
          </w:p>
        </w:tc>
        <w:tc>
          <w:tcPr>
            <w:tcW w:w="1624"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rsidR="00E32304" w:rsidRPr="008004C5" w:rsidRDefault="00E32304" w:rsidP="008004C5">
      <w:pPr>
        <w:spacing w:line="240" w:lineRule="auto"/>
        <w:ind w:firstLine="700"/>
        <w:jc w:val="both"/>
        <w:rPr>
          <w:rFonts w:ascii="Times New Roman" w:eastAsia="Calibri"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заключении договоров строительного подряда</w:t>
      </w:r>
      <w:r w:rsidR="008004C5">
        <w:rPr>
          <w:rFonts w:ascii="Times New Roman" w:eastAsia="Calibri" w:hAnsi="Times New Roman" w:cs="Times New Roman"/>
          <w:color w:val="auto"/>
          <w:sz w:val="24"/>
          <w:szCs w:val="24"/>
          <w:lang w:eastAsia="en-US"/>
        </w:rPr>
        <w:t xml:space="preserve">, </w:t>
      </w:r>
      <w:r w:rsidR="008004C5" w:rsidRPr="00C240DF">
        <w:rPr>
          <w:rFonts w:ascii="Times New Roman" w:eastAsia="Calibri" w:hAnsi="Times New Roman" w:cs="Times New Roman"/>
          <w:color w:val="auto"/>
          <w:sz w:val="24"/>
          <w:szCs w:val="24"/>
          <w:lang w:eastAsia="en-US"/>
        </w:rPr>
        <w:t>договоров подряда на осуществление сноса</w:t>
      </w:r>
      <w:r w:rsidRPr="00C240DF">
        <w:rPr>
          <w:rFonts w:ascii="Times New Roman" w:eastAsia="Calibri" w:hAnsi="Times New Roman" w:cs="Times New Roman"/>
          <w:color w:val="auto"/>
          <w:sz w:val="24"/>
          <w:szCs w:val="24"/>
          <w:lang w:eastAsia="en-US"/>
        </w:rPr>
        <w:t xml:space="preserve"> с использованием конкурентных способов определения поставщиков (подрядчиков, исполнителей</w:t>
      </w:r>
      <w:r w:rsidRPr="00E32304">
        <w:rPr>
          <w:rFonts w:ascii="Times New Roman" w:eastAsia="Calibri" w:hAnsi="Times New Roman" w:cs="Times New Roman"/>
          <w:color w:val="auto"/>
          <w:sz w:val="24"/>
          <w:szCs w:val="24"/>
          <w:lang w:eastAsia="en-US"/>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w:t>
      </w:r>
      <w:proofErr w:type="gramEnd"/>
      <w:r w:rsidRPr="00E32304">
        <w:rPr>
          <w:rFonts w:ascii="Times New Roman" w:eastAsia="Calibri" w:hAnsi="Times New Roman" w:cs="Times New Roman"/>
          <w:color w:val="auto"/>
          <w:sz w:val="24"/>
          <w:szCs w:val="24"/>
          <w:lang w:eastAsia="en-US"/>
        </w:rPr>
        <w:t xml:space="preserve"> </w:t>
      </w:r>
      <w:proofErr w:type="gramStart"/>
      <w:r w:rsidRPr="00E32304">
        <w:rPr>
          <w:rFonts w:ascii="Times New Roman" w:eastAsia="Calibri" w:hAnsi="Times New Roman" w:cs="Times New Roman"/>
          <w:color w:val="auto"/>
          <w:sz w:val="24"/>
          <w:szCs w:val="24"/>
          <w:lang w:eastAsia="en-US"/>
        </w:rPr>
        <w:t>случаях</w:t>
      </w:r>
      <w:proofErr w:type="gramEnd"/>
      <w:r w:rsidRPr="00E32304">
        <w:rPr>
          <w:rFonts w:ascii="Times New Roman" w:eastAsia="Calibri" w:hAnsi="Times New Roman" w:cs="Times New Roman"/>
          <w:color w:val="auto"/>
          <w:sz w:val="24"/>
          <w:szCs w:val="24"/>
          <w:lang w:eastAsia="en-US"/>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8004C5" w:rsidRPr="00C240DF">
        <w:rPr>
          <w:rFonts w:ascii="Times New Roman" w:eastAsia="Calibri" w:hAnsi="Times New Roman" w:cs="Times New Roman"/>
          <w:color w:val="auto"/>
          <w:sz w:val="24"/>
          <w:szCs w:val="24"/>
          <w:lang w:eastAsia="en-US"/>
        </w:rPr>
        <w:t xml:space="preserve">, договоров подряда на осуществление сноса </w:t>
      </w:r>
      <w:r w:rsidRPr="00C240DF">
        <w:rPr>
          <w:rFonts w:ascii="Times New Roman" w:eastAsia="Calibri" w:hAnsi="Times New Roman" w:cs="Times New Roman"/>
          <w:color w:val="auto"/>
          <w:sz w:val="24"/>
          <w:szCs w:val="24"/>
          <w:lang w:eastAsia="en-US"/>
        </w:rPr>
        <w:t>является обязательным, с уровнем ответственности</w:t>
      </w:r>
      <w:r w:rsidRPr="00C240DF">
        <w:rPr>
          <w:rFonts w:ascii="Times New Roman" w:eastAsia="Times New Roman" w:hAnsi="Times New Roman" w:cs="Times New Roman"/>
          <w:color w:val="auto"/>
          <w:sz w:val="24"/>
          <w:szCs w:val="24"/>
          <w:lang w:eastAsia="en-US"/>
        </w:rPr>
        <w:t>:</w:t>
      </w:r>
      <w:r w:rsidRPr="00E32304">
        <w:rPr>
          <w:rFonts w:ascii="Times New Roman" w:eastAsia="Times New Roman" w:hAnsi="Times New Roman" w:cs="Times New Roman"/>
          <w:color w:val="auto"/>
          <w:sz w:val="24"/>
          <w:szCs w:val="24"/>
          <w:lang w:eastAsia="en-US"/>
        </w:rPr>
        <w:t xml:space="preserve"> </w:t>
      </w:r>
    </w:p>
    <w:p w:rsidR="00E32304" w:rsidRPr="00E32304" w:rsidRDefault="00E32304" w:rsidP="00E32304">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tblPr>
      <w:tblGrid>
        <w:gridCol w:w="900"/>
        <w:gridCol w:w="901"/>
        <w:gridCol w:w="900"/>
        <w:gridCol w:w="901"/>
        <w:gridCol w:w="901"/>
      </w:tblGrid>
      <w:tr w:rsidR="00E32304" w:rsidRPr="00E32304" w:rsidTr="00E32304">
        <w:trPr>
          <w:trHeight w:val="541"/>
        </w:trPr>
        <w:tc>
          <w:tcPr>
            <w:tcW w:w="900" w:type="dxa"/>
            <w:tcBorders>
              <w:right w:val="single" w:sz="4" w:space="0" w:color="auto"/>
            </w:tcBorders>
            <w:vAlign w:val="center"/>
          </w:tcPr>
          <w:p w:rsidR="00E32304" w:rsidRPr="00DC4855" w:rsidRDefault="00E32304" w:rsidP="00E32304">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rsidR="00E32304" w:rsidRPr="00E32304" w:rsidRDefault="00E32304" w:rsidP="00E32304">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rsidR="00E32304" w:rsidRPr="00DC4855" w:rsidRDefault="00E32304" w:rsidP="00E32304">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val="en-US" w:eastAsia="en-US"/>
              </w:rPr>
            </w:pPr>
          </w:p>
        </w:tc>
      </w:tr>
    </w:tbl>
    <w:p w:rsidR="00E32304" w:rsidRPr="00E32304" w:rsidRDefault="00E32304" w:rsidP="00E32304">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2633"/>
        <w:gridCol w:w="3106"/>
        <w:gridCol w:w="2206"/>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Calibri" w:eastAsia="Calibri" w:hAnsi="Calibri" w:cs="Times New Roman"/>
          <w:color w:val="auto"/>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sz w:val="14"/>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sz w:val="14"/>
          <w:lang w:eastAsia="en-US"/>
        </w:rPr>
      </w:pPr>
    </w:p>
    <w:p w:rsidR="00E32304" w:rsidRPr="00E32304" w:rsidRDefault="00E32304" w:rsidP="00E32304">
      <w:pPr>
        <w:spacing w:line="240" w:lineRule="auto"/>
        <w:ind w:firstLine="567"/>
        <w:jc w:val="both"/>
        <w:outlineLvl w:val="0"/>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headerReference w:type="default" r:id="rId9"/>
          <w:pgSz w:w="11900" w:h="16840"/>
          <w:pgMar w:top="1134" w:right="851" w:bottom="1134" w:left="1247" w:header="0"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а</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rsidR="00E32304" w:rsidRPr="00E32304" w:rsidRDefault="00E32304" w:rsidP="00E32304">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spacing w:line="240" w:lineRule="auto"/>
        <w:jc w:val="center"/>
        <w:outlineLvl w:val="0"/>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rsidR="00986748" w:rsidRPr="00C240DF" w:rsidRDefault="00E32304" w:rsidP="00986748">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w:t>
      </w:r>
      <w:r w:rsidRPr="00C240DF">
        <w:rPr>
          <w:rFonts w:ascii="Times New Roman" w:eastAsia="Times New Roman" w:hAnsi="Times New Roman" w:cs="Arial Unicode MS"/>
          <w:b/>
          <w:sz w:val="24"/>
          <w:szCs w:val="24"/>
          <w:lang w:eastAsia="ru-RU" w:bidi="ru-RU"/>
        </w:rPr>
        <w:t>подряда</w:t>
      </w:r>
      <w:r w:rsidR="00986748" w:rsidRPr="00C240DF">
        <w:rPr>
          <w:rFonts w:ascii="Times New Roman" w:eastAsia="Times New Roman" w:hAnsi="Times New Roman" w:cs="Arial Unicode MS"/>
          <w:b/>
          <w:sz w:val="24"/>
          <w:szCs w:val="24"/>
          <w:lang w:eastAsia="ru-RU" w:bidi="ru-RU"/>
        </w:rPr>
        <w:t xml:space="preserve">, </w:t>
      </w:r>
      <w:r w:rsidRPr="00C240DF">
        <w:rPr>
          <w:rFonts w:ascii="Times New Roman" w:eastAsia="Times New Roman" w:hAnsi="Times New Roman" w:cs="Arial Unicode MS"/>
          <w:b/>
          <w:sz w:val="24"/>
          <w:szCs w:val="24"/>
          <w:lang w:eastAsia="ru-RU" w:bidi="ru-RU"/>
        </w:rPr>
        <w:t xml:space="preserve"> </w:t>
      </w:r>
      <w:r w:rsidR="00986748" w:rsidRPr="00C240DF">
        <w:rPr>
          <w:rFonts w:ascii="Times New Roman" w:eastAsia="Times New Roman" w:hAnsi="Times New Roman" w:cs="Arial Unicode MS"/>
          <w:b/>
          <w:sz w:val="24"/>
          <w:szCs w:val="24"/>
          <w:lang w:eastAsia="ru-RU" w:bidi="ru-RU"/>
        </w:rPr>
        <w:t>договору подряда на осуществление сноса</w:t>
      </w:r>
    </w:p>
    <w:p w:rsidR="00E32304" w:rsidRPr="00E32304" w:rsidRDefault="00986748" w:rsidP="00986748">
      <w:pPr>
        <w:widowControl w:val="0"/>
        <w:spacing w:line="240" w:lineRule="auto"/>
        <w:jc w:val="center"/>
        <w:rPr>
          <w:rFonts w:ascii="Times New Roman" w:eastAsia="Times New Roman" w:hAnsi="Times New Roman" w:cs="Arial Unicode MS"/>
          <w:sz w:val="24"/>
          <w:szCs w:val="24"/>
          <w:lang w:eastAsia="ru-RU" w:bidi="ru-RU"/>
        </w:rPr>
      </w:pPr>
      <w:r w:rsidRPr="00C240DF">
        <w:rPr>
          <w:rFonts w:ascii="Times New Roman" w:eastAsia="Times New Roman" w:hAnsi="Times New Roman" w:cs="Arial Unicode MS"/>
          <w:b/>
          <w:sz w:val="24"/>
          <w:szCs w:val="24"/>
          <w:lang w:eastAsia="ru-RU" w:bidi="ru-RU"/>
        </w:rPr>
        <w:t xml:space="preserve"> </w:t>
      </w:r>
      <w:r w:rsidR="00E32304" w:rsidRPr="00C240DF">
        <w:rPr>
          <w:rFonts w:ascii="Times New Roman" w:eastAsia="Times New Roman" w:hAnsi="Times New Roman" w:cs="Arial Unicode MS"/>
          <w:b/>
          <w:sz w:val="24"/>
          <w:szCs w:val="24"/>
          <w:lang w:eastAsia="ru-RU" w:bidi="ru-RU"/>
        </w:rPr>
        <w:t>(компенсационный фонд возмещения вреда)</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tblPr>
      <w:tblGrid>
        <w:gridCol w:w="10018"/>
      </w:tblGrid>
      <w:tr w:rsidR="00E32304" w:rsidRPr="00E32304" w:rsidTr="00E32304">
        <w:tc>
          <w:tcPr>
            <w:tcW w:w="5000" w:type="pct"/>
            <w:tcBorders>
              <w:bottom w:val="single" w:sz="4" w:space="0" w:color="auto"/>
            </w:tcBorders>
            <w:hideMark/>
          </w:tcPr>
          <w:p w:rsidR="00E32304" w:rsidRPr="00E32304" w:rsidRDefault="00E32304" w:rsidP="00E32304">
            <w:pPr>
              <w:widowControl w:val="0"/>
              <w:spacing w:line="240" w:lineRule="auto"/>
              <w:rPr>
                <w:rFonts w:ascii="Times New Roman" w:eastAsia="Times New Roman"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roofErr w:type="gramStart"/>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rsidTr="00E32304">
        <w:tc>
          <w:tcPr>
            <w:tcW w:w="9570" w:type="dxa"/>
            <w:tcBorders>
              <w:top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widowControl w:val="0"/>
        <w:spacing w:line="240" w:lineRule="auto"/>
        <w:jc w:val="both"/>
        <w:rPr>
          <w:rFonts w:ascii="Times New Roman" w:eastAsia="Times New Roman" w:hAnsi="Times New Roman" w:cs="Arial Unicode MS"/>
          <w:sz w:val="12"/>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roofErr w:type="gramStart"/>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r>
    </w:tbl>
    <w:p w:rsidR="00E32304" w:rsidRPr="00E32304" w:rsidRDefault="00E32304" w:rsidP="00E32304">
      <w:pPr>
        <w:widowControl w:val="0"/>
        <w:spacing w:line="240" w:lineRule="auto"/>
        <w:ind w:firstLine="709"/>
        <w:jc w:val="both"/>
        <w:rPr>
          <w:rFonts w:ascii="Times New Roman" w:eastAsia="Times New Roman" w:hAnsi="Times New Roman" w:cs="Arial Unicode MS"/>
          <w:sz w:val="24"/>
          <w:szCs w:val="24"/>
          <w:lang w:eastAsia="ru-RU" w:bidi="ru-RU"/>
        </w:rPr>
      </w:pPr>
    </w:p>
    <w:p w:rsidR="001646A9" w:rsidRPr="00C240DF" w:rsidRDefault="00E32304" w:rsidP="001646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внесении изменений в реестр членов Ассоциации в связи с </w:t>
      </w:r>
      <w:r w:rsidRPr="00C240DF">
        <w:rPr>
          <w:rFonts w:ascii="Times New Roman" w:eastAsia="Times New Roman" w:hAnsi="Times New Roman" w:cs="Arial Unicode MS"/>
          <w:b/>
          <w:sz w:val="24"/>
          <w:szCs w:val="24"/>
          <w:lang w:eastAsia="ru-RU" w:bidi="ru-RU"/>
        </w:rPr>
        <w:t>изменением уровня ответственности по обязательствам по договорам строительного подряда</w:t>
      </w:r>
      <w:r w:rsidR="001646A9" w:rsidRPr="00C240DF">
        <w:rPr>
          <w:rFonts w:ascii="Times New Roman" w:eastAsia="Times New Roman" w:hAnsi="Times New Roman" w:cs="Arial Unicode MS"/>
          <w:b/>
          <w:sz w:val="24"/>
          <w:szCs w:val="24"/>
          <w:lang w:eastAsia="ru-RU" w:bidi="ru-RU"/>
        </w:rPr>
        <w:t>, договорам подряда на осуществление сноса</w:t>
      </w: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(компенсационный фонд возмещения вреда):</w:t>
      </w: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2651"/>
        <w:gridCol w:w="3088"/>
        <w:gridCol w:w="2206"/>
      </w:tblGrid>
      <w:tr w:rsidR="00E32304" w:rsidRPr="00E32304" w:rsidTr="00E32304">
        <w:trPr>
          <w:cantSplit/>
          <w:trHeight w:val="1151"/>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323"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BB0AC5" w:rsidP="00E32304">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Осуществление</w:t>
            </w:r>
            <w:r w:rsidR="00E57ACD" w:rsidRPr="00E57ACD">
              <w:rPr>
                <w:rFonts w:ascii="Times New Roman" w:eastAsia="Times New Roman" w:hAnsi="Times New Roman" w:cs="Times New Roman"/>
                <w:bCs/>
                <w:color w:val="auto"/>
                <w:sz w:val="24"/>
                <w:szCs w:val="24"/>
                <w:lang w:eastAsia="ru-RU"/>
              </w:rPr>
              <w:t xml:space="preserve"> только снос</w:t>
            </w:r>
            <w:r>
              <w:rPr>
                <w:rFonts w:ascii="Times New Roman" w:eastAsia="Times New Roman" w:hAnsi="Times New Roman" w:cs="Times New Roman"/>
                <w:bCs/>
                <w:color w:val="auto"/>
                <w:sz w:val="24"/>
                <w:szCs w:val="24"/>
                <w:lang w:eastAsia="ru-RU"/>
              </w:rPr>
              <w:t>а</w:t>
            </w:r>
          </w:p>
        </w:tc>
        <w:tc>
          <w:tcPr>
            <w:tcW w:w="1541"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57ACD" w:rsidRPr="00E32304" w:rsidRDefault="00E57ACD"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p w:rsidR="00E32304" w:rsidRPr="00E32304" w:rsidRDefault="00E32304" w:rsidP="00E32304">
      <w:pPr>
        <w:widowControl w:val="0"/>
        <w:spacing w:line="240" w:lineRule="auto"/>
        <w:ind w:firstLine="540"/>
        <w:jc w:val="both"/>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Arial Unicode MS"/>
          <w:sz w:val="24"/>
          <w:szCs w:val="24"/>
          <w:lang w:eastAsia="ru-RU" w:bidi="ru-RU"/>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rsidR="00E32304" w:rsidRPr="00E32304" w:rsidRDefault="00E32304" w:rsidP="00E32304">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257"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spacing w:line="240" w:lineRule="auto"/>
        <w:rPr>
          <w:rFonts w:ascii="Arial Unicode MS" w:eastAsia="Arial Unicode MS" w:hAnsi="Arial Unicode MS" w:cs="Arial Unicode MS"/>
          <w:sz w:val="24"/>
          <w:szCs w:val="24"/>
          <w:lang w:eastAsia="ru-RU" w:bidi="ru-RU"/>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б</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rsidR="00E32304" w:rsidRPr="00E32304" w:rsidRDefault="00E32304" w:rsidP="00E32304">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spacing w:line="240" w:lineRule="auto"/>
        <w:jc w:val="center"/>
        <w:outlineLvl w:val="0"/>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rsidR="001646A9" w:rsidRPr="001646A9" w:rsidRDefault="00E32304" w:rsidP="001646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w:t>
      </w:r>
      <w:r w:rsidRPr="00C240DF">
        <w:rPr>
          <w:rFonts w:ascii="Times New Roman" w:eastAsia="Times New Roman" w:hAnsi="Times New Roman" w:cs="Arial Unicode MS"/>
          <w:b/>
          <w:sz w:val="24"/>
          <w:szCs w:val="24"/>
          <w:lang w:eastAsia="ru-RU" w:bidi="ru-RU"/>
        </w:rPr>
        <w:t>строителей Курской области»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w:t>
      </w:r>
      <w:proofErr w:type="gramStart"/>
      <w:r w:rsidRPr="00E32304">
        <w:rPr>
          <w:rFonts w:ascii="Times New Roman" w:eastAsia="Times New Roman" w:hAnsi="Times New Roman" w:cs="Arial Unicode MS"/>
          <w:b/>
          <w:sz w:val="24"/>
          <w:szCs w:val="24"/>
          <w:lang w:eastAsia="ru-RU" w:bidi="ru-RU"/>
        </w:rPr>
        <w:t>заключаемым с использованием конкурентных способов заключения договоров (компенсационный фонд обеспечения договорных обязательств)</w:t>
      </w:r>
      <w:proofErr w:type="gramEnd"/>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widowControl w:val="0"/>
              <w:spacing w:line="240" w:lineRule="auto"/>
              <w:rPr>
                <w:rFonts w:ascii="Times New Roman" w:eastAsia="Times New Roman"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roofErr w:type="gramStart"/>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rsidTr="00E32304">
        <w:tc>
          <w:tcPr>
            <w:tcW w:w="9570" w:type="dxa"/>
            <w:tcBorders>
              <w:top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widowControl w:val="0"/>
        <w:spacing w:line="240" w:lineRule="auto"/>
        <w:jc w:val="both"/>
        <w:rPr>
          <w:rFonts w:ascii="Times New Roman" w:eastAsia="Times New Roman" w:hAnsi="Times New Roman" w:cs="Arial Unicode MS"/>
          <w:sz w:val="12"/>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roofErr w:type="gramStart"/>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r>
    </w:tbl>
    <w:p w:rsidR="00E32304" w:rsidRPr="00E32304" w:rsidRDefault="00E32304" w:rsidP="00E32304">
      <w:pPr>
        <w:widowControl w:val="0"/>
        <w:spacing w:line="240" w:lineRule="auto"/>
        <w:ind w:firstLine="709"/>
        <w:jc w:val="both"/>
        <w:rPr>
          <w:rFonts w:ascii="Times New Roman" w:eastAsia="Times New Roman" w:hAnsi="Times New Roman" w:cs="Arial Unicode MS"/>
          <w:sz w:val="24"/>
          <w:szCs w:val="24"/>
          <w:lang w:eastAsia="ru-RU" w:bidi="ru-RU"/>
        </w:rPr>
      </w:pPr>
    </w:p>
    <w:p w:rsidR="001646A9" w:rsidRPr="00C240DF" w:rsidRDefault="00E32304" w:rsidP="001646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w:t>
      </w:r>
      <w:r w:rsidRPr="00C240DF">
        <w:rPr>
          <w:rFonts w:ascii="Times New Roman" w:eastAsia="Times New Roman" w:hAnsi="Times New Roman" w:cs="Arial Unicode MS"/>
          <w:b/>
          <w:sz w:val="24"/>
          <w:szCs w:val="24"/>
          <w:lang w:eastAsia="ru-RU" w:bidi="ru-RU"/>
        </w:rPr>
        <w:t>внесении изменений в реестр членов Ассоциации в связи с изменением уровня ответственности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w:t>
      </w:r>
      <w:proofErr w:type="gramStart"/>
      <w:r w:rsidRPr="00C240DF">
        <w:rPr>
          <w:rFonts w:ascii="Times New Roman" w:eastAsia="Times New Roman" w:hAnsi="Times New Roman" w:cs="Arial Unicode MS"/>
          <w:b/>
          <w:sz w:val="24"/>
          <w:szCs w:val="24"/>
          <w:lang w:eastAsia="ru-RU" w:bidi="ru-RU"/>
        </w:rPr>
        <w:t>заключаемым с использованием конкурентных способов заключения</w:t>
      </w:r>
      <w:r w:rsidRPr="00E32304">
        <w:rPr>
          <w:rFonts w:ascii="Times New Roman" w:eastAsia="Times New Roman" w:hAnsi="Times New Roman" w:cs="Arial Unicode MS"/>
          <w:b/>
          <w:sz w:val="24"/>
          <w:szCs w:val="24"/>
          <w:lang w:eastAsia="ru-RU" w:bidi="ru-RU"/>
        </w:rPr>
        <w:t xml:space="preserve"> договоров (компенсационный фонд обеспечения договорных обязательств):</w:t>
      </w:r>
      <w:proofErr w:type="gramEnd"/>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634"/>
        <w:gridCol w:w="3107"/>
        <w:gridCol w:w="2207"/>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p w:rsidR="00E32304" w:rsidRPr="00E32304" w:rsidRDefault="00E32304" w:rsidP="00E32304">
      <w:pPr>
        <w:widowControl w:val="0"/>
        <w:spacing w:line="240" w:lineRule="auto"/>
        <w:ind w:firstLine="540"/>
        <w:jc w:val="both"/>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Arial Unicode MS"/>
          <w:sz w:val="24"/>
          <w:szCs w:val="24"/>
          <w:lang w:eastAsia="ru-RU" w:bidi="ru-RU"/>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rsidR="00E32304" w:rsidRPr="00E32304" w:rsidRDefault="00E32304" w:rsidP="00E32304">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257"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1в</w:t>
      </w: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rsidR="00E32304" w:rsidRPr="00C240DF"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Заявление</w:t>
      </w:r>
    </w:p>
    <w:p w:rsidR="00E32304" w:rsidRPr="00E32304" w:rsidRDefault="00E32304" w:rsidP="001646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 xml:space="preserve"> о намерении принимать участие в заключении договоров строительного подряда</w:t>
      </w:r>
      <w:r w:rsidR="001646A9" w:rsidRPr="00C240DF">
        <w:rPr>
          <w:rFonts w:ascii="Times New Roman" w:eastAsia="Times New Roman" w:hAnsi="Times New Roman" w:cs="Times New Roman"/>
          <w:b/>
          <w:color w:val="auto"/>
          <w:sz w:val="24"/>
          <w:szCs w:val="24"/>
          <w:lang w:eastAsia="ru-RU"/>
        </w:rPr>
        <w:t xml:space="preserve">, </w:t>
      </w:r>
      <w:r w:rsidRPr="00C240DF">
        <w:rPr>
          <w:rFonts w:ascii="Times New Roman" w:eastAsia="Times New Roman" w:hAnsi="Times New Roman" w:cs="Times New Roman"/>
          <w:b/>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ru-RU"/>
        </w:rPr>
        <w:t xml:space="preserve">договоров подряда на осуществление сноса </w:t>
      </w:r>
      <w:r w:rsidRPr="00C240DF">
        <w:rPr>
          <w:rFonts w:ascii="Times New Roman" w:eastAsia="Times New Roman" w:hAnsi="Times New Roman" w:cs="Times New Roman"/>
          <w:b/>
          <w:color w:val="auto"/>
          <w:sz w:val="24"/>
          <w:szCs w:val="24"/>
          <w:lang w:eastAsia="ru-RU"/>
        </w:rPr>
        <w:t>с использованием конкурентных способов заключения договоров</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w:t>
      </w:r>
      <w:r w:rsidRPr="00C240DF">
        <w:rPr>
          <w:rFonts w:ascii="Times New Roman" w:eastAsia="Times New Roman" w:hAnsi="Times New Roman" w:cs="Times New Roman"/>
          <w:b/>
          <w:color w:val="auto"/>
          <w:sz w:val="24"/>
          <w:szCs w:val="24"/>
          <w:lang w:eastAsia="en-US"/>
        </w:rPr>
        <w:t>части наличия права осуществлять строительство, реконструкцию, капитальный ремонт</w:t>
      </w:r>
      <w:r w:rsidR="00EE4EF4">
        <w:rPr>
          <w:rFonts w:ascii="Times New Roman" w:eastAsia="Times New Roman" w:hAnsi="Times New Roman" w:cs="Times New Roman"/>
          <w:b/>
          <w:color w:val="auto"/>
          <w:sz w:val="24"/>
          <w:szCs w:val="24"/>
          <w:lang w:eastAsia="en-US"/>
        </w:rPr>
        <w:t>, снос</w:t>
      </w:r>
      <w:r w:rsidRPr="00C240DF">
        <w:rPr>
          <w:rFonts w:ascii="Times New Roman" w:eastAsia="Times New Roman" w:hAnsi="Times New Roman" w:cs="Times New Roman"/>
          <w:b/>
          <w:color w:val="auto"/>
          <w:sz w:val="24"/>
          <w:szCs w:val="24"/>
          <w:lang w:eastAsia="en-US"/>
        </w:rPr>
        <w:t xml:space="preserve"> объектов капитального строительства по договору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en-US"/>
        </w:rPr>
        <w:t xml:space="preserve">договору  </w:t>
      </w:r>
      <w:proofErr w:type="gramStart"/>
      <w:r w:rsidR="001646A9" w:rsidRPr="00C240DF">
        <w:rPr>
          <w:rFonts w:ascii="Times New Roman" w:eastAsia="Times New Roman" w:hAnsi="Times New Roman" w:cs="Times New Roman"/>
          <w:b/>
          <w:color w:val="auto"/>
          <w:sz w:val="24"/>
          <w:szCs w:val="24"/>
          <w:lang w:eastAsia="en-US"/>
        </w:rPr>
        <w:t>подряда</w:t>
      </w:r>
      <w:proofErr w:type="gramEnd"/>
      <w:r w:rsidR="001646A9" w:rsidRPr="00C240DF">
        <w:rPr>
          <w:rFonts w:ascii="Times New Roman" w:eastAsia="Times New Roman" w:hAnsi="Times New Roman" w:cs="Times New Roman"/>
          <w:b/>
          <w:color w:val="auto"/>
          <w:sz w:val="24"/>
          <w:szCs w:val="24"/>
          <w:lang w:eastAsia="en-US"/>
        </w:rPr>
        <w:t xml:space="preserve"> на осуществление сноса </w:t>
      </w:r>
      <w:r w:rsidRPr="00C240DF">
        <w:rPr>
          <w:rFonts w:ascii="Times New Roman" w:eastAsia="Times New Roman" w:hAnsi="Times New Roman" w:cs="Times New Roman"/>
          <w:b/>
          <w:color w:val="auto"/>
          <w:sz w:val="24"/>
          <w:szCs w:val="24"/>
          <w:lang w:eastAsia="en-US"/>
        </w:rPr>
        <w:t xml:space="preserve">заключаемому с использованием конкурентных способов заключения договоров, с </w:t>
      </w:r>
      <w:r w:rsidRPr="00C240DF">
        <w:rPr>
          <w:rFonts w:ascii="Times New Roman" w:eastAsia="Times New Roman" w:hAnsi="Times New Roman" w:cs="Times New Roman"/>
          <w:b/>
          <w:color w:val="auto"/>
          <w:sz w:val="24"/>
          <w:szCs w:val="24"/>
          <w:lang w:eastAsia="ru-RU"/>
        </w:rPr>
        <w:t>уровнем ответственности:</w:t>
      </w:r>
      <w:r w:rsidRPr="00E32304">
        <w:rPr>
          <w:rFonts w:ascii="Times New Roman" w:eastAsia="Times New Roman" w:hAnsi="Times New Roman" w:cs="Times New Roman"/>
          <w:b/>
          <w:color w:val="auto"/>
          <w:sz w:val="24"/>
          <w:szCs w:val="24"/>
          <w:lang w:eastAsia="ru-RU"/>
        </w:rPr>
        <w:t xml:space="preserve"> </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634"/>
        <w:gridCol w:w="3107"/>
        <w:gridCol w:w="2207"/>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Calibri" w:eastAsia="Calibri" w:hAnsi="Calibri" w:cs="Times New Roman"/>
          <w:color w:val="auto"/>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1г</w:t>
      </w: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rsidR="00E32304" w:rsidRPr="00E32304"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в части наличия права осуществлять строительство, реконструкцию, капитальный ремонт</w:t>
      </w:r>
      <w:r w:rsidR="00E57ACD">
        <w:rPr>
          <w:rFonts w:ascii="Times New Roman" w:eastAsia="Times New Roman" w:hAnsi="Times New Roman" w:cs="Times New Roman"/>
          <w:b/>
          <w:color w:val="auto"/>
          <w:sz w:val="24"/>
          <w:szCs w:val="24"/>
          <w:lang w:eastAsia="en-US"/>
        </w:rPr>
        <w:t>, снос</w:t>
      </w:r>
      <w:r w:rsidRPr="00E32304">
        <w:rPr>
          <w:rFonts w:ascii="Times New Roman" w:eastAsia="Times New Roman" w:hAnsi="Times New Roman" w:cs="Times New Roman"/>
          <w:b/>
          <w:color w:val="auto"/>
          <w:sz w:val="24"/>
          <w:szCs w:val="24"/>
          <w:lang w:eastAsia="en-US"/>
        </w:rPr>
        <w:t xml:space="preserve"> следующих объектов капитального строительства: </w:t>
      </w: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16"/>
      </w:tblGrid>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bl>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1д</w:t>
      </w:r>
    </w:p>
    <w:p w:rsidR="00E32304" w:rsidRPr="00E32304" w:rsidRDefault="00E32304" w:rsidP="00E32304">
      <w:pPr>
        <w:spacing w:line="240" w:lineRule="auto"/>
        <w:jc w:val="right"/>
        <w:rPr>
          <w:rFonts w:ascii="Times New Roman" w:eastAsia="Times New Roman" w:hAnsi="Times New Roman" w:cs="Times New Roman"/>
          <w:color w:val="auto"/>
          <w:sz w:val="24"/>
          <w:szCs w:val="24"/>
          <w:lang w:eastAsia="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rsidR="00E32304" w:rsidRPr="00E32304" w:rsidRDefault="00E32304" w:rsidP="00E32304">
      <w:pPr>
        <w:jc w:val="center"/>
        <w:rPr>
          <w:rFonts w:ascii="Times New Roman" w:eastAsia="Times New Roman" w:hAnsi="Times New Roman" w:cs="Times New Roman"/>
          <w:b/>
          <w:bCs/>
          <w:color w:val="auto"/>
          <w:sz w:val="24"/>
          <w:szCs w:val="24"/>
          <w:lang w:eastAsia="ru-RU"/>
        </w:rPr>
      </w:pPr>
    </w:p>
    <w:p w:rsidR="00E32304" w:rsidRPr="00E32304" w:rsidRDefault="00E32304" w:rsidP="00E32304">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rsidR="00E32304" w:rsidRPr="00E32304" w:rsidRDefault="00E32304" w:rsidP="00E32304">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rsidR="00E32304" w:rsidRPr="00E32304" w:rsidRDefault="00E32304" w:rsidP="00E32304">
      <w:pPr>
        <w:jc w:val="center"/>
        <w:rPr>
          <w:rFonts w:ascii="Times New Roman" w:eastAsia="Times New Roman" w:hAnsi="Times New Roman" w:cs="Times New Roman"/>
          <w:color w:val="auto"/>
          <w:sz w:val="26"/>
          <w:szCs w:val="26"/>
          <w:lang w:eastAsia="ru-RU"/>
        </w:rPr>
      </w:pPr>
    </w:p>
    <w:tbl>
      <w:tblPr>
        <w:tblW w:w="5000" w:type="pct"/>
        <w:tblLook w:val="04A0"/>
      </w:tblPr>
      <w:tblGrid>
        <w:gridCol w:w="10024"/>
      </w:tblGrid>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roofErr w:type="gramStart"/>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c>
      </w:tr>
      <w:tr w:rsidR="00E32304" w:rsidRPr="00E32304" w:rsidTr="00E32304">
        <w:tc>
          <w:tcPr>
            <w:tcW w:w="9570" w:type="dxa"/>
            <w:tcBorders>
              <w:top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roofErr w:type="gramStart"/>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837"/>
        <w:gridCol w:w="834"/>
        <w:gridCol w:w="836"/>
        <w:gridCol w:w="834"/>
        <w:gridCol w:w="836"/>
        <w:gridCol w:w="836"/>
        <w:gridCol w:w="834"/>
        <w:gridCol w:w="836"/>
        <w:gridCol w:w="834"/>
        <w:gridCol w:w="836"/>
        <w:gridCol w:w="836"/>
      </w:tblGrid>
      <w:tr w:rsidR="00E32304" w:rsidRPr="00E32304" w:rsidTr="00E32304">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669"/>
        <w:gridCol w:w="668"/>
        <w:gridCol w:w="668"/>
        <w:gridCol w:w="668"/>
        <w:gridCol w:w="668"/>
        <w:gridCol w:w="668"/>
        <w:gridCol w:w="668"/>
        <w:gridCol w:w="668"/>
        <w:gridCol w:w="668"/>
        <w:gridCol w:w="668"/>
        <w:gridCol w:w="668"/>
        <w:gridCol w:w="668"/>
        <w:gridCol w:w="668"/>
        <w:gridCol w:w="670"/>
      </w:tblGrid>
      <w:tr w:rsidR="00E32304" w:rsidRPr="00E32304" w:rsidTr="00E32304">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rsidR="00E32304" w:rsidRPr="00E32304" w:rsidRDefault="00E32304" w:rsidP="00E32304">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spacing w:line="240" w:lineRule="auto"/>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spacing w:line="240" w:lineRule="auto"/>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rPr>
          <w:rFonts w:ascii="Times New Roman" w:eastAsia="Times New Roman" w:hAnsi="Times New Roman" w:cs="Times New Roman"/>
          <w:color w:val="auto"/>
          <w:sz w:val="26"/>
          <w:szCs w:val="26"/>
          <w:lang w:eastAsia="ru-RU"/>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2</w:t>
      </w:r>
    </w:p>
    <w:p w:rsidR="00E32304" w:rsidRPr="00E32304" w:rsidRDefault="00E32304" w:rsidP="00E32304">
      <w:pPr>
        <w:keepNext/>
        <w:spacing w:line="240" w:lineRule="auto"/>
        <w:ind w:right="-5"/>
        <w:jc w:val="center"/>
        <w:outlineLvl w:val="4"/>
        <w:rPr>
          <w:rFonts w:ascii="Times New Roman" w:eastAsia="Times New Roman" w:hAnsi="Times New Roman" w:cs="Times New Roman"/>
          <w:b/>
          <w:color w:val="auto"/>
          <w:sz w:val="24"/>
          <w:szCs w:val="20"/>
          <w:lang w:eastAsia="ru-RU"/>
        </w:rPr>
      </w:pPr>
      <w:r w:rsidRPr="00E32304">
        <w:rPr>
          <w:rFonts w:ascii="Times New Roman" w:eastAsia="Times New Roman" w:hAnsi="Times New Roman" w:cs="Times New Roman"/>
          <w:b/>
          <w:color w:val="auto"/>
          <w:sz w:val="24"/>
          <w:szCs w:val="20"/>
          <w:lang w:eastAsia="ru-RU"/>
        </w:rPr>
        <w:t xml:space="preserve">ИНФОРМАЦИОННЫЙ  ЛИСТ  ЗАЯВИТЕЛЯ </w:t>
      </w:r>
    </w:p>
    <w:p w:rsidR="00E32304" w:rsidRPr="00E32304" w:rsidRDefault="00E32304" w:rsidP="00E32304">
      <w:pPr>
        <w:keepNext/>
        <w:spacing w:line="240" w:lineRule="auto"/>
        <w:ind w:right="-5"/>
        <w:jc w:val="both"/>
        <w:outlineLvl w:val="0"/>
        <w:rPr>
          <w:rFonts w:ascii="Times New Roman" w:eastAsia="Times New Roman" w:hAnsi="Times New Roman" w:cs="Times New Roman"/>
          <w:color w:val="auto"/>
          <w:sz w:val="16"/>
          <w:szCs w:val="16"/>
          <w:lang w:eastAsia="ru-RU"/>
        </w:rPr>
      </w:pPr>
    </w:p>
    <w:tbl>
      <w:tblPr>
        <w:tblW w:w="5000" w:type="pct"/>
        <w:tblLook w:val="04A0"/>
      </w:tblPr>
      <w:tblGrid>
        <w:gridCol w:w="10421"/>
      </w:tblGrid>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roofErr w:type="gramStart"/>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right="-5"/>
        <w:jc w:val="both"/>
        <w:rPr>
          <w:rFonts w:ascii="Times New Roman" w:eastAsia="Times New Roman" w:hAnsi="Times New Roman" w:cs="Times New Roman"/>
          <w:color w:val="auto"/>
          <w:sz w:val="16"/>
          <w:szCs w:val="20"/>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c>
      </w:tr>
      <w:tr w:rsidR="00E32304" w:rsidRPr="00E32304" w:rsidTr="00E32304">
        <w:tc>
          <w:tcPr>
            <w:tcW w:w="9570" w:type="dxa"/>
            <w:tcBorders>
              <w:top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roofErr w:type="gramStart"/>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keepNext/>
        <w:spacing w:line="240" w:lineRule="auto"/>
        <w:outlineLvl w:val="1"/>
        <w:rPr>
          <w:rFonts w:ascii="Times New Roman" w:eastAsia="Times New Roman" w:hAnsi="Times New Roman" w:cs="Times New Roman"/>
          <w:color w:val="auto"/>
          <w:sz w:val="16"/>
          <w:szCs w:val="16"/>
          <w:lang w:eastAsia="ru-RU"/>
        </w:rPr>
      </w:pPr>
    </w:p>
    <w:p w:rsidR="00E32304" w:rsidRPr="00E32304" w:rsidRDefault="00E32304" w:rsidP="00E32304">
      <w:pPr>
        <w:keepNext/>
        <w:spacing w:line="240" w:lineRule="auto"/>
        <w:outlineLvl w:val="1"/>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4"/>
          <w:szCs w:val="24"/>
          <w:lang w:eastAsia="ru-RU"/>
        </w:rPr>
        <w:t>Дата образования  _____________    Руководитель юр. лица</w:t>
      </w:r>
      <w:r w:rsidRPr="00E32304">
        <w:rPr>
          <w:rFonts w:ascii="Times New Roman" w:eastAsia="Times New Roman" w:hAnsi="Times New Roman" w:cs="Times New Roman"/>
          <w:color w:val="auto"/>
          <w:sz w:val="28"/>
          <w:szCs w:val="24"/>
          <w:lang w:eastAsia="ru-RU"/>
        </w:rPr>
        <w:t xml:space="preserve"> _____________________</w:t>
      </w:r>
    </w:p>
    <w:p w:rsidR="00E32304" w:rsidRPr="00E32304" w:rsidRDefault="00E32304" w:rsidP="00E32304">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24"/>
          <w:lang w:eastAsia="ru-RU"/>
        </w:rPr>
        <w:t xml:space="preserve">                                                                                                                                                  (должность)</w:t>
      </w:r>
      <w:r w:rsidRPr="00E32304">
        <w:rPr>
          <w:rFonts w:ascii="Times New Roman" w:eastAsia="Times New Roman" w:hAnsi="Times New Roman" w:cs="Times New Roman"/>
          <w:b/>
          <w:color w:val="auto"/>
          <w:sz w:val="24"/>
          <w:szCs w:val="24"/>
          <w:lang w:eastAsia="ru-RU"/>
        </w:rPr>
        <w:t xml:space="preserve">                          </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w:t>
      </w:r>
    </w:p>
    <w:p w:rsidR="00E32304" w:rsidRPr="00E32304" w:rsidRDefault="00E32304" w:rsidP="00E32304">
      <w:pPr>
        <w:spacing w:line="240" w:lineRule="auto"/>
        <w:jc w:val="center"/>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(фамилия, имя, отчество)</w:t>
      </w:r>
    </w:p>
    <w:p w:rsidR="00E32304" w:rsidRPr="00E32304" w:rsidRDefault="00E32304" w:rsidP="00E32304">
      <w:pPr>
        <w:spacing w:line="240" w:lineRule="auto"/>
        <w:jc w:val="both"/>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4"/>
          <w:szCs w:val="24"/>
          <w:lang w:eastAsia="ru-RU"/>
        </w:rPr>
        <w:t>телефон</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________________________________</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факс</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 xml:space="preserve"> _____________________,</w:t>
      </w:r>
    </w:p>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электронная почта</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____________________________________________________</w:t>
      </w:r>
    </w:p>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695"/>
        <w:gridCol w:w="695"/>
        <w:gridCol w:w="695"/>
        <w:gridCol w:w="695"/>
        <w:gridCol w:w="695"/>
        <w:gridCol w:w="695"/>
        <w:gridCol w:w="695"/>
        <w:gridCol w:w="695"/>
        <w:gridCol w:w="694"/>
        <w:gridCol w:w="694"/>
        <w:gridCol w:w="694"/>
        <w:gridCol w:w="694"/>
        <w:gridCol w:w="694"/>
        <w:gridCol w:w="696"/>
      </w:tblGrid>
      <w:tr w:rsidR="00E32304" w:rsidRPr="00E32304" w:rsidTr="00E32304">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Свидетельство серия _________ №_______________«____»</w:t>
      </w:r>
      <w:r w:rsidRPr="00E32304">
        <w:rPr>
          <w:rFonts w:ascii="Times New Roman" w:eastAsia="Times New Roman" w:hAnsi="Times New Roman" w:cs="Times New Roman"/>
          <w:color w:val="auto"/>
          <w:sz w:val="28"/>
          <w:szCs w:val="24"/>
          <w:lang w:eastAsia="ru-RU"/>
        </w:rPr>
        <w:t xml:space="preserve"> ____________  ________ </w:t>
      </w:r>
      <w:proofErr w:type="gramStart"/>
      <w:r w:rsidRPr="00E32304">
        <w:rPr>
          <w:rFonts w:ascii="Times New Roman" w:eastAsia="Times New Roman" w:hAnsi="Times New Roman" w:cs="Times New Roman"/>
          <w:color w:val="auto"/>
          <w:sz w:val="24"/>
          <w:szCs w:val="24"/>
          <w:lang w:eastAsia="ru-RU"/>
        </w:rPr>
        <w:t>г</w:t>
      </w:r>
      <w:proofErr w:type="gramEnd"/>
      <w:r w:rsidRPr="00E32304">
        <w:rPr>
          <w:rFonts w:ascii="Times New Roman" w:eastAsia="Times New Roman" w:hAnsi="Times New Roman" w:cs="Times New Roman"/>
          <w:color w:val="auto"/>
          <w:sz w:val="24"/>
          <w:szCs w:val="24"/>
          <w:lang w:eastAsia="ru-RU"/>
        </w:rPr>
        <w:t>.</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(число)        (месяц (прописью))                   (год)</w:t>
      </w:r>
    </w:p>
    <w:p w:rsidR="00E32304" w:rsidRPr="00E32304" w:rsidRDefault="00E32304" w:rsidP="00E32304">
      <w:pPr>
        <w:spacing w:line="240" w:lineRule="auto"/>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8"/>
          <w:szCs w:val="24"/>
          <w:lang w:eastAsia="ru-RU"/>
        </w:rPr>
        <w:t>__________________________________________________________________</w:t>
      </w:r>
    </w:p>
    <w:p w:rsidR="00E32304" w:rsidRPr="00E32304" w:rsidRDefault="00E32304" w:rsidP="00E32304">
      <w:pPr>
        <w:spacing w:line="240" w:lineRule="auto"/>
        <w:jc w:val="center"/>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(наименование регистрирующего органа)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62"/>
        <w:gridCol w:w="563"/>
        <w:gridCol w:w="562"/>
        <w:gridCol w:w="563"/>
        <w:gridCol w:w="562"/>
        <w:gridCol w:w="563"/>
        <w:gridCol w:w="562"/>
        <w:gridCol w:w="563"/>
      </w:tblGrid>
      <w:tr w:rsidR="00E32304" w:rsidRPr="00E32304" w:rsidTr="00E32304">
        <w:tc>
          <w:tcPr>
            <w:tcW w:w="1080"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ОКПО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22"/>
        <w:gridCol w:w="523"/>
        <w:gridCol w:w="522"/>
        <w:gridCol w:w="523"/>
        <w:gridCol w:w="522"/>
        <w:gridCol w:w="523"/>
        <w:gridCol w:w="522"/>
        <w:gridCol w:w="523"/>
        <w:gridCol w:w="522"/>
        <w:gridCol w:w="523"/>
        <w:gridCol w:w="523"/>
      </w:tblGrid>
      <w:tr w:rsidR="00E32304" w:rsidRPr="00E32304" w:rsidTr="00E32304">
        <w:tc>
          <w:tcPr>
            <w:tcW w:w="1080"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549"/>
        <w:gridCol w:w="550"/>
        <w:gridCol w:w="550"/>
        <w:gridCol w:w="550"/>
        <w:gridCol w:w="549"/>
        <w:gridCol w:w="550"/>
        <w:gridCol w:w="550"/>
        <w:gridCol w:w="550"/>
        <w:gridCol w:w="549"/>
        <w:gridCol w:w="550"/>
        <w:gridCol w:w="550"/>
        <w:gridCol w:w="550"/>
      </w:tblGrid>
      <w:tr w:rsidR="00E32304" w:rsidRPr="00E32304" w:rsidTr="00E32304">
        <w:tc>
          <w:tcPr>
            <w:tcW w:w="856"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Свидетельство о постановке на учет в налоговом органе:</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Серия _______________      № ______________________     «____»   ____________   _____</w:t>
      </w:r>
      <w:proofErr w:type="gramStart"/>
      <w:r w:rsidRPr="00E32304">
        <w:rPr>
          <w:rFonts w:ascii="Times New Roman" w:eastAsia="Times New Roman" w:hAnsi="Times New Roman" w:cs="Times New Roman"/>
          <w:color w:val="auto"/>
          <w:sz w:val="24"/>
          <w:szCs w:val="24"/>
          <w:lang w:eastAsia="ru-RU"/>
        </w:rPr>
        <w:t>г</w:t>
      </w:r>
      <w:proofErr w:type="gramEnd"/>
      <w:r w:rsidRPr="00E32304">
        <w:rPr>
          <w:rFonts w:ascii="Times New Roman" w:eastAsia="Times New Roman" w:hAnsi="Times New Roman" w:cs="Times New Roman"/>
          <w:color w:val="auto"/>
          <w:sz w:val="24"/>
          <w:szCs w:val="24"/>
          <w:lang w:eastAsia="ru-RU"/>
        </w:rPr>
        <w:t>.</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(число)         (месяц  (прописью))           (год)</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__________________________________________________________________</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(наименование налогового органа)</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_____________________________________________________________________________</w:t>
      </w:r>
    </w:p>
    <w:p w:rsidR="00E32304" w:rsidRPr="00E32304" w:rsidRDefault="00E32304" w:rsidP="00E32304">
      <w:pPr>
        <w:spacing w:line="240" w:lineRule="auto"/>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b/>
          <w:color w:val="auto"/>
          <w:sz w:val="16"/>
          <w:szCs w:val="16"/>
          <w:lang w:eastAsia="ru-RU"/>
        </w:rPr>
        <w:t xml:space="preserve">                                   (ГРН </w:t>
      </w:r>
      <w:r w:rsidRPr="00E32304">
        <w:rPr>
          <w:rFonts w:ascii="Times New Roman" w:eastAsia="Times New Roman" w:hAnsi="Times New Roman" w:cs="Times New Roman"/>
          <w:color w:val="auto"/>
          <w:sz w:val="16"/>
          <w:szCs w:val="16"/>
          <w:lang w:eastAsia="ru-RU"/>
        </w:rPr>
        <w:t>или</w:t>
      </w:r>
      <w:r w:rsidRPr="00E32304">
        <w:rPr>
          <w:rFonts w:ascii="Times New Roman" w:eastAsia="Times New Roman" w:hAnsi="Times New Roman" w:cs="Times New Roman"/>
          <w:b/>
          <w:color w:val="auto"/>
          <w:sz w:val="16"/>
          <w:szCs w:val="16"/>
          <w:lang w:eastAsia="ru-RU"/>
        </w:rPr>
        <w:t xml:space="preserve"> № рег. свидетельства)                                                 </w:t>
      </w:r>
      <w:r w:rsidRPr="00E32304">
        <w:rPr>
          <w:rFonts w:ascii="Times New Roman" w:eastAsia="Times New Roman" w:hAnsi="Times New Roman" w:cs="Times New Roman"/>
          <w:color w:val="auto"/>
          <w:sz w:val="16"/>
          <w:szCs w:val="16"/>
          <w:lang w:eastAsia="ru-RU"/>
        </w:rPr>
        <w:t>(Дата и наименование регистрирующего органа)</w:t>
      </w:r>
      <w:r w:rsidRPr="00E32304">
        <w:rPr>
          <w:rFonts w:ascii="Times New Roman" w:eastAsia="Times New Roman" w:hAnsi="Times New Roman" w:cs="Times New Roman"/>
          <w:b/>
          <w:color w:val="auto"/>
          <w:sz w:val="16"/>
          <w:szCs w:val="16"/>
          <w:lang w:eastAsia="ru-RU"/>
        </w:rPr>
        <w:t xml:space="preserve">      </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Сведения о численности работников юридического лица:</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общее количество __________,  в том числе:</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 высшим  профессиональным  образованием   __________________          _______________</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r w:rsidRPr="00E32304">
        <w:rPr>
          <w:rFonts w:ascii="Times New Roman" w:eastAsia="Times New Roman" w:hAnsi="Times New Roman" w:cs="Times New Roman"/>
          <w:color w:val="auto"/>
          <w:sz w:val="24"/>
          <w:szCs w:val="24"/>
          <w:lang w:eastAsia="ru-RU"/>
        </w:rPr>
        <w:t xml:space="preserve"> </w:t>
      </w:r>
      <w:proofErr w:type="gramEnd"/>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со средним профессиональным образованием  _________________          _______________</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proofErr w:type="gramEnd"/>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color w:val="auto"/>
          <w:sz w:val="24"/>
          <w:szCs w:val="24"/>
          <w:lang w:eastAsia="ru-RU"/>
        </w:rPr>
        <w:t>рабочие                                                                   __________________          _______________</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r w:rsidRPr="00E32304">
        <w:rPr>
          <w:rFonts w:ascii="Times New Roman" w:eastAsia="Times New Roman" w:hAnsi="Times New Roman" w:cs="Times New Roman"/>
          <w:color w:val="auto"/>
          <w:sz w:val="24"/>
          <w:szCs w:val="24"/>
          <w:lang w:eastAsia="ru-RU"/>
        </w:rPr>
        <w:t xml:space="preserve"> </w:t>
      </w:r>
      <w:proofErr w:type="gramEnd"/>
    </w:p>
    <w:p w:rsidR="00E32304" w:rsidRPr="00E32304" w:rsidRDefault="00E32304" w:rsidP="00E32304">
      <w:pPr>
        <w:spacing w:line="240" w:lineRule="auto"/>
        <w:rPr>
          <w:rFonts w:ascii="Times New Roman" w:eastAsia="Times New Roman" w:hAnsi="Times New Roman" w:cs="Times New Roman"/>
          <w:b/>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______________________       _____________________  _________________________</w:t>
      </w:r>
    </w:p>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        (должность руководителя)                                     (подпись)                                                    (Фамилия и инициалы)</w:t>
      </w:r>
    </w:p>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МП</w:t>
      </w:r>
    </w:p>
    <w:p w:rsidR="00E32304" w:rsidRPr="00E32304" w:rsidRDefault="00E32304" w:rsidP="00E32304">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4"/>
          <w:szCs w:val="24"/>
          <w:lang w:eastAsia="ru-RU"/>
        </w:rPr>
        <w:t xml:space="preserve">                                                                                                                «_____»_____________20__  г.</w:t>
      </w:r>
      <w:r w:rsidRPr="00E32304">
        <w:rPr>
          <w:rFonts w:ascii="Times New Roman" w:eastAsia="Times New Roman" w:hAnsi="Times New Roman" w:cs="Times New Roman"/>
          <w:color w:val="auto"/>
          <w:sz w:val="28"/>
          <w:szCs w:val="28"/>
          <w:lang w:eastAsia="ru-RU"/>
        </w:rPr>
        <w:t xml:space="preserve">  </w:t>
      </w:r>
    </w:p>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3</w:t>
      </w:r>
    </w:p>
    <w:p w:rsidR="00E32304" w:rsidRPr="00E32304" w:rsidRDefault="00E32304" w:rsidP="00E32304">
      <w:pPr>
        <w:autoSpaceDE w:val="0"/>
        <w:autoSpaceDN w:val="0"/>
        <w:adjustRightInd w:val="0"/>
        <w:spacing w:line="240" w:lineRule="auto"/>
        <w:jc w:val="center"/>
        <w:outlineLvl w:val="0"/>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w:t>
      </w:r>
      <w:r w:rsidR="00EE4EF4">
        <w:rPr>
          <w:rFonts w:ascii="Times New Roman" w:eastAsia="Calibri" w:hAnsi="Times New Roman" w:cs="Times New Roman"/>
          <w:b/>
          <w:bCs/>
          <w:i/>
          <w:iCs/>
          <w:color w:val="auto"/>
          <w:sz w:val="26"/>
          <w:szCs w:val="26"/>
          <w:lang w:eastAsia="en-US"/>
        </w:rPr>
        <w:t>,</w:t>
      </w:r>
      <w:r w:rsidR="007C1588">
        <w:rPr>
          <w:rFonts w:ascii="Times New Roman" w:eastAsia="Calibri" w:hAnsi="Times New Roman" w:cs="Times New Roman"/>
          <w:b/>
          <w:bCs/>
          <w:i/>
          <w:iCs/>
          <w:color w:val="auto"/>
          <w:sz w:val="26"/>
          <w:szCs w:val="26"/>
          <w:lang w:eastAsia="en-US"/>
        </w:rPr>
        <w:t xml:space="preserve"> </w:t>
      </w:r>
      <w:r w:rsidR="00EE4EF4">
        <w:rPr>
          <w:rFonts w:ascii="Times New Roman" w:eastAsia="Calibri" w:hAnsi="Times New Roman" w:cs="Times New Roman"/>
          <w:b/>
          <w:bCs/>
          <w:i/>
          <w:iCs/>
          <w:color w:val="auto"/>
          <w:sz w:val="26"/>
          <w:szCs w:val="26"/>
          <w:lang w:eastAsia="en-US"/>
        </w:rPr>
        <w:t>сноса</w:t>
      </w:r>
      <w:r w:rsidRPr="00E32304">
        <w:rPr>
          <w:rFonts w:ascii="Times New Roman" w:eastAsia="Calibri" w:hAnsi="Times New Roman" w:cs="Times New Roman"/>
          <w:b/>
          <w:bCs/>
          <w:i/>
          <w:iCs/>
          <w:color w:val="auto"/>
          <w:sz w:val="26"/>
          <w:szCs w:val="26"/>
          <w:lang w:eastAsia="en-US"/>
        </w:rPr>
        <w:t xml:space="preserve"> объектов капитального строительства</w:t>
      </w:r>
    </w:p>
    <w:p w:rsidR="00E32304" w:rsidRPr="00E32304" w:rsidRDefault="00E32304" w:rsidP="00E32304">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5000" w:type="pct"/>
        <w:tblLook w:val="0000"/>
      </w:tblPr>
      <w:tblGrid>
        <w:gridCol w:w="668"/>
        <w:gridCol w:w="2972"/>
        <w:gridCol w:w="1230"/>
        <w:gridCol w:w="2152"/>
        <w:gridCol w:w="1950"/>
        <w:gridCol w:w="1779"/>
        <w:gridCol w:w="2350"/>
        <w:gridCol w:w="2422"/>
      </w:tblGrid>
      <w:tr w:rsidR="00E32304" w:rsidRPr="00E32304" w:rsidTr="00E32304">
        <w:trPr>
          <w:cantSplit/>
          <w:trHeight w:val="442"/>
        </w:trPr>
        <w:tc>
          <w:tcPr>
            <w:tcW w:w="215"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w:t>
            </w:r>
          </w:p>
          <w:p w:rsidR="00E32304" w:rsidRPr="00E32304" w:rsidRDefault="00E32304" w:rsidP="00E32304">
            <w:pPr>
              <w:suppressAutoHyphens/>
              <w:spacing w:line="240" w:lineRule="auto"/>
              <w:jc w:val="center"/>
              <w:rPr>
                <w:rFonts w:ascii="Times New Roman" w:eastAsia="Times New Roman" w:hAnsi="Times New Roman" w:cs="Times New Roman"/>
                <w:color w:val="auto"/>
                <w:lang w:eastAsia="ar-SA"/>
              </w:rPr>
            </w:pPr>
            <w:proofErr w:type="gramStart"/>
            <w:r w:rsidRPr="00E32304">
              <w:rPr>
                <w:rFonts w:ascii="Times New Roman" w:eastAsia="Times New Roman" w:hAnsi="Times New Roman" w:cs="Times New Roman"/>
                <w:color w:val="auto"/>
                <w:lang w:eastAsia="ar-SA"/>
              </w:rPr>
              <w:t>п</w:t>
            </w:r>
            <w:proofErr w:type="gramEnd"/>
            <w:r w:rsidRPr="00E32304">
              <w:rPr>
                <w:rFonts w:ascii="Times New Roman" w:eastAsia="Times New Roman" w:hAnsi="Times New Roman" w:cs="Times New Roman"/>
                <w:color w:val="auto"/>
                <w:lang w:eastAsia="ar-SA"/>
              </w:rPr>
              <w:t>/п</w:t>
            </w:r>
          </w:p>
        </w:tc>
        <w:tc>
          <w:tcPr>
            <w:tcW w:w="957" w:type="pct"/>
            <w:vMerge w:val="restart"/>
            <w:tcBorders>
              <w:top w:val="single" w:sz="4" w:space="0" w:color="000000"/>
              <w:left w:val="single" w:sz="4" w:space="0" w:color="000000"/>
              <w:bottom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Должность, форма работы (основное место работы/совместительство)</w:t>
            </w:r>
          </w:p>
        </w:tc>
        <w:tc>
          <w:tcPr>
            <w:tcW w:w="396"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Фамилия, имя, отчество</w:t>
            </w:r>
          </w:p>
        </w:tc>
        <w:tc>
          <w:tcPr>
            <w:tcW w:w="693"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Образование, наименование учебного заведения, факультет, специальность,</w:t>
            </w:r>
            <w:r w:rsidRPr="00E32304">
              <w:rPr>
                <w:rFonts w:ascii="Times New Roman" w:eastAsia="Calibri" w:hAnsi="Times New Roman" w:cs="Times New Roman"/>
                <w:color w:val="auto"/>
                <w:lang w:eastAsia="en-US"/>
              </w:rPr>
              <w:t xml:space="preserve"> </w:t>
            </w:r>
            <w:r w:rsidRPr="00E32304">
              <w:rPr>
                <w:rFonts w:ascii="Times New Roman" w:eastAsia="Times New Roman" w:hAnsi="Times New Roman" w:cs="Times New Roman"/>
                <w:color w:val="auto"/>
                <w:lang w:eastAsia="ar-SA"/>
              </w:rPr>
              <w:t>квалификация, номер и дата выдачи документа об образовании</w:t>
            </w:r>
            <w:r w:rsidRPr="00E32304">
              <w:rPr>
                <w:rFonts w:ascii="Times New Roman" w:eastAsia="Times New Roman" w:hAnsi="Times New Roman" w:cs="Times New Roman"/>
                <w:color w:val="auto"/>
                <w:vertAlign w:val="superscript"/>
                <w:lang w:eastAsia="ar-SA"/>
              </w:rPr>
              <w:footnoteReference w:id="2"/>
            </w:r>
          </w:p>
        </w:tc>
        <w:tc>
          <w:tcPr>
            <w:tcW w:w="1201" w:type="pct"/>
            <w:gridSpan w:val="2"/>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Стаж работы</w:t>
            </w:r>
            <w:r w:rsidRPr="00E32304">
              <w:rPr>
                <w:rFonts w:ascii="Times New Roman" w:eastAsia="Times New Roman" w:hAnsi="Times New Roman" w:cs="Times New Roman"/>
                <w:color w:val="auto"/>
                <w:vertAlign w:val="superscript"/>
                <w:lang w:eastAsia="ar-SA"/>
              </w:rPr>
              <w:footnoteReference w:id="3"/>
            </w:r>
          </w:p>
        </w:tc>
        <w:tc>
          <w:tcPr>
            <w:tcW w:w="757" w:type="pct"/>
            <w:vMerge w:val="restart"/>
            <w:tcBorders>
              <w:top w:val="single" w:sz="4" w:space="0" w:color="000000"/>
              <w:left w:val="single" w:sz="4" w:space="0" w:color="000000"/>
              <w:bottom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E32304">
              <w:rPr>
                <w:rFonts w:ascii="Times New Roman" w:eastAsia="Calibri" w:hAnsi="Times New Roman" w:cs="Times New Roman"/>
                <w:bCs/>
                <w:color w:val="auto"/>
                <w:vertAlign w:val="superscript"/>
                <w:lang w:eastAsia="en-US"/>
              </w:rPr>
              <w:footnoteReference w:id="4"/>
            </w:r>
          </w:p>
        </w:tc>
        <w:tc>
          <w:tcPr>
            <w:tcW w:w="780" w:type="pct"/>
            <w:vMerge w:val="restar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об аттестации: дата выдачи срок действия квалификационного аттестата</w:t>
            </w:r>
            <w:r w:rsidRPr="00E32304">
              <w:rPr>
                <w:rFonts w:ascii="Times New Roman" w:eastAsia="Calibri" w:hAnsi="Times New Roman" w:cs="Times New Roman"/>
                <w:bCs/>
                <w:color w:val="auto"/>
                <w:vertAlign w:val="superscript"/>
                <w:lang w:eastAsia="en-US"/>
              </w:rPr>
              <w:footnoteReference w:id="5"/>
            </w:r>
          </w:p>
        </w:tc>
      </w:tr>
      <w:tr w:rsidR="00E32304" w:rsidRPr="00E32304" w:rsidTr="00E32304">
        <w:trPr>
          <w:cantSplit/>
          <w:trHeight w:val="2391"/>
        </w:trPr>
        <w:tc>
          <w:tcPr>
            <w:tcW w:w="215"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957"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396"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693"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628"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roofErr w:type="gramStart"/>
            <w:r w:rsidRPr="00E32304">
              <w:rPr>
                <w:rFonts w:ascii="Times New Roman" w:eastAsia="Times New Roman" w:hAnsi="Times New Roman" w:cs="Times New Roman"/>
                <w:color w:val="auto"/>
                <w:lang w:eastAsia="ar-SA"/>
              </w:rPr>
              <w:t>Общий</w:t>
            </w:r>
            <w:proofErr w:type="gramEnd"/>
            <w:r w:rsidRPr="00E32304">
              <w:rPr>
                <w:rFonts w:ascii="Times New Roman" w:eastAsia="Times New Roman" w:hAnsi="Times New Roman" w:cs="Times New Roman"/>
                <w:color w:val="auto"/>
                <w:lang w:eastAsia="ar-SA"/>
              </w:rPr>
              <w:t xml:space="preserve"> по профессии, специальности или направлению подготовки в области строительства</w:t>
            </w:r>
          </w:p>
        </w:tc>
        <w:tc>
          <w:tcPr>
            <w:tcW w:w="57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в т.ч. на инженерных должностях с указанием должностей и организаций (выписка из трудовой книжки)</w:t>
            </w:r>
          </w:p>
        </w:tc>
        <w:tc>
          <w:tcPr>
            <w:tcW w:w="757"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780" w:type="pct"/>
            <w:vMerge/>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r>
      <w:tr w:rsidR="00E32304" w:rsidRPr="00E32304" w:rsidTr="00E32304">
        <w:trPr>
          <w:cantSplit/>
        </w:trPr>
        <w:tc>
          <w:tcPr>
            <w:tcW w:w="215"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396"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69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628"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57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757"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780"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bl>
    <w:p w:rsidR="00E32304" w:rsidRPr="00E32304" w:rsidRDefault="00E32304" w:rsidP="00E32304">
      <w:pPr>
        <w:suppressAutoHyphens/>
        <w:spacing w:line="240" w:lineRule="auto"/>
        <w:ind w:firstLine="708"/>
        <w:rPr>
          <w:rFonts w:ascii="Times New Roman" w:eastAsia="Times New Roman" w:hAnsi="Times New Roman" w:cs="Times New Roman"/>
          <w:color w:val="auto"/>
          <w:sz w:val="24"/>
          <w:szCs w:val="24"/>
          <w:lang w:eastAsia="ar-SA"/>
        </w:rPr>
      </w:pPr>
    </w:p>
    <w:p w:rsidR="00E32304" w:rsidRPr="00E32304" w:rsidRDefault="00E32304" w:rsidP="00E32304">
      <w:pPr>
        <w:suppressAutoHyphens/>
        <w:spacing w:line="240" w:lineRule="auto"/>
        <w:jc w:val="both"/>
        <w:outlineLvl w:val="0"/>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tblPr>
      <w:tblGrid>
        <w:gridCol w:w="336"/>
        <w:gridCol w:w="474"/>
        <w:gridCol w:w="336"/>
        <w:gridCol w:w="1701"/>
        <w:gridCol w:w="456"/>
        <w:gridCol w:w="568"/>
        <w:gridCol w:w="376"/>
        <w:gridCol w:w="2263"/>
        <w:gridCol w:w="481"/>
        <w:gridCol w:w="3114"/>
        <w:gridCol w:w="404"/>
        <w:gridCol w:w="5014"/>
      </w:tblGrid>
      <w:tr w:rsidR="00E32304" w:rsidRPr="00E32304" w:rsidTr="00B009DE">
        <w:trPr>
          <w:jc w:val="center"/>
        </w:trPr>
        <w:tc>
          <w:tcPr>
            <w:tcW w:w="2097" w:type="pct"/>
            <w:gridSpan w:val="8"/>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B009DE">
        <w:trPr>
          <w:jc w:val="center"/>
        </w:trPr>
        <w:tc>
          <w:tcPr>
            <w:tcW w:w="2097" w:type="pct"/>
            <w:gridSpan w:val="8"/>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B009DE">
        <w:trPr>
          <w:jc w:val="center"/>
        </w:trPr>
        <w:tc>
          <w:tcPr>
            <w:tcW w:w="2097" w:type="pct"/>
            <w:gridSpan w:val="8"/>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rsidTr="00B009DE">
        <w:tblPrEx>
          <w:jc w:val="right"/>
          <w:tblLook w:val="04A0"/>
        </w:tblPrEx>
        <w:trPr>
          <w:gridAfter w:val="5"/>
          <w:wAfter w:w="3632" w:type="pct"/>
          <w:jc w:val="right"/>
        </w:trPr>
        <w:tc>
          <w:tcPr>
            <w:tcW w:w="108"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г</w:t>
            </w:r>
            <w:proofErr w:type="gramEnd"/>
            <w:r w:rsidRPr="00E32304">
              <w:rPr>
                <w:rFonts w:ascii="Times New Roman" w:eastAsia="Times New Roman" w:hAnsi="Times New Roman" w:cs="Arial Unicode MS"/>
                <w:sz w:val="24"/>
                <w:szCs w:val="24"/>
                <w:lang w:eastAsia="ru-RU" w:bidi="ru-RU"/>
              </w:rPr>
              <w:t>.</w:t>
            </w:r>
          </w:p>
        </w:tc>
      </w:tr>
    </w:tbl>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pgSz w:w="16838" w:h="11906" w:orient="landscape"/>
          <w:pgMar w:top="1134" w:right="680" w:bottom="624" w:left="851" w:header="709" w:footer="709" w:gutter="0"/>
          <w:cols w:space="708"/>
          <w:titlePg/>
          <w:docGrid w:linePitch="360"/>
        </w:sectPr>
      </w:pPr>
    </w:p>
    <w:p w:rsidR="00E32304" w:rsidRPr="00E32304" w:rsidRDefault="00E32304" w:rsidP="00E32304">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t xml:space="preserve">форма № </w:t>
      </w:r>
      <w:r w:rsidRPr="00E32304">
        <w:rPr>
          <w:rFonts w:ascii="Times New Roman" w:eastAsia="Times New Roman" w:hAnsi="Times New Roman" w:cs="Arial Unicode MS"/>
          <w:sz w:val="24"/>
          <w:szCs w:val="24"/>
          <w:lang w:eastAsia="ru-RU" w:bidi="ru-RU"/>
        </w:rPr>
        <w:t>4</w:t>
      </w:r>
    </w:p>
    <w:p w:rsidR="00E32304" w:rsidRPr="003024A0" w:rsidRDefault="00E32304" w:rsidP="00E32304">
      <w:pPr>
        <w:widowControl w:val="0"/>
        <w:autoSpaceDE w:val="0"/>
        <w:autoSpaceDN w:val="0"/>
        <w:adjustRightInd w:val="0"/>
        <w:spacing w:line="240" w:lineRule="auto"/>
        <w:jc w:val="center"/>
        <w:outlineLvl w:val="0"/>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rsidR="00E32304" w:rsidRPr="00E32304" w:rsidRDefault="00E32304" w:rsidP="00E32304">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6846"/>
        <w:gridCol w:w="1700"/>
        <w:gridCol w:w="2836"/>
        <w:gridCol w:w="2487"/>
      </w:tblGrid>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w:t>
            </w:r>
            <w:proofErr w:type="gramStart"/>
            <w:r w:rsidRPr="00E32304">
              <w:rPr>
                <w:rFonts w:ascii="Times New Roman" w:eastAsia="Arial Unicode MS" w:hAnsi="Times New Roman" w:cs="Arial Unicode MS"/>
                <w:b/>
                <w:bCs/>
                <w:iCs/>
                <w:sz w:val="24"/>
                <w:szCs w:val="24"/>
                <w:lang w:eastAsia="ru-RU" w:bidi="ru-RU"/>
              </w:rPr>
              <w:t>п</w:t>
            </w:r>
            <w:proofErr w:type="gramEnd"/>
            <w:r w:rsidRPr="00E32304">
              <w:rPr>
                <w:rFonts w:ascii="Times New Roman" w:eastAsia="Arial Unicode MS" w:hAnsi="Times New Roman" w:cs="Arial Unicode MS"/>
                <w:b/>
                <w:bCs/>
                <w:iCs/>
                <w:sz w:val="24"/>
                <w:szCs w:val="24"/>
                <w:lang w:eastAsia="ru-RU" w:bidi="ru-RU"/>
              </w:rPr>
              <w:t>/п</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autoSpaceDE w:val="0"/>
        <w:autoSpaceDN w:val="0"/>
        <w:adjustRightInd w:val="0"/>
        <w:spacing w:line="240" w:lineRule="auto"/>
        <w:jc w:val="center"/>
        <w:outlineLvl w:val="0"/>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rsidR="00E32304" w:rsidRPr="00E32304" w:rsidRDefault="00E32304" w:rsidP="00E32304">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6846"/>
        <w:gridCol w:w="1700"/>
        <w:gridCol w:w="2836"/>
        <w:gridCol w:w="2487"/>
      </w:tblGrid>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w:t>
            </w:r>
            <w:proofErr w:type="gramStart"/>
            <w:r w:rsidRPr="00E32304">
              <w:rPr>
                <w:rFonts w:ascii="Times New Roman" w:eastAsia="Arial Unicode MS" w:hAnsi="Times New Roman" w:cs="Arial Unicode MS"/>
                <w:b/>
                <w:bCs/>
                <w:iCs/>
                <w:sz w:val="24"/>
                <w:szCs w:val="24"/>
                <w:lang w:eastAsia="ru-RU" w:bidi="ru-RU"/>
              </w:rPr>
              <w:t>п</w:t>
            </w:r>
            <w:proofErr w:type="gramEnd"/>
            <w:r w:rsidRPr="00E32304">
              <w:rPr>
                <w:rFonts w:ascii="Times New Roman" w:eastAsia="Arial Unicode MS" w:hAnsi="Times New Roman" w:cs="Arial Unicode MS"/>
                <w:b/>
                <w:bCs/>
                <w:iCs/>
                <w:sz w:val="24"/>
                <w:szCs w:val="24"/>
                <w:lang w:eastAsia="ru-RU" w:bidi="ru-RU"/>
              </w:rPr>
              <w:t>/п</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 регистрации</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Arial,Bold" w:eastAsia="Arial Unicode MS" w:hAnsi="Arial,Bold" w:cs="Arial,Bold"/>
                <w:b/>
                <w:bCs/>
                <w:sz w:val="24"/>
                <w:szCs w:val="24"/>
                <w:lang w:eastAsia="ru-RU" w:bidi="ru-RU"/>
              </w:rPr>
              <w:t>Количество</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tblPr>
      <w:tblGrid>
        <w:gridCol w:w="6202"/>
        <w:gridCol w:w="458"/>
        <w:gridCol w:w="2966"/>
        <w:gridCol w:w="384"/>
        <w:gridCol w:w="4776"/>
      </w:tblGrid>
      <w:tr w:rsidR="00E32304" w:rsidRPr="00E32304" w:rsidTr="00E32304">
        <w:trPr>
          <w:cantSplit/>
          <w:jc w:val="center"/>
        </w:trPr>
        <w:tc>
          <w:tcPr>
            <w:tcW w:w="2097"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cantSplit/>
          <w:jc w:val="center"/>
        </w:trPr>
        <w:tc>
          <w:tcPr>
            <w:tcW w:w="2097"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cantSplit/>
          <w:jc w:val="center"/>
        </w:trPr>
        <w:tc>
          <w:tcPr>
            <w:tcW w:w="2097"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tblPr>
      <w:tblGrid>
        <w:gridCol w:w="336"/>
        <w:gridCol w:w="476"/>
        <w:gridCol w:w="336"/>
        <w:gridCol w:w="1701"/>
        <w:gridCol w:w="456"/>
        <w:gridCol w:w="567"/>
        <w:gridCol w:w="375"/>
      </w:tblGrid>
      <w:tr w:rsidR="00E32304" w:rsidRPr="00E32304" w:rsidTr="00E32304">
        <w:trPr>
          <w:jc w:val="right"/>
        </w:trPr>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г</w:t>
            </w:r>
            <w:proofErr w:type="gramEnd"/>
            <w:r w:rsidRPr="00E32304">
              <w:rPr>
                <w:rFonts w:ascii="Times New Roman" w:eastAsia="Times New Roman" w:hAnsi="Times New Roman" w:cs="Arial Unicode MS"/>
                <w:sz w:val="24"/>
                <w:szCs w:val="24"/>
                <w:lang w:eastAsia="ru-RU" w:bidi="ru-RU"/>
              </w:rPr>
              <w:t>.</w:t>
            </w:r>
          </w:p>
        </w:tc>
      </w:tr>
    </w:tbl>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rsidR="00E32304" w:rsidRPr="00E32304" w:rsidRDefault="00E32304" w:rsidP="00E32304">
      <w:pPr>
        <w:spacing w:line="240" w:lineRule="auto"/>
        <w:jc w:val="right"/>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форма № 5</w:t>
      </w:r>
    </w:p>
    <w:p w:rsidR="00E32304" w:rsidRPr="00E32304" w:rsidRDefault="00E32304" w:rsidP="00E32304">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tblPr>
      <w:tblGrid>
        <w:gridCol w:w="10018"/>
      </w:tblGrid>
      <w:tr w:rsidR="00E32304" w:rsidRPr="00E32304" w:rsidTr="00E32304">
        <w:tc>
          <w:tcPr>
            <w:tcW w:w="5000" w:type="pct"/>
            <w:tcBorders>
              <w:bottom w:val="single" w:sz="4" w:space="0" w:color="auto"/>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   Ассоциацию «Саморегулируемая организация «Союз дорожников и строителей Курской области»</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48"/>
        <w:gridCol w:w="4140"/>
        <w:gridCol w:w="4783"/>
      </w:tblGrid>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roofErr w:type="gramStart"/>
            <w:r w:rsidRPr="00E32304">
              <w:rPr>
                <w:rFonts w:ascii="Times New Roman" w:eastAsia="Times New Roman" w:hAnsi="Times New Roman" w:cs="Times New Roman"/>
                <w:color w:val="auto"/>
                <w:sz w:val="26"/>
                <w:szCs w:val="26"/>
                <w:lang w:eastAsia="ru-RU"/>
              </w:rPr>
              <w:t>п</w:t>
            </w:r>
            <w:proofErr w:type="gramEnd"/>
            <w:r w:rsidRPr="00E32304">
              <w:rPr>
                <w:rFonts w:ascii="Times New Roman" w:eastAsia="Times New Roman" w:hAnsi="Times New Roman" w:cs="Times New Roman"/>
                <w:color w:val="auto"/>
                <w:sz w:val="26"/>
                <w:szCs w:val="26"/>
                <w:lang w:eastAsia="ru-RU"/>
              </w:rPr>
              <w:t>/п</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keepNext/>
              <w:spacing w:line="240" w:lineRule="auto"/>
              <w:outlineLvl w:val="1"/>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ИТР </w:t>
            </w:r>
          </w:p>
        </w:tc>
      </w:tr>
    </w:tbl>
    <w:p w:rsidR="00E32304" w:rsidRPr="00E32304" w:rsidRDefault="00E32304" w:rsidP="00E32304">
      <w:pPr>
        <w:keepNext/>
        <w:spacing w:line="240" w:lineRule="auto"/>
        <w:ind w:left="-180" w:firstLine="72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главного инженера (Ф.И.О.). </w:t>
      </w:r>
    </w:p>
    <w:p w:rsidR="00E32304" w:rsidRPr="00E32304" w:rsidRDefault="00E32304" w:rsidP="00E32304">
      <w:pPr>
        <w:keepNext/>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rsidR="00E32304" w:rsidRPr="00E32304" w:rsidRDefault="00E32304" w:rsidP="00E32304">
      <w:pPr>
        <w:keepNext/>
        <w:widowControl w:val="0"/>
        <w:numPr>
          <w:ilvl w:val="0"/>
          <w:numId w:val="21"/>
        </w:numPr>
        <w:tabs>
          <w:tab w:val="num" w:pos="0"/>
        </w:tabs>
        <w:autoSpaceDE w:val="0"/>
        <w:autoSpaceDN w:val="0"/>
        <w:adjustRightInd w:val="0"/>
        <w:spacing w:line="240" w:lineRule="auto"/>
        <w:ind w:left="0"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а) материалов,  изделий и конструкций  осуществляется в четыре стадии: </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  -    лабораторные испытания.</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rsidR="00E32304" w:rsidRPr="00E32304" w:rsidRDefault="00E32304" w:rsidP="00E32304">
      <w:pPr>
        <w:widowControl w:val="0"/>
        <w:numPr>
          <w:ilvl w:val="0"/>
          <w:numId w:val="21"/>
        </w:numPr>
        <w:tabs>
          <w:tab w:val="num" w:pos="0"/>
          <w:tab w:val="num" w:pos="36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rsidR="00E32304" w:rsidRPr="00E32304" w:rsidRDefault="00E32304" w:rsidP="00E32304">
      <w:pPr>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rsidR="00E32304" w:rsidRPr="00E32304" w:rsidRDefault="00E32304" w:rsidP="00E32304">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rsidR="00E32304" w:rsidRPr="00E32304" w:rsidRDefault="00E32304" w:rsidP="00E32304">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выполненных работ субподрядчиками.</w:t>
      </w:r>
    </w:p>
    <w:p w:rsidR="00E32304" w:rsidRPr="00E32304" w:rsidRDefault="00E32304" w:rsidP="00E32304">
      <w:pPr>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rsidR="00E32304" w:rsidRPr="00E32304" w:rsidRDefault="00E32304" w:rsidP="00E32304">
      <w:pPr>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При монтаже сборных бетонных и </w:t>
      </w:r>
      <w:proofErr w:type="gramStart"/>
      <w:r w:rsidRPr="00E32304">
        <w:rPr>
          <w:rFonts w:ascii="Times New Roman" w:eastAsia="Times New Roman" w:hAnsi="Times New Roman" w:cs="Times New Roman"/>
          <w:color w:val="auto"/>
          <w:sz w:val="26"/>
          <w:szCs w:val="26"/>
          <w:lang w:eastAsia="ru-RU"/>
        </w:rPr>
        <w:t>ж/б</w:t>
      </w:r>
      <w:proofErr w:type="gramEnd"/>
      <w:r w:rsidRPr="00E32304">
        <w:rPr>
          <w:rFonts w:ascii="Times New Roman" w:eastAsia="Times New Roman" w:hAnsi="Times New Roman" w:cs="Times New Roman"/>
          <w:color w:val="auto"/>
          <w:sz w:val="26"/>
          <w:szCs w:val="26"/>
          <w:lang w:eastAsia="ru-RU"/>
        </w:rPr>
        <w:t xml:space="preserve"> конструкций при отрицательных температурах в обязательном порядке конструкции очищаются от снега и наледи.</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   -30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  монтаж металлических конструкций не производится.</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Монолитные заделки выполняются с </w:t>
      </w:r>
      <w:proofErr w:type="spellStart"/>
      <w:r w:rsidRPr="00E32304">
        <w:rPr>
          <w:rFonts w:ascii="Times New Roman" w:eastAsia="Times New Roman" w:hAnsi="Times New Roman" w:cs="Times New Roman"/>
          <w:color w:val="auto"/>
          <w:sz w:val="26"/>
          <w:szCs w:val="26"/>
          <w:lang w:eastAsia="ru-RU"/>
        </w:rPr>
        <w:t>электропрогревом</w:t>
      </w:r>
      <w:proofErr w:type="spellEnd"/>
      <w:r w:rsidRPr="00E32304">
        <w:rPr>
          <w:rFonts w:ascii="Times New Roman" w:eastAsia="Times New Roman" w:hAnsi="Times New Roman" w:cs="Times New Roman"/>
          <w:color w:val="auto"/>
          <w:sz w:val="26"/>
          <w:szCs w:val="26"/>
          <w:lang w:eastAsia="ru-RU"/>
        </w:rPr>
        <w:t xml:space="preserve"> бетона.</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Все СМР выполняются в строгом соответствии с ППР и </w:t>
      </w:r>
      <w:proofErr w:type="gramStart"/>
      <w:r w:rsidRPr="00E32304">
        <w:rPr>
          <w:rFonts w:ascii="Times New Roman" w:eastAsia="Times New Roman" w:hAnsi="Times New Roman" w:cs="Times New Roman"/>
          <w:color w:val="auto"/>
          <w:sz w:val="26"/>
          <w:szCs w:val="26"/>
          <w:lang w:eastAsia="ru-RU"/>
        </w:rPr>
        <w:t>ПОС</w:t>
      </w:r>
      <w:proofErr w:type="gramEnd"/>
      <w:r w:rsidRPr="00E32304">
        <w:rPr>
          <w:rFonts w:ascii="Times New Roman" w:eastAsia="Times New Roman" w:hAnsi="Times New Roman" w:cs="Times New Roman"/>
          <w:color w:val="auto"/>
          <w:sz w:val="26"/>
          <w:szCs w:val="26"/>
          <w:lang w:eastAsia="ru-RU"/>
        </w:rPr>
        <w:t xml:space="preserve"> согласно СНиП 3.01.01-85*.</w:t>
      </w:r>
    </w:p>
    <w:p w:rsidR="00E32304" w:rsidRPr="00E32304" w:rsidRDefault="00E32304" w:rsidP="00B009DE">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Сведения о мерах по обеспечению системы </w:t>
      </w:r>
      <w:proofErr w:type="gramStart"/>
      <w:r w:rsidRPr="00E32304">
        <w:rPr>
          <w:rFonts w:ascii="Times New Roman" w:eastAsia="Times New Roman" w:hAnsi="Times New Roman" w:cs="Times New Roman"/>
          <w:color w:val="auto"/>
          <w:sz w:val="26"/>
          <w:szCs w:val="26"/>
          <w:lang w:eastAsia="ru-RU"/>
        </w:rPr>
        <w:t>контроля за</w:t>
      </w:r>
      <w:proofErr w:type="gramEnd"/>
      <w:r w:rsidRPr="00E32304">
        <w:rPr>
          <w:rFonts w:ascii="Times New Roman" w:eastAsia="Times New Roman" w:hAnsi="Times New Roman" w:cs="Times New Roman"/>
          <w:color w:val="auto"/>
          <w:sz w:val="26"/>
          <w:szCs w:val="26"/>
          <w:lang w:eastAsia="ru-RU"/>
        </w:rPr>
        <w:t xml:space="preserve"> качеством выполняемых работ по строительству зданий и сооружений включают:</w:t>
      </w:r>
    </w:p>
    <w:p w:rsidR="00E32304" w:rsidRPr="00E32304" w:rsidRDefault="00E32304" w:rsidP="00E32304">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w:t>
      </w:r>
      <w:proofErr w:type="gramStart"/>
      <w:r w:rsidRPr="00E32304">
        <w:rPr>
          <w:rFonts w:ascii="Times New Roman" w:eastAsia="Times New Roman" w:hAnsi="Times New Roman" w:cs="Times New Roman"/>
          <w:color w:val="auto"/>
          <w:spacing w:val="4"/>
          <w:sz w:val="26"/>
          <w:szCs w:val="26"/>
          <w:lang w:eastAsia="ru-RU"/>
        </w:rPr>
        <w:t>контроля за</w:t>
      </w:r>
      <w:proofErr w:type="gramEnd"/>
      <w:r w:rsidRPr="00E32304">
        <w:rPr>
          <w:rFonts w:ascii="Times New Roman" w:eastAsia="Times New Roman" w:hAnsi="Times New Roman" w:cs="Times New Roman"/>
          <w:color w:val="auto"/>
          <w:spacing w:val="4"/>
          <w:sz w:val="26"/>
          <w:szCs w:val="26"/>
          <w:lang w:eastAsia="ru-RU"/>
        </w:rPr>
        <w:t xml:space="preserve">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rsidR="00E32304" w:rsidRPr="00E32304" w:rsidRDefault="00E32304" w:rsidP="00E32304">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 приказы о назначении должностных лиц, ответственных </w:t>
      </w:r>
      <w:proofErr w:type="gramStart"/>
      <w:r w:rsidRPr="00E32304">
        <w:rPr>
          <w:rFonts w:ascii="Times New Roman" w:eastAsia="Times New Roman" w:hAnsi="Times New Roman" w:cs="Times New Roman"/>
          <w:color w:val="auto"/>
          <w:sz w:val="26"/>
          <w:szCs w:val="26"/>
          <w:lang w:eastAsia="ru-RU"/>
        </w:rPr>
        <w:t>за</w:t>
      </w:r>
      <w:proofErr w:type="gramEnd"/>
      <w:r w:rsidRPr="00E32304">
        <w:rPr>
          <w:rFonts w:ascii="Times New Roman" w:eastAsia="Times New Roman" w:hAnsi="Times New Roman" w:cs="Times New Roman"/>
          <w:color w:val="auto"/>
          <w:sz w:val="26"/>
          <w:szCs w:val="26"/>
          <w:lang w:eastAsia="ru-RU"/>
        </w:rPr>
        <w:t>:</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Копии приказов о назначении ответственных должностных лиц включаются в состав документов, представляемых для получения лицензии.</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tblPr>
      <w:tblGrid>
        <w:gridCol w:w="4201"/>
        <w:gridCol w:w="311"/>
        <w:gridCol w:w="2010"/>
        <w:gridCol w:w="260"/>
        <w:gridCol w:w="3236"/>
      </w:tblGrid>
      <w:tr w:rsidR="00E32304" w:rsidRPr="00E32304" w:rsidTr="00E32304">
        <w:trPr>
          <w:cantSplit/>
          <w:jc w:val="center"/>
        </w:trPr>
        <w:tc>
          <w:tcPr>
            <w:tcW w:w="2097"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rsidTr="00E32304">
        <w:trPr>
          <w:cantSplit/>
          <w:jc w:val="center"/>
        </w:trPr>
        <w:tc>
          <w:tcPr>
            <w:tcW w:w="2097"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cantSplit/>
          <w:jc w:val="center"/>
        </w:trPr>
        <w:tc>
          <w:tcPr>
            <w:tcW w:w="2097"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tblPr>
      <w:tblGrid>
        <w:gridCol w:w="316"/>
        <w:gridCol w:w="476"/>
        <w:gridCol w:w="316"/>
        <w:gridCol w:w="1701"/>
        <w:gridCol w:w="416"/>
        <w:gridCol w:w="567"/>
        <w:gridCol w:w="349"/>
      </w:tblGrid>
      <w:tr w:rsidR="00E32304" w:rsidRPr="00E32304" w:rsidTr="00E32304">
        <w:trPr>
          <w:jc w:val="right"/>
        </w:trPr>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roofErr w:type="gramStart"/>
            <w:r w:rsidRPr="00E32304">
              <w:rPr>
                <w:rFonts w:ascii="Times New Roman" w:eastAsia="Times New Roman" w:hAnsi="Times New Roman" w:cs="Times New Roman"/>
                <w:color w:val="auto"/>
                <w:sz w:val="20"/>
                <w:szCs w:val="20"/>
                <w:lang w:eastAsia="ru-RU"/>
              </w:rPr>
              <w:t>г</w:t>
            </w:r>
            <w:proofErr w:type="gramEnd"/>
            <w:r w:rsidRPr="00E32304">
              <w:rPr>
                <w:rFonts w:ascii="Times New Roman" w:eastAsia="Times New Roman" w:hAnsi="Times New Roman" w:cs="Times New Roman"/>
                <w:color w:val="auto"/>
                <w:sz w:val="20"/>
                <w:szCs w:val="20"/>
                <w:lang w:eastAsia="ru-RU"/>
              </w:rPr>
              <w:t>.</w:t>
            </w:r>
          </w:p>
        </w:tc>
      </w:tr>
    </w:tbl>
    <w:p w:rsidR="007D6873" w:rsidRPr="002E74A6" w:rsidRDefault="007D6873" w:rsidP="00E32304">
      <w:pPr>
        <w:spacing w:line="240" w:lineRule="auto"/>
        <w:jc w:val="both"/>
        <w:rPr>
          <w:rFonts w:ascii="Times New Roman" w:hAnsi="Times New Roman"/>
          <w:sz w:val="24"/>
          <w:szCs w:val="24"/>
          <w:lang w:val="en-US"/>
        </w:rPr>
      </w:pPr>
    </w:p>
    <w:sectPr w:rsidR="007D6873" w:rsidRPr="002E74A6" w:rsidSect="00E32304">
      <w:headerReference w:type="even" r:id="rId10"/>
      <w:headerReference w:type="default" r:id="rId11"/>
      <w:footerReference w:type="first" r:id="rId12"/>
      <w:pgSz w:w="11900" w:h="16840"/>
      <w:pgMar w:top="1134" w:right="851" w:bottom="1134" w:left="124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88" w:rsidRDefault="007C1588">
      <w:pPr>
        <w:spacing w:line="240" w:lineRule="auto"/>
      </w:pPr>
      <w:r>
        <w:separator/>
      </w:r>
    </w:p>
  </w:endnote>
  <w:endnote w:type="continuationSeparator" w:id="0">
    <w:p w:rsidR="007C1588" w:rsidRDefault="007C1588">
      <w:pPr>
        <w:spacing w:line="240" w:lineRule="auto"/>
      </w:pPr>
      <w:r>
        <w:continuationSeparator/>
      </w:r>
    </w:p>
  </w:endnote>
  <w:endnote w:type="continuationNotice" w:id="1">
    <w:p w:rsidR="007C1588" w:rsidRDefault="007C1588">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88" w:rsidRDefault="007C1588" w:rsidP="00D077BA">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88" w:rsidRDefault="007C1588">
      <w:pPr>
        <w:spacing w:line="240" w:lineRule="auto"/>
      </w:pPr>
      <w:r>
        <w:separator/>
      </w:r>
    </w:p>
  </w:footnote>
  <w:footnote w:type="continuationSeparator" w:id="0">
    <w:p w:rsidR="007C1588" w:rsidRDefault="007C1588">
      <w:pPr>
        <w:spacing w:line="240" w:lineRule="auto"/>
      </w:pPr>
      <w:r>
        <w:continuationSeparator/>
      </w:r>
    </w:p>
  </w:footnote>
  <w:footnote w:type="continuationNotice" w:id="1">
    <w:p w:rsidR="007C1588" w:rsidRDefault="007C1588">
      <w:pPr>
        <w:spacing w:line="240" w:lineRule="auto"/>
      </w:pPr>
    </w:p>
  </w:footnote>
  <w:footnote w:id="2">
    <w:p w:rsidR="007C1588" w:rsidRDefault="007C1588" w:rsidP="00E32304">
      <w:pPr>
        <w:pStyle w:val="aff7"/>
      </w:pPr>
      <w:r>
        <w:rPr>
          <w:rStyle w:val="aff9"/>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rsidR="007C1588" w:rsidRDefault="007C1588" w:rsidP="00E32304">
      <w:pPr>
        <w:pStyle w:val="aff7"/>
      </w:pPr>
      <w:r>
        <w:rPr>
          <w:rStyle w:val="aff9"/>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rsidR="007C1588" w:rsidRDefault="007C1588" w:rsidP="00E32304">
      <w:pPr>
        <w:pStyle w:val="aff7"/>
      </w:pPr>
      <w:r>
        <w:rPr>
          <w:rStyle w:val="aff9"/>
          <w:rFonts w:eastAsia="Arial"/>
        </w:rPr>
        <w:footnoteRef/>
      </w:r>
      <w:r>
        <w:t xml:space="preserve"> </w:t>
      </w:r>
      <w:r w:rsidRPr="00866036">
        <w:t>Прикладываются копии документов, подтверждающих повышение квалификации.</w:t>
      </w:r>
    </w:p>
  </w:footnote>
  <w:footnote w:id="5">
    <w:p w:rsidR="007C1588" w:rsidRDefault="007C1588" w:rsidP="00E32304">
      <w:pPr>
        <w:pStyle w:val="aff7"/>
      </w:pPr>
      <w:r>
        <w:rPr>
          <w:rStyle w:val="aff9"/>
          <w:rFonts w:eastAsia="Arial"/>
        </w:rPr>
        <w:footnoteRef/>
      </w:r>
      <w:r>
        <w:t xml:space="preserve">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t>Ростехнадзор</w:t>
      </w:r>
      <w:proofErr w:type="spellEnd"/>
      <w:r>
        <w:t xml:space="preserve">), прикладываются </w:t>
      </w:r>
      <w:r w:rsidRPr="00B52E7E">
        <w:t>копии протоколов аттестационной комиссии. В случае</w:t>
      </w:r>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footnote>
  <w:footnote w:id="6">
    <w:p w:rsidR="007C1588" w:rsidRDefault="007C1588" w:rsidP="00E32304">
      <w:pPr>
        <w:pStyle w:val="aff7"/>
      </w:pPr>
      <w:r>
        <w:rPr>
          <w:rStyle w:val="aff9"/>
          <w:rFonts w:eastAsia="Arial"/>
        </w:rPr>
        <w:footnoteRef/>
      </w:r>
      <w:r>
        <w:t xml:space="preserve"> </w:t>
      </w:r>
      <w:r w:rsidRPr="009E1025">
        <w:rPr>
          <w:bCs/>
          <w:iCs/>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rsidR="007C1588" w:rsidRDefault="007C1588" w:rsidP="00E32304">
      <w:pPr>
        <w:pStyle w:val="aff7"/>
      </w:pPr>
      <w:r>
        <w:rPr>
          <w:rStyle w:val="aff9"/>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789"/>
      <w:docPartObj>
        <w:docPartGallery w:val="Page Numbers (Top of Page)"/>
        <w:docPartUnique/>
      </w:docPartObj>
    </w:sdtPr>
    <w:sdtContent>
      <w:p w:rsidR="007C1588" w:rsidRDefault="007A15D5">
        <w:pPr>
          <w:pStyle w:val="af7"/>
          <w:jc w:val="center"/>
        </w:pPr>
        <w:fldSimple w:instr=" PAGE   \* MERGEFORMAT ">
          <w:r w:rsidR="00CA0168">
            <w:rPr>
              <w:noProof/>
            </w:rPr>
            <w:t>12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790"/>
      <w:docPartObj>
        <w:docPartGallery w:val="Page Numbers (Top of Page)"/>
        <w:docPartUnique/>
      </w:docPartObj>
    </w:sdtPr>
    <w:sdtContent>
      <w:p w:rsidR="007C1588" w:rsidRDefault="007A15D5">
        <w:pPr>
          <w:pStyle w:val="af7"/>
          <w:jc w:val="center"/>
        </w:pPr>
      </w:p>
    </w:sdtContent>
  </w:sdt>
  <w:p w:rsidR="007C1588" w:rsidRDefault="007C158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88" w:rsidRDefault="007A15D5" w:rsidP="00C273FB">
    <w:pPr>
      <w:pStyle w:val="af7"/>
      <w:framePr w:wrap="none" w:vAnchor="text" w:hAnchor="margin" w:xAlign="center" w:y="1"/>
      <w:rPr>
        <w:rStyle w:val="afd"/>
      </w:rPr>
    </w:pPr>
    <w:r>
      <w:rPr>
        <w:rStyle w:val="afd"/>
      </w:rPr>
      <w:fldChar w:fldCharType="begin"/>
    </w:r>
    <w:r w:rsidR="007C1588">
      <w:rPr>
        <w:rStyle w:val="afd"/>
      </w:rPr>
      <w:instrText xml:space="preserve">PAGE  </w:instrText>
    </w:r>
    <w:r>
      <w:rPr>
        <w:rStyle w:val="afd"/>
      </w:rPr>
      <w:fldChar w:fldCharType="end"/>
    </w:r>
  </w:p>
  <w:p w:rsidR="007C1588" w:rsidRDefault="007C1588">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88" w:rsidRDefault="007C1588">
    <w:pPr>
      <w:pStyle w:val="af7"/>
      <w:jc w:val="center"/>
    </w:pPr>
  </w:p>
  <w:p w:rsidR="007C1588" w:rsidRDefault="007C158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D15E0"/>
    <w:multiLevelType w:val="hybridMultilevel"/>
    <w:tmpl w:val="C5D89F46"/>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6"/>
  </w:num>
  <w:num w:numId="3">
    <w:abstractNumId w:val="11"/>
  </w:num>
  <w:num w:numId="4">
    <w:abstractNumId w:val="5"/>
  </w:num>
  <w:num w:numId="5">
    <w:abstractNumId w:val="20"/>
  </w:num>
  <w:num w:numId="6">
    <w:abstractNumId w:val="12"/>
  </w:num>
  <w:num w:numId="7">
    <w:abstractNumId w:val="19"/>
  </w:num>
  <w:num w:numId="8">
    <w:abstractNumId w:val="16"/>
  </w:num>
  <w:num w:numId="9">
    <w:abstractNumId w:val="13"/>
  </w:num>
  <w:num w:numId="10">
    <w:abstractNumId w:val="4"/>
  </w:num>
  <w:num w:numId="11">
    <w:abstractNumId w:val="1"/>
  </w:num>
  <w:num w:numId="12">
    <w:abstractNumId w:val="8"/>
  </w:num>
  <w:num w:numId="13">
    <w:abstractNumId w:val="14"/>
  </w:num>
  <w:num w:numId="14">
    <w:abstractNumId w:val="17"/>
  </w:num>
  <w:num w:numId="15">
    <w:abstractNumId w:val="3"/>
  </w:num>
  <w:num w:numId="16">
    <w:abstractNumId w:val="7"/>
  </w:num>
  <w:num w:numId="17">
    <w:abstractNumId w:val="15"/>
  </w:num>
  <w:num w:numId="18">
    <w:abstractNumId w:val="2"/>
  </w:num>
  <w:num w:numId="19">
    <w:abstractNumId w:val="9"/>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rsids>
    <w:rsidRoot w:val="004B54DD"/>
    <w:rsid w:val="000010A8"/>
    <w:rsid w:val="0000276F"/>
    <w:rsid w:val="00004759"/>
    <w:rsid w:val="000049B7"/>
    <w:rsid w:val="00006841"/>
    <w:rsid w:val="00010B42"/>
    <w:rsid w:val="00015206"/>
    <w:rsid w:val="0002153E"/>
    <w:rsid w:val="000224E1"/>
    <w:rsid w:val="000233DB"/>
    <w:rsid w:val="000259E9"/>
    <w:rsid w:val="00025E57"/>
    <w:rsid w:val="000277D7"/>
    <w:rsid w:val="00030CA3"/>
    <w:rsid w:val="00041806"/>
    <w:rsid w:val="000425C6"/>
    <w:rsid w:val="00051463"/>
    <w:rsid w:val="00052D05"/>
    <w:rsid w:val="000638A9"/>
    <w:rsid w:val="00076786"/>
    <w:rsid w:val="00076F2C"/>
    <w:rsid w:val="000855AC"/>
    <w:rsid w:val="00085C9F"/>
    <w:rsid w:val="000966DD"/>
    <w:rsid w:val="000971B3"/>
    <w:rsid w:val="000A0635"/>
    <w:rsid w:val="000A07B4"/>
    <w:rsid w:val="000A1E8D"/>
    <w:rsid w:val="000A4379"/>
    <w:rsid w:val="000A43A6"/>
    <w:rsid w:val="000B06F2"/>
    <w:rsid w:val="000B40E0"/>
    <w:rsid w:val="000B47DE"/>
    <w:rsid w:val="000C0913"/>
    <w:rsid w:val="000C63D5"/>
    <w:rsid w:val="000C6A93"/>
    <w:rsid w:val="000D6FF2"/>
    <w:rsid w:val="000D7A63"/>
    <w:rsid w:val="000E6451"/>
    <w:rsid w:val="000F5EED"/>
    <w:rsid w:val="000F78C4"/>
    <w:rsid w:val="001043D6"/>
    <w:rsid w:val="001104E9"/>
    <w:rsid w:val="00112244"/>
    <w:rsid w:val="00113170"/>
    <w:rsid w:val="00123369"/>
    <w:rsid w:val="00127609"/>
    <w:rsid w:val="00130016"/>
    <w:rsid w:val="001376B9"/>
    <w:rsid w:val="00137D01"/>
    <w:rsid w:val="00154F2D"/>
    <w:rsid w:val="0016121C"/>
    <w:rsid w:val="00162BFD"/>
    <w:rsid w:val="001646A9"/>
    <w:rsid w:val="0016787D"/>
    <w:rsid w:val="001762AF"/>
    <w:rsid w:val="00177F6A"/>
    <w:rsid w:val="00182737"/>
    <w:rsid w:val="00183A05"/>
    <w:rsid w:val="00186204"/>
    <w:rsid w:val="0019073C"/>
    <w:rsid w:val="00194ECD"/>
    <w:rsid w:val="0019541E"/>
    <w:rsid w:val="00195B46"/>
    <w:rsid w:val="00196443"/>
    <w:rsid w:val="001A4059"/>
    <w:rsid w:val="001B0936"/>
    <w:rsid w:val="001B5E05"/>
    <w:rsid w:val="001C0F2E"/>
    <w:rsid w:val="001C2290"/>
    <w:rsid w:val="001C2D94"/>
    <w:rsid w:val="001D748B"/>
    <w:rsid w:val="001E71AC"/>
    <w:rsid w:val="001E78C8"/>
    <w:rsid w:val="001F1207"/>
    <w:rsid w:val="001F330C"/>
    <w:rsid w:val="001F6AAE"/>
    <w:rsid w:val="00202ADB"/>
    <w:rsid w:val="0021260D"/>
    <w:rsid w:val="00216D3F"/>
    <w:rsid w:val="002173FC"/>
    <w:rsid w:val="00221480"/>
    <w:rsid w:val="00221F25"/>
    <w:rsid w:val="0023283F"/>
    <w:rsid w:val="002334DC"/>
    <w:rsid w:val="002512BC"/>
    <w:rsid w:val="002513B7"/>
    <w:rsid w:val="002541C0"/>
    <w:rsid w:val="0025436A"/>
    <w:rsid w:val="00272C36"/>
    <w:rsid w:val="00276CE5"/>
    <w:rsid w:val="00282CBA"/>
    <w:rsid w:val="002832BA"/>
    <w:rsid w:val="00283784"/>
    <w:rsid w:val="002874E9"/>
    <w:rsid w:val="0029084A"/>
    <w:rsid w:val="002A1E16"/>
    <w:rsid w:val="002B36BD"/>
    <w:rsid w:val="002B5B45"/>
    <w:rsid w:val="002C57D0"/>
    <w:rsid w:val="002C69CF"/>
    <w:rsid w:val="002D31C4"/>
    <w:rsid w:val="002D63DF"/>
    <w:rsid w:val="002D730D"/>
    <w:rsid w:val="002E27B3"/>
    <w:rsid w:val="002E2BE4"/>
    <w:rsid w:val="002E3BFC"/>
    <w:rsid w:val="002E7284"/>
    <w:rsid w:val="002E74A6"/>
    <w:rsid w:val="002F0711"/>
    <w:rsid w:val="002F20EC"/>
    <w:rsid w:val="002F3A86"/>
    <w:rsid w:val="002F5013"/>
    <w:rsid w:val="00300F32"/>
    <w:rsid w:val="0030137A"/>
    <w:rsid w:val="00301C79"/>
    <w:rsid w:val="003024A0"/>
    <w:rsid w:val="00310486"/>
    <w:rsid w:val="00321688"/>
    <w:rsid w:val="00335AE9"/>
    <w:rsid w:val="00340E13"/>
    <w:rsid w:val="003414B5"/>
    <w:rsid w:val="00343486"/>
    <w:rsid w:val="00347CEB"/>
    <w:rsid w:val="00352D3B"/>
    <w:rsid w:val="0035434F"/>
    <w:rsid w:val="00354473"/>
    <w:rsid w:val="00362A68"/>
    <w:rsid w:val="00370C7E"/>
    <w:rsid w:val="00371D58"/>
    <w:rsid w:val="0038324A"/>
    <w:rsid w:val="003A26BE"/>
    <w:rsid w:val="003A39FD"/>
    <w:rsid w:val="003A4B46"/>
    <w:rsid w:val="003A50E0"/>
    <w:rsid w:val="003A75DE"/>
    <w:rsid w:val="003B1562"/>
    <w:rsid w:val="003C1010"/>
    <w:rsid w:val="003C3D8F"/>
    <w:rsid w:val="003C6C13"/>
    <w:rsid w:val="003D0BFF"/>
    <w:rsid w:val="003E186A"/>
    <w:rsid w:val="003E3280"/>
    <w:rsid w:val="003E32D1"/>
    <w:rsid w:val="003E3C09"/>
    <w:rsid w:val="003E5105"/>
    <w:rsid w:val="003E52CB"/>
    <w:rsid w:val="003E677D"/>
    <w:rsid w:val="003F7120"/>
    <w:rsid w:val="003F7C1E"/>
    <w:rsid w:val="00401C56"/>
    <w:rsid w:val="00403DE6"/>
    <w:rsid w:val="004050BC"/>
    <w:rsid w:val="00405DB9"/>
    <w:rsid w:val="00412FE0"/>
    <w:rsid w:val="00414BE8"/>
    <w:rsid w:val="00415D55"/>
    <w:rsid w:val="0042428F"/>
    <w:rsid w:val="00432FB6"/>
    <w:rsid w:val="00440FBD"/>
    <w:rsid w:val="00443ED8"/>
    <w:rsid w:val="00450F42"/>
    <w:rsid w:val="00467B39"/>
    <w:rsid w:val="00470BBC"/>
    <w:rsid w:val="00475369"/>
    <w:rsid w:val="0047559E"/>
    <w:rsid w:val="0048067D"/>
    <w:rsid w:val="00486ED0"/>
    <w:rsid w:val="00494977"/>
    <w:rsid w:val="00496B4E"/>
    <w:rsid w:val="004A3844"/>
    <w:rsid w:val="004A4265"/>
    <w:rsid w:val="004B54DD"/>
    <w:rsid w:val="004B5BE2"/>
    <w:rsid w:val="004B6C48"/>
    <w:rsid w:val="004C7652"/>
    <w:rsid w:val="004C7E43"/>
    <w:rsid w:val="004D291C"/>
    <w:rsid w:val="004D3E90"/>
    <w:rsid w:val="004E3831"/>
    <w:rsid w:val="00500056"/>
    <w:rsid w:val="005136F3"/>
    <w:rsid w:val="00514DE1"/>
    <w:rsid w:val="00517FF4"/>
    <w:rsid w:val="00520397"/>
    <w:rsid w:val="00523BA1"/>
    <w:rsid w:val="00526F43"/>
    <w:rsid w:val="00527AB5"/>
    <w:rsid w:val="0053049B"/>
    <w:rsid w:val="00532A53"/>
    <w:rsid w:val="00533A72"/>
    <w:rsid w:val="0055087E"/>
    <w:rsid w:val="005546C1"/>
    <w:rsid w:val="00556542"/>
    <w:rsid w:val="00561E2E"/>
    <w:rsid w:val="00563193"/>
    <w:rsid w:val="00565659"/>
    <w:rsid w:val="00565F8B"/>
    <w:rsid w:val="00570267"/>
    <w:rsid w:val="0057183E"/>
    <w:rsid w:val="0057463F"/>
    <w:rsid w:val="0058199E"/>
    <w:rsid w:val="00581BCB"/>
    <w:rsid w:val="00581EFF"/>
    <w:rsid w:val="00590F91"/>
    <w:rsid w:val="0059680C"/>
    <w:rsid w:val="00596BB8"/>
    <w:rsid w:val="005A2462"/>
    <w:rsid w:val="005A3C44"/>
    <w:rsid w:val="005B20DD"/>
    <w:rsid w:val="005D34B9"/>
    <w:rsid w:val="005D6573"/>
    <w:rsid w:val="005E30DD"/>
    <w:rsid w:val="005E3EC0"/>
    <w:rsid w:val="005F096C"/>
    <w:rsid w:val="006005CA"/>
    <w:rsid w:val="00603326"/>
    <w:rsid w:val="00607BA5"/>
    <w:rsid w:val="006115E6"/>
    <w:rsid w:val="00621A7F"/>
    <w:rsid w:val="00622B83"/>
    <w:rsid w:val="00622D92"/>
    <w:rsid w:val="00626755"/>
    <w:rsid w:val="00650202"/>
    <w:rsid w:val="00657519"/>
    <w:rsid w:val="00660468"/>
    <w:rsid w:val="0066449B"/>
    <w:rsid w:val="00674BD9"/>
    <w:rsid w:val="006822A9"/>
    <w:rsid w:val="006845FC"/>
    <w:rsid w:val="00685C2E"/>
    <w:rsid w:val="006974B7"/>
    <w:rsid w:val="006A2905"/>
    <w:rsid w:val="006A3868"/>
    <w:rsid w:val="006A3986"/>
    <w:rsid w:val="006B2699"/>
    <w:rsid w:val="006B4F24"/>
    <w:rsid w:val="006B51DA"/>
    <w:rsid w:val="006C4238"/>
    <w:rsid w:val="006C44A7"/>
    <w:rsid w:val="006C73C2"/>
    <w:rsid w:val="006D72B3"/>
    <w:rsid w:val="006E6C86"/>
    <w:rsid w:val="006F0356"/>
    <w:rsid w:val="006F3180"/>
    <w:rsid w:val="006F3A4C"/>
    <w:rsid w:val="006F527A"/>
    <w:rsid w:val="00705517"/>
    <w:rsid w:val="00714B47"/>
    <w:rsid w:val="0071768B"/>
    <w:rsid w:val="007241BC"/>
    <w:rsid w:val="00734F11"/>
    <w:rsid w:val="00741E80"/>
    <w:rsid w:val="00746C34"/>
    <w:rsid w:val="00751508"/>
    <w:rsid w:val="00755F85"/>
    <w:rsid w:val="00757A99"/>
    <w:rsid w:val="00761F27"/>
    <w:rsid w:val="00775DA1"/>
    <w:rsid w:val="00775F5F"/>
    <w:rsid w:val="007778C9"/>
    <w:rsid w:val="0078134D"/>
    <w:rsid w:val="00781B82"/>
    <w:rsid w:val="007840FE"/>
    <w:rsid w:val="00794467"/>
    <w:rsid w:val="007A15D5"/>
    <w:rsid w:val="007A1B0B"/>
    <w:rsid w:val="007B3A72"/>
    <w:rsid w:val="007B4333"/>
    <w:rsid w:val="007B682D"/>
    <w:rsid w:val="007B6ED2"/>
    <w:rsid w:val="007C129F"/>
    <w:rsid w:val="007C1588"/>
    <w:rsid w:val="007C1AE3"/>
    <w:rsid w:val="007C381C"/>
    <w:rsid w:val="007D6873"/>
    <w:rsid w:val="007E0036"/>
    <w:rsid w:val="007E38EC"/>
    <w:rsid w:val="007F6E18"/>
    <w:rsid w:val="008004C5"/>
    <w:rsid w:val="0080096E"/>
    <w:rsid w:val="00802019"/>
    <w:rsid w:val="00804D7A"/>
    <w:rsid w:val="00810ECF"/>
    <w:rsid w:val="0081319E"/>
    <w:rsid w:val="00813D5C"/>
    <w:rsid w:val="00816E97"/>
    <w:rsid w:val="00816EA6"/>
    <w:rsid w:val="00817703"/>
    <w:rsid w:val="00817BEA"/>
    <w:rsid w:val="00822740"/>
    <w:rsid w:val="0082795E"/>
    <w:rsid w:val="008306D4"/>
    <w:rsid w:val="00830BEA"/>
    <w:rsid w:val="00835C8C"/>
    <w:rsid w:val="00846037"/>
    <w:rsid w:val="00855875"/>
    <w:rsid w:val="00856DA8"/>
    <w:rsid w:val="0086631D"/>
    <w:rsid w:val="00866991"/>
    <w:rsid w:val="0087505E"/>
    <w:rsid w:val="0089000D"/>
    <w:rsid w:val="00890C31"/>
    <w:rsid w:val="008925EF"/>
    <w:rsid w:val="008A45A9"/>
    <w:rsid w:val="008B776B"/>
    <w:rsid w:val="008D27F9"/>
    <w:rsid w:val="008F0F8E"/>
    <w:rsid w:val="008F1EB1"/>
    <w:rsid w:val="008F21C8"/>
    <w:rsid w:val="008F504C"/>
    <w:rsid w:val="008F6274"/>
    <w:rsid w:val="009250DE"/>
    <w:rsid w:val="009313C4"/>
    <w:rsid w:val="00931653"/>
    <w:rsid w:val="00946B10"/>
    <w:rsid w:val="00950264"/>
    <w:rsid w:val="0096572C"/>
    <w:rsid w:val="009665FF"/>
    <w:rsid w:val="00966D57"/>
    <w:rsid w:val="0097163F"/>
    <w:rsid w:val="00974FF7"/>
    <w:rsid w:val="00982AE2"/>
    <w:rsid w:val="00986748"/>
    <w:rsid w:val="00990E5A"/>
    <w:rsid w:val="009924D2"/>
    <w:rsid w:val="00997F9C"/>
    <w:rsid w:val="009B77CC"/>
    <w:rsid w:val="009C0478"/>
    <w:rsid w:val="009C656C"/>
    <w:rsid w:val="009C722B"/>
    <w:rsid w:val="009C7F25"/>
    <w:rsid w:val="009D1ADA"/>
    <w:rsid w:val="009D3D47"/>
    <w:rsid w:val="009E59E1"/>
    <w:rsid w:val="009F055C"/>
    <w:rsid w:val="009F0D59"/>
    <w:rsid w:val="009F2E83"/>
    <w:rsid w:val="009F3907"/>
    <w:rsid w:val="009F5E6C"/>
    <w:rsid w:val="009F769A"/>
    <w:rsid w:val="00A01E76"/>
    <w:rsid w:val="00A10EDC"/>
    <w:rsid w:val="00A21480"/>
    <w:rsid w:val="00A241E6"/>
    <w:rsid w:val="00A33753"/>
    <w:rsid w:val="00A33B4E"/>
    <w:rsid w:val="00A57F02"/>
    <w:rsid w:val="00A67098"/>
    <w:rsid w:val="00A676C2"/>
    <w:rsid w:val="00A77F6F"/>
    <w:rsid w:val="00A80617"/>
    <w:rsid w:val="00A822B0"/>
    <w:rsid w:val="00A83065"/>
    <w:rsid w:val="00A8529F"/>
    <w:rsid w:val="00A85D5D"/>
    <w:rsid w:val="00A9668C"/>
    <w:rsid w:val="00A96CFD"/>
    <w:rsid w:val="00A974D6"/>
    <w:rsid w:val="00AA14E7"/>
    <w:rsid w:val="00AA6148"/>
    <w:rsid w:val="00AB0B54"/>
    <w:rsid w:val="00AB33E4"/>
    <w:rsid w:val="00AC087A"/>
    <w:rsid w:val="00AC437A"/>
    <w:rsid w:val="00AC493B"/>
    <w:rsid w:val="00AD0B79"/>
    <w:rsid w:val="00AD724D"/>
    <w:rsid w:val="00AE1DE6"/>
    <w:rsid w:val="00AE36E3"/>
    <w:rsid w:val="00AE3FF1"/>
    <w:rsid w:val="00AE75D7"/>
    <w:rsid w:val="00AF122D"/>
    <w:rsid w:val="00AF3631"/>
    <w:rsid w:val="00B009DE"/>
    <w:rsid w:val="00B02209"/>
    <w:rsid w:val="00B024EE"/>
    <w:rsid w:val="00B0732B"/>
    <w:rsid w:val="00B132F6"/>
    <w:rsid w:val="00B170E4"/>
    <w:rsid w:val="00B2105F"/>
    <w:rsid w:val="00B224C6"/>
    <w:rsid w:val="00B24D28"/>
    <w:rsid w:val="00B33FF1"/>
    <w:rsid w:val="00B3545A"/>
    <w:rsid w:val="00B403EF"/>
    <w:rsid w:val="00B4224A"/>
    <w:rsid w:val="00B42347"/>
    <w:rsid w:val="00B42B78"/>
    <w:rsid w:val="00B434FF"/>
    <w:rsid w:val="00B437D4"/>
    <w:rsid w:val="00B50934"/>
    <w:rsid w:val="00B52E7E"/>
    <w:rsid w:val="00B53D53"/>
    <w:rsid w:val="00B559CA"/>
    <w:rsid w:val="00B6526C"/>
    <w:rsid w:val="00B65640"/>
    <w:rsid w:val="00B66C3D"/>
    <w:rsid w:val="00B707DE"/>
    <w:rsid w:val="00B72291"/>
    <w:rsid w:val="00B74CD9"/>
    <w:rsid w:val="00B7640C"/>
    <w:rsid w:val="00B86C93"/>
    <w:rsid w:val="00B9508A"/>
    <w:rsid w:val="00BA02F5"/>
    <w:rsid w:val="00BA150B"/>
    <w:rsid w:val="00BA2ABA"/>
    <w:rsid w:val="00BA4CA1"/>
    <w:rsid w:val="00BB0AC5"/>
    <w:rsid w:val="00BB1A96"/>
    <w:rsid w:val="00BB23F9"/>
    <w:rsid w:val="00BB341E"/>
    <w:rsid w:val="00BC4EE6"/>
    <w:rsid w:val="00BD49F2"/>
    <w:rsid w:val="00BD7190"/>
    <w:rsid w:val="00BE2321"/>
    <w:rsid w:val="00BE652E"/>
    <w:rsid w:val="00BF0534"/>
    <w:rsid w:val="00BF49E4"/>
    <w:rsid w:val="00BF5CA1"/>
    <w:rsid w:val="00C01241"/>
    <w:rsid w:val="00C04D3B"/>
    <w:rsid w:val="00C154F7"/>
    <w:rsid w:val="00C240DF"/>
    <w:rsid w:val="00C273FB"/>
    <w:rsid w:val="00C34383"/>
    <w:rsid w:val="00C51CA9"/>
    <w:rsid w:val="00C53B5A"/>
    <w:rsid w:val="00C55949"/>
    <w:rsid w:val="00C708B4"/>
    <w:rsid w:val="00C755FB"/>
    <w:rsid w:val="00C76320"/>
    <w:rsid w:val="00C779E4"/>
    <w:rsid w:val="00C80BD3"/>
    <w:rsid w:val="00C82660"/>
    <w:rsid w:val="00C84145"/>
    <w:rsid w:val="00C8473D"/>
    <w:rsid w:val="00C910B5"/>
    <w:rsid w:val="00CA0168"/>
    <w:rsid w:val="00CA01B5"/>
    <w:rsid w:val="00CA27EF"/>
    <w:rsid w:val="00CA4A55"/>
    <w:rsid w:val="00CA7C56"/>
    <w:rsid w:val="00CC3E6C"/>
    <w:rsid w:val="00CC4858"/>
    <w:rsid w:val="00CD6B63"/>
    <w:rsid w:val="00CE352B"/>
    <w:rsid w:val="00CE3929"/>
    <w:rsid w:val="00D05DA8"/>
    <w:rsid w:val="00D06A42"/>
    <w:rsid w:val="00D0706D"/>
    <w:rsid w:val="00D077BA"/>
    <w:rsid w:val="00D12E1D"/>
    <w:rsid w:val="00D142D0"/>
    <w:rsid w:val="00D15749"/>
    <w:rsid w:val="00D16C3C"/>
    <w:rsid w:val="00D20D27"/>
    <w:rsid w:val="00D256E7"/>
    <w:rsid w:val="00D31851"/>
    <w:rsid w:val="00D32ECE"/>
    <w:rsid w:val="00D33FF1"/>
    <w:rsid w:val="00D37B46"/>
    <w:rsid w:val="00D422ED"/>
    <w:rsid w:val="00D4265D"/>
    <w:rsid w:val="00D44148"/>
    <w:rsid w:val="00D539C3"/>
    <w:rsid w:val="00D54473"/>
    <w:rsid w:val="00D552A7"/>
    <w:rsid w:val="00D62B1A"/>
    <w:rsid w:val="00D71FA2"/>
    <w:rsid w:val="00D72FF1"/>
    <w:rsid w:val="00D74371"/>
    <w:rsid w:val="00D748CB"/>
    <w:rsid w:val="00D769F6"/>
    <w:rsid w:val="00D82711"/>
    <w:rsid w:val="00D83D81"/>
    <w:rsid w:val="00D92769"/>
    <w:rsid w:val="00D97787"/>
    <w:rsid w:val="00DA0B02"/>
    <w:rsid w:val="00DA5D0E"/>
    <w:rsid w:val="00DB04DA"/>
    <w:rsid w:val="00DB11B3"/>
    <w:rsid w:val="00DB60CE"/>
    <w:rsid w:val="00DB67B7"/>
    <w:rsid w:val="00DB691D"/>
    <w:rsid w:val="00DB75EC"/>
    <w:rsid w:val="00DC3FE7"/>
    <w:rsid w:val="00DC468F"/>
    <w:rsid w:val="00DC4855"/>
    <w:rsid w:val="00DD60B3"/>
    <w:rsid w:val="00DE0526"/>
    <w:rsid w:val="00DE62B1"/>
    <w:rsid w:val="00DE63E1"/>
    <w:rsid w:val="00DF3D99"/>
    <w:rsid w:val="00DF3EAD"/>
    <w:rsid w:val="00E00C64"/>
    <w:rsid w:val="00E02030"/>
    <w:rsid w:val="00E24413"/>
    <w:rsid w:val="00E266CD"/>
    <w:rsid w:val="00E308C4"/>
    <w:rsid w:val="00E32304"/>
    <w:rsid w:val="00E33289"/>
    <w:rsid w:val="00E34481"/>
    <w:rsid w:val="00E373D6"/>
    <w:rsid w:val="00E42CDF"/>
    <w:rsid w:val="00E43F79"/>
    <w:rsid w:val="00E54DF6"/>
    <w:rsid w:val="00E5612D"/>
    <w:rsid w:val="00E57ACD"/>
    <w:rsid w:val="00E629FC"/>
    <w:rsid w:val="00E64ADB"/>
    <w:rsid w:val="00E66AE0"/>
    <w:rsid w:val="00E700ED"/>
    <w:rsid w:val="00E7778B"/>
    <w:rsid w:val="00E82A48"/>
    <w:rsid w:val="00E9610F"/>
    <w:rsid w:val="00E970ED"/>
    <w:rsid w:val="00EA03EE"/>
    <w:rsid w:val="00EA1764"/>
    <w:rsid w:val="00EA4884"/>
    <w:rsid w:val="00EA6A40"/>
    <w:rsid w:val="00EA722D"/>
    <w:rsid w:val="00EA7B6A"/>
    <w:rsid w:val="00EB75FF"/>
    <w:rsid w:val="00EB7989"/>
    <w:rsid w:val="00EC796E"/>
    <w:rsid w:val="00ED088D"/>
    <w:rsid w:val="00ED0BCB"/>
    <w:rsid w:val="00ED137B"/>
    <w:rsid w:val="00ED2F2F"/>
    <w:rsid w:val="00ED3406"/>
    <w:rsid w:val="00ED3A1E"/>
    <w:rsid w:val="00EE4EF4"/>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8023F"/>
    <w:rsid w:val="00F82439"/>
    <w:rsid w:val="00F97FE2"/>
    <w:rsid w:val="00FA7E46"/>
    <w:rsid w:val="00FB3A2A"/>
    <w:rsid w:val="00FB4DDB"/>
    <w:rsid w:val="00FC3B53"/>
    <w:rsid w:val="00FD18A2"/>
    <w:rsid w:val="00FE3604"/>
    <w:rsid w:val="00FE4058"/>
    <w:rsid w:val="00FE5B17"/>
    <w:rsid w:val="00FE620B"/>
    <w:rsid w:val="00FF23F7"/>
    <w:rsid w:val="00FF2FB7"/>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CellMar>
        <w:top w:w="0" w:type="dxa"/>
        <w:left w:w="0" w:type="dxa"/>
        <w:bottom w:w="0" w:type="dxa"/>
        <w:right w:w="0" w:type="dxa"/>
      </w:tblCellMar>
    </w:tblPr>
  </w:style>
  <w:style w:type="table" w:customStyle="1" w:styleId="a6">
    <w:basedOn w:val="TableNormal"/>
    <w:rsid w:val="0016787D"/>
    <w:tblPr>
      <w:tblStyleRowBandSize w:val="1"/>
      <w:tblStyleColBandSize w:val="1"/>
      <w:tblCellMar>
        <w:top w:w="0" w:type="dxa"/>
        <w:left w:w="0" w:type="dxa"/>
        <w:bottom w:w="0" w:type="dxa"/>
        <w:right w:w="0" w:type="dxa"/>
      </w:tblCellMar>
    </w:tblPr>
  </w:style>
  <w:style w:type="table" w:customStyle="1" w:styleId="a7">
    <w:basedOn w:val="TableNormal"/>
    <w:rsid w:val="0016787D"/>
    <w:tblPr>
      <w:tblStyleRowBandSize w:val="1"/>
      <w:tblStyleColBandSize w:val="1"/>
      <w:tblCellMar>
        <w:top w:w="0" w:type="dxa"/>
        <w:left w:w="0" w:type="dxa"/>
        <w:bottom w:w="0" w:type="dxa"/>
        <w:right w:w="0" w:type="dxa"/>
      </w:tblCellMar>
    </w:tblPr>
  </w:style>
  <w:style w:type="table" w:customStyle="1" w:styleId="a8">
    <w:basedOn w:val="TableNormal"/>
    <w:rsid w:val="0016787D"/>
    <w:tblPr>
      <w:tblStyleRowBandSize w:val="1"/>
      <w:tblStyleColBandSize w:val="1"/>
      <w:tblCellMar>
        <w:top w:w="0" w:type="dxa"/>
        <w:left w:w="0" w:type="dxa"/>
        <w:bottom w:w="0" w:type="dxa"/>
        <w:right w:w="0" w:type="dxa"/>
      </w:tblCellMar>
    </w:tblPr>
  </w:style>
  <w:style w:type="table" w:customStyle="1" w:styleId="a9">
    <w:basedOn w:val="TableNormal"/>
    <w:rsid w:val="0016787D"/>
    <w:tblPr>
      <w:tblStyleRowBandSize w:val="1"/>
      <w:tblStyleColBandSize w:val="1"/>
      <w:tblCellMar>
        <w:top w:w="0" w:type="dxa"/>
        <w:left w:w="0" w:type="dxa"/>
        <w:bottom w:w="0" w:type="dxa"/>
        <w:right w:w="0" w:type="dxa"/>
      </w:tblCellMar>
    </w:tblPr>
  </w:style>
  <w:style w:type="table" w:customStyle="1" w:styleId="aa">
    <w:basedOn w:val="TableNormal"/>
    <w:rsid w:val="0016787D"/>
    <w:tblPr>
      <w:tblStyleRowBandSize w:val="1"/>
      <w:tblStyleColBandSize w:val="1"/>
      <w:tblCellMar>
        <w:top w:w="0" w:type="dxa"/>
        <w:left w:w="0" w:type="dxa"/>
        <w:bottom w:w="0" w:type="dxa"/>
        <w:right w:w="0" w:type="dxa"/>
      </w:tblCellMar>
    </w:tblPr>
  </w:style>
  <w:style w:type="table" w:customStyle="1" w:styleId="ab">
    <w:basedOn w:val="TableNormal"/>
    <w:rsid w:val="0016787D"/>
    <w:tblPr>
      <w:tblStyleRowBandSize w:val="1"/>
      <w:tblStyleColBandSize w:val="1"/>
      <w:tblCellMar>
        <w:top w:w="0" w:type="dxa"/>
        <w:left w:w="0" w:type="dxa"/>
        <w:bottom w:w="0" w:type="dxa"/>
        <w:right w:w="0" w:type="dxa"/>
      </w:tblCellMar>
    </w:tblPr>
  </w:style>
  <w:style w:type="table" w:customStyle="1" w:styleId="ac">
    <w:basedOn w:val="TableNormal"/>
    <w:rsid w:val="0016787D"/>
    <w:tblPr>
      <w:tblStyleRowBandSize w:val="1"/>
      <w:tblStyleColBandSize w:val="1"/>
      <w:tblCellMar>
        <w:top w:w="0" w:type="dxa"/>
        <w:left w:w="0" w:type="dxa"/>
        <w:bottom w:w="0" w:type="dxa"/>
        <w:right w:w="0" w:type="dxa"/>
      </w:tblCellMar>
    </w:tblPr>
  </w:style>
  <w:style w:type="table" w:customStyle="1" w:styleId="ad">
    <w:basedOn w:val="TableNormal"/>
    <w:rsid w:val="0016787D"/>
    <w:tblPr>
      <w:tblStyleRowBandSize w:val="1"/>
      <w:tblStyleColBandSize w:val="1"/>
      <w:tblCellMar>
        <w:top w:w="0" w:type="dxa"/>
        <w:left w:w="0" w:type="dxa"/>
        <w:bottom w:w="0" w:type="dxa"/>
        <w:right w:w="0" w:type="dxa"/>
      </w:tblCellMar>
    </w:tblPr>
  </w:style>
  <w:style w:type="table" w:customStyle="1" w:styleId="ae">
    <w:basedOn w:val="TableNormal"/>
    <w:rsid w:val="0016787D"/>
    <w:tblPr>
      <w:tblStyleRowBandSize w:val="1"/>
      <w:tblStyleColBandSize w:val="1"/>
      <w:tblCellMar>
        <w:top w:w="0" w:type="dxa"/>
        <w:left w:w="0" w:type="dxa"/>
        <w:bottom w:w="0" w:type="dxa"/>
        <w:right w:w="0" w:type="dxa"/>
      </w:tblCellMar>
    </w:tblPr>
  </w:style>
  <w:style w:type="table" w:customStyle="1" w:styleId="af">
    <w:basedOn w:val="TableNormal"/>
    <w:rsid w:val="0016787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CellMar>
        <w:top w:w="0" w:type="dxa"/>
        <w:left w:w="0" w:type="dxa"/>
        <w:bottom w:w="0" w:type="dxa"/>
        <w:right w:w="0" w:type="dxa"/>
      </w:tblCellMar>
    </w:tblPr>
  </w:style>
  <w:style w:type="table" w:customStyle="1" w:styleId="a6">
    <w:basedOn w:val="TableNormal"/>
    <w:rsid w:val="0016787D"/>
    <w:tblPr>
      <w:tblStyleRowBandSize w:val="1"/>
      <w:tblStyleColBandSize w:val="1"/>
      <w:tblCellMar>
        <w:top w:w="0" w:type="dxa"/>
        <w:left w:w="0" w:type="dxa"/>
        <w:bottom w:w="0" w:type="dxa"/>
        <w:right w:w="0" w:type="dxa"/>
      </w:tblCellMar>
    </w:tblPr>
  </w:style>
  <w:style w:type="table" w:customStyle="1" w:styleId="a7">
    <w:basedOn w:val="TableNormal"/>
    <w:rsid w:val="0016787D"/>
    <w:tblPr>
      <w:tblStyleRowBandSize w:val="1"/>
      <w:tblStyleColBandSize w:val="1"/>
      <w:tblCellMar>
        <w:top w:w="0" w:type="dxa"/>
        <w:left w:w="0" w:type="dxa"/>
        <w:bottom w:w="0" w:type="dxa"/>
        <w:right w:w="0" w:type="dxa"/>
      </w:tblCellMar>
    </w:tblPr>
  </w:style>
  <w:style w:type="table" w:customStyle="1" w:styleId="a8">
    <w:basedOn w:val="TableNormal"/>
    <w:rsid w:val="0016787D"/>
    <w:tblPr>
      <w:tblStyleRowBandSize w:val="1"/>
      <w:tblStyleColBandSize w:val="1"/>
      <w:tblCellMar>
        <w:top w:w="0" w:type="dxa"/>
        <w:left w:w="0" w:type="dxa"/>
        <w:bottom w:w="0" w:type="dxa"/>
        <w:right w:w="0" w:type="dxa"/>
      </w:tblCellMar>
    </w:tblPr>
  </w:style>
  <w:style w:type="table" w:customStyle="1" w:styleId="a9">
    <w:basedOn w:val="TableNormal"/>
    <w:rsid w:val="0016787D"/>
    <w:tblPr>
      <w:tblStyleRowBandSize w:val="1"/>
      <w:tblStyleColBandSize w:val="1"/>
      <w:tblCellMar>
        <w:top w:w="0" w:type="dxa"/>
        <w:left w:w="0" w:type="dxa"/>
        <w:bottom w:w="0" w:type="dxa"/>
        <w:right w:w="0" w:type="dxa"/>
      </w:tblCellMar>
    </w:tblPr>
  </w:style>
  <w:style w:type="table" w:customStyle="1" w:styleId="aa">
    <w:basedOn w:val="TableNormal"/>
    <w:rsid w:val="0016787D"/>
    <w:tblPr>
      <w:tblStyleRowBandSize w:val="1"/>
      <w:tblStyleColBandSize w:val="1"/>
      <w:tblCellMar>
        <w:top w:w="0" w:type="dxa"/>
        <w:left w:w="0" w:type="dxa"/>
        <w:bottom w:w="0" w:type="dxa"/>
        <w:right w:w="0" w:type="dxa"/>
      </w:tblCellMar>
    </w:tblPr>
  </w:style>
  <w:style w:type="table" w:customStyle="1" w:styleId="ab">
    <w:basedOn w:val="TableNormal"/>
    <w:rsid w:val="0016787D"/>
    <w:tblPr>
      <w:tblStyleRowBandSize w:val="1"/>
      <w:tblStyleColBandSize w:val="1"/>
      <w:tblCellMar>
        <w:top w:w="0" w:type="dxa"/>
        <w:left w:w="0" w:type="dxa"/>
        <w:bottom w:w="0" w:type="dxa"/>
        <w:right w:w="0" w:type="dxa"/>
      </w:tblCellMar>
    </w:tblPr>
  </w:style>
  <w:style w:type="table" w:customStyle="1" w:styleId="ac">
    <w:basedOn w:val="TableNormal"/>
    <w:rsid w:val="0016787D"/>
    <w:tblPr>
      <w:tblStyleRowBandSize w:val="1"/>
      <w:tblStyleColBandSize w:val="1"/>
      <w:tblCellMar>
        <w:top w:w="0" w:type="dxa"/>
        <w:left w:w="0" w:type="dxa"/>
        <w:bottom w:w="0" w:type="dxa"/>
        <w:right w:w="0" w:type="dxa"/>
      </w:tblCellMar>
    </w:tblPr>
  </w:style>
  <w:style w:type="table" w:customStyle="1" w:styleId="ad">
    <w:basedOn w:val="TableNormal"/>
    <w:rsid w:val="0016787D"/>
    <w:tblPr>
      <w:tblStyleRowBandSize w:val="1"/>
      <w:tblStyleColBandSize w:val="1"/>
      <w:tblCellMar>
        <w:top w:w="0" w:type="dxa"/>
        <w:left w:w="0" w:type="dxa"/>
        <w:bottom w:w="0" w:type="dxa"/>
        <w:right w:w="0" w:type="dxa"/>
      </w:tblCellMar>
    </w:tblPr>
  </w:style>
  <w:style w:type="table" w:customStyle="1" w:styleId="ae">
    <w:basedOn w:val="TableNormal"/>
    <w:rsid w:val="0016787D"/>
    <w:tblPr>
      <w:tblStyleRowBandSize w:val="1"/>
      <w:tblStyleColBandSize w:val="1"/>
      <w:tblCellMar>
        <w:top w:w="0" w:type="dxa"/>
        <w:left w:w="0" w:type="dxa"/>
        <w:bottom w:w="0" w:type="dxa"/>
        <w:right w:w="0" w:type="dxa"/>
      </w:tblCellMar>
    </w:tblPr>
  </w:style>
  <w:style w:type="table" w:customStyle="1" w:styleId="af">
    <w:basedOn w:val="TableNormal"/>
    <w:rsid w:val="0016787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s>
</file>

<file path=word/webSettings.xml><?xml version="1.0" encoding="utf-8"?>
<w:webSettings xmlns:r="http://schemas.openxmlformats.org/officeDocument/2006/relationships" xmlns:w="http://schemas.openxmlformats.org/wordprocessingml/2006/main">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01B9-9F72-4EF1-8EE5-CDEF5A8E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29</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Виктор_Ашихмин</cp:lastModifiedBy>
  <cp:revision>16</cp:revision>
  <cp:lastPrinted>2019-04-05T05:40:00Z</cp:lastPrinted>
  <dcterms:created xsi:type="dcterms:W3CDTF">2018-12-04T14:01:00Z</dcterms:created>
  <dcterms:modified xsi:type="dcterms:W3CDTF">2019-04-11T13:48:00Z</dcterms:modified>
</cp:coreProperties>
</file>