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3D" w:rsidRPr="00E161B8" w:rsidRDefault="002C023D" w:rsidP="005D3335">
      <w:pPr>
        <w:snapToGrid w:val="0"/>
        <w:spacing w:after="0"/>
        <w:jc w:val="center"/>
        <w:rPr>
          <w:rFonts w:ascii="Times New Roman" w:hAnsi="Times New Roman"/>
          <w:b/>
          <w:bCs/>
        </w:rPr>
      </w:pPr>
      <w:r w:rsidRPr="00E161B8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 w:rsidRPr="00E161B8">
        <w:rPr>
          <w:rFonts w:ascii="Times New Roman" w:hAnsi="Times New Roman"/>
          <w:b/>
          <w:bCs/>
        </w:rPr>
        <w:t>Утверждено</w:t>
      </w:r>
    </w:p>
    <w:p w:rsidR="002C023D" w:rsidRPr="00E161B8" w:rsidRDefault="002C023D" w:rsidP="005D3335">
      <w:pPr>
        <w:snapToGrid w:val="0"/>
        <w:spacing w:after="0"/>
        <w:jc w:val="center"/>
        <w:rPr>
          <w:rFonts w:ascii="Times New Roman" w:hAnsi="Times New Roman"/>
          <w:b/>
          <w:bCs/>
        </w:rPr>
      </w:pPr>
      <w:r w:rsidRPr="00E161B8"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="00E161B8">
        <w:rPr>
          <w:rFonts w:ascii="Times New Roman" w:hAnsi="Times New Roman"/>
          <w:b/>
          <w:bCs/>
        </w:rPr>
        <w:t xml:space="preserve">                </w:t>
      </w:r>
      <w:r w:rsidRPr="00E161B8">
        <w:rPr>
          <w:rFonts w:ascii="Times New Roman" w:hAnsi="Times New Roman"/>
          <w:b/>
          <w:bCs/>
        </w:rPr>
        <w:t xml:space="preserve"> Общим собранием членов Ассоциации</w:t>
      </w:r>
    </w:p>
    <w:p w:rsidR="002C023D" w:rsidRPr="00E161B8" w:rsidRDefault="002C023D" w:rsidP="005D3335">
      <w:pPr>
        <w:snapToGrid w:val="0"/>
        <w:spacing w:after="0"/>
        <w:jc w:val="center"/>
        <w:rPr>
          <w:rFonts w:ascii="Times New Roman" w:hAnsi="Times New Roman"/>
          <w:b/>
          <w:bCs/>
        </w:rPr>
      </w:pPr>
      <w:r w:rsidRPr="00E161B8"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="00E161B8">
        <w:rPr>
          <w:rFonts w:ascii="Times New Roman" w:hAnsi="Times New Roman"/>
          <w:b/>
          <w:bCs/>
        </w:rPr>
        <w:t xml:space="preserve">                 </w:t>
      </w:r>
      <w:r w:rsidRPr="00E161B8">
        <w:rPr>
          <w:rFonts w:ascii="Times New Roman" w:hAnsi="Times New Roman"/>
          <w:b/>
          <w:bCs/>
        </w:rPr>
        <w:t xml:space="preserve"> «Саморегулируемая организация</w:t>
      </w:r>
    </w:p>
    <w:p w:rsidR="002C023D" w:rsidRPr="00E161B8" w:rsidRDefault="002C023D" w:rsidP="005D3335">
      <w:pPr>
        <w:snapToGrid w:val="0"/>
        <w:spacing w:after="0"/>
        <w:jc w:val="center"/>
        <w:rPr>
          <w:rFonts w:ascii="Times New Roman" w:hAnsi="Times New Roman"/>
          <w:b/>
          <w:bCs/>
        </w:rPr>
      </w:pPr>
      <w:r w:rsidRPr="00E161B8">
        <w:rPr>
          <w:rFonts w:ascii="Times New Roman" w:hAnsi="Times New Roman"/>
          <w:b/>
          <w:bCs/>
        </w:rPr>
        <w:t xml:space="preserve">                                                     </w:t>
      </w:r>
      <w:r w:rsidR="00E161B8">
        <w:rPr>
          <w:rFonts w:ascii="Times New Roman" w:hAnsi="Times New Roman"/>
          <w:b/>
          <w:bCs/>
        </w:rPr>
        <w:t xml:space="preserve">                          </w:t>
      </w:r>
      <w:r w:rsidR="005D3335" w:rsidRPr="00E161B8">
        <w:rPr>
          <w:rFonts w:ascii="Times New Roman" w:hAnsi="Times New Roman"/>
          <w:b/>
          <w:bCs/>
        </w:rPr>
        <w:t xml:space="preserve"> </w:t>
      </w:r>
      <w:r w:rsidRPr="00E161B8">
        <w:rPr>
          <w:rFonts w:ascii="Times New Roman" w:hAnsi="Times New Roman"/>
          <w:b/>
          <w:bCs/>
        </w:rPr>
        <w:t>«Союз дорожников и строителей Курской области»</w:t>
      </w:r>
    </w:p>
    <w:p w:rsidR="005953EF" w:rsidRPr="00E161B8" w:rsidRDefault="002C023D" w:rsidP="002C023D">
      <w:pPr>
        <w:pStyle w:val="a3"/>
        <w:ind w:left="453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61B8">
        <w:rPr>
          <w:rFonts w:ascii="Times New Roman" w:hAnsi="Times New Roman"/>
          <w:b/>
          <w:bCs/>
        </w:rPr>
        <w:t xml:space="preserve">  </w:t>
      </w:r>
      <w:r w:rsidRPr="00E161B8">
        <w:rPr>
          <w:rFonts w:ascii="Times New Roman" w:hAnsi="Times New Roman"/>
          <w:b/>
          <w:bCs/>
          <w:u w:val="single"/>
        </w:rPr>
        <w:t>Протокол   №22 от 2 июня 2017г.</w:t>
      </w:r>
    </w:p>
    <w:p w:rsidR="007864B4" w:rsidRDefault="007864B4" w:rsidP="005D33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Pr="00351688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864B4" w:rsidRPr="00351688" w:rsidRDefault="007864B4" w:rsidP="000C3303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714E55" w:rsidRDefault="008A6DC9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714E55">
        <w:rPr>
          <w:rFonts w:ascii="Times New Roman" w:hAnsi="Times New Roman"/>
          <w:sz w:val="32"/>
          <w:szCs w:val="32"/>
        </w:rPr>
        <w:t>ПОЛОЖЕНИЕ</w:t>
      </w:r>
    </w:p>
    <w:p w:rsidR="00471D54" w:rsidRPr="00714E55" w:rsidRDefault="00471D54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8A6DC9" w:rsidRPr="00714E55" w:rsidRDefault="002C023D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</w:t>
      </w:r>
      <w:r w:rsidR="00471D54" w:rsidRPr="00714E55">
        <w:rPr>
          <w:rFonts w:ascii="Times New Roman" w:hAnsi="Times New Roman"/>
          <w:sz w:val="32"/>
          <w:szCs w:val="32"/>
        </w:rPr>
        <w:t>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8A6DC9" w:rsidRPr="00714E55" w:rsidRDefault="008A6DC9" w:rsidP="003A25C1">
      <w:pPr>
        <w:spacing w:after="0" w:line="276" w:lineRule="auto"/>
        <w:rPr>
          <w:rFonts w:ascii="Times New Roman" w:hAnsi="Times New Roman"/>
          <w:sz w:val="32"/>
          <w:szCs w:val="32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351688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351688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14E55" w:rsidRPr="00351688" w:rsidRDefault="00714E55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351688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351688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87733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E4922" w:rsidRPr="00351688" w:rsidRDefault="002C023D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  <w:sectPr w:rsidR="009E4922" w:rsidRPr="00351688" w:rsidSect="00BD6CFE">
          <w:headerReference w:type="default" r:id="rId6"/>
          <w:footerReference w:type="default" r:id="rId7"/>
          <w:footerReference w:type="firs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</w:t>
      </w:r>
      <w:r w:rsidR="00E3399E">
        <w:rPr>
          <w:rFonts w:ascii="Times New Roman" w:hAnsi="Times New Roman"/>
          <w:sz w:val="28"/>
          <w:szCs w:val="28"/>
        </w:rPr>
        <w:t>Курск</w:t>
      </w:r>
      <w:r w:rsidR="008A6DC9" w:rsidRPr="00351688">
        <w:rPr>
          <w:rFonts w:ascii="Times New Roman" w:hAnsi="Times New Roman"/>
          <w:sz w:val="28"/>
          <w:szCs w:val="28"/>
        </w:rPr>
        <w:t>, 201</w:t>
      </w:r>
      <w:r w:rsidR="00E3399E">
        <w:rPr>
          <w:rFonts w:ascii="Times New Roman" w:hAnsi="Times New Roman"/>
          <w:sz w:val="28"/>
          <w:szCs w:val="28"/>
        </w:rPr>
        <w:t>7</w:t>
      </w:r>
    </w:p>
    <w:p w:rsidR="008A6DC9" w:rsidRPr="00351688" w:rsidRDefault="000C330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3A25C1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>Глава 1. Область применения</w:t>
      </w: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>Глава 2. Определение используемых понятий</w:t>
      </w: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 xml:space="preserve">Глава 3. </w:t>
      </w:r>
      <w:r w:rsidR="00F86B47" w:rsidRPr="00351688">
        <w:rPr>
          <w:rFonts w:ascii="Times New Roman" w:hAnsi="Times New Roman"/>
          <w:sz w:val="28"/>
          <w:szCs w:val="28"/>
        </w:rPr>
        <w:t>Требования к жалобе</w:t>
      </w:r>
      <w:r w:rsidR="00093596">
        <w:rPr>
          <w:rFonts w:ascii="Times New Roman" w:hAnsi="Times New Roman"/>
          <w:sz w:val="28"/>
          <w:szCs w:val="28"/>
        </w:rPr>
        <w:t xml:space="preserve">, обращению, </w:t>
      </w:r>
      <w:r w:rsidR="00093596" w:rsidRPr="00093596">
        <w:rPr>
          <w:rFonts w:ascii="Times New Roman" w:hAnsi="Times New Roman"/>
          <w:sz w:val="28"/>
          <w:szCs w:val="28"/>
        </w:rPr>
        <w:t>содержащему сведения о нарушении, иному обращению</w:t>
      </w:r>
    </w:p>
    <w:p w:rsidR="00F86B47" w:rsidRPr="00351688" w:rsidRDefault="00F86B4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 xml:space="preserve">Глава 4. </w:t>
      </w:r>
      <w:r w:rsidR="002F12B1" w:rsidRPr="002F12B1">
        <w:rPr>
          <w:rFonts w:ascii="Times New Roman" w:hAnsi="Times New Roman"/>
          <w:sz w:val="28"/>
          <w:szCs w:val="28"/>
        </w:rPr>
        <w:t>Порядок и срок рассмотрения жалобы и обращения, содержащего сведения о нарушении</w:t>
      </w:r>
    </w:p>
    <w:p w:rsidR="00F86B47" w:rsidRPr="00351688" w:rsidRDefault="00F86B4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 xml:space="preserve">Глава 5. Порядок рассмотрения заявления </w:t>
      </w:r>
      <w:r w:rsidR="006F7036">
        <w:rPr>
          <w:rFonts w:ascii="Times New Roman" w:hAnsi="Times New Roman"/>
          <w:sz w:val="28"/>
          <w:szCs w:val="28"/>
        </w:rPr>
        <w:t>об обжаловании</w:t>
      </w:r>
      <w:r w:rsidRPr="00351688">
        <w:rPr>
          <w:rFonts w:ascii="Times New Roman" w:hAnsi="Times New Roman"/>
          <w:sz w:val="28"/>
          <w:szCs w:val="28"/>
        </w:rPr>
        <w:t xml:space="preserve"> акта проверки</w:t>
      </w:r>
    </w:p>
    <w:p w:rsidR="006F7036" w:rsidRDefault="00F86B4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 xml:space="preserve">Глава 6. </w:t>
      </w:r>
      <w:r w:rsidR="006F7036" w:rsidRPr="006F7036">
        <w:rPr>
          <w:rFonts w:ascii="Times New Roman" w:hAnsi="Times New Roman"/>
          <w:sz w:val="28"/>
          <w:szCs w:val="28"/>
        </w:rPr>
        <w:t>Рассмотрение иных обращений, поступающих в саморегулируемую организацию</w:t>
      </w:r>
    </w:p>
    <w:p w:rsidR="00F86B47" w:rsidRPr="00351688" w:rsidRDefault="00F86B47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>Г</w:t>
      </w:r>
      <w:r w:rsidR="003A25C1">
        <w:rPr>
          <w:rFonts w:ascii="Times New Roman" w:hAnsi="Times New Roman"/>
          <w:sz w:val="28"/>
          <w:szCs w:val="28"/>
        </w:rPr>
        <w:t>лава 7</w:t>
      </w:r>
      <w:r w:rsidR="003A25C1" w:rsidRPr="00E05E5C">
        <w:rPr>
          <w:rFonts w:ascii="Times New Roman" w:hAnsi="Times New Roman"/>
          <w:sz w:val="28"/>
          <w:szCs w:val="28"/>
        </w:rPr>
        <w:t xml:space="preserve">. Неразглашение сведений в связи с рассмотрением обращений </w:t>
      </w:r>
      <w:r w:rsidR="003A25C1">
        <w:rPr>
          <w:rFonts w:ascii="Times New Roman" w:hAnsi="Times New Roman"/>
          <w:sz w:val="28"/>
          <w:szCs w:val="28"/>
        </w:rPr>
        <w:t xml:space="preserve"> </w:t>
      </w:r>
    </w:p>
    <w:p w:rsidR="003A25C1" w:rsidRPr="00351688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8</w:t>
      </w:r>
      <w:r w:rsidRPr="00E05E5C">
        <w:rPr>
          <w:rFonts w:ascii="Times New Roman" w:hAnsi="Times New Roman"/>
          <w:sz w:val="28"/>
          <w:szCs w:val="28"/>
        </w:rPr>
        <w:t>. Ответственность за нарушения настоящего Положения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9</w:t>
      </w:r>
      <w:r w:rsidRPr="00E05E5C">
        <w:rPr>
          <w:rFonts w:ascii="Times New Roman" w:hAnsi="Times New Roman"/>
          <w:sz w:val="28"/>
          <w:szCs w:val="28"/>
        </w:rPr>
        <w:t xml:space="preserve">. Заключительные положения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351688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18A" w:rsidRPr="00351688" w:rsidRDefault="00CA518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351688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5C1" w:rsidRDefault="003A25C1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F86B47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Глава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1. Область применения</w:t>
      </w:r>
    </w:p>
    <w:p w:rsidR="00DB3916" w:rsidRPr="0047502B" w:rsidRDefault="00BF2917" w:rsidP="003A25C1">
      <w:pPr>
        <w:pStyle w:val="a8"/>
        <w:spacing w:line="276" w:lineRule="auto"/>
        <w:ind w:left="-284" w:right="-143"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47502B" w:rsidRPr="004750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Ассоциации </w:t>
      </w:r>
      <w:r w:rsidR="00DC474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7502B" w:rsidRPr="0047502B">
        <w:rPr>
          <w:rFonts w:ascii="Times New Roman" w:eastAsia="Times New Roman" w:hAnsi="Times New Roman"/>
          <w:bCs/>
          <w:sz w:val="28"/>
          <w:szCs w:val="28"/>
          <w:lang w:eastAsia="ru-RU"/>
        </w:rPr>
        <w:t>аморегулируемая организация  «Союз дорожников и строителей Курской области»</w:t>
      </w:r>
      <w:r w:rsidR="004750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29C" w:rsidRPr="00351688" w:rsidRDefault="00DB3916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25075" w:rsidRPr="00351688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</w:t>
      </w:r>
      <w:r w:rsidR="00CA3DFA">
        <w:rPr>
          <w:rFonts w:ascii="Times New Roman" w:eastAsia="Times New Roman" w:hAnsi="Times New Roman"/>
          <w:sz w:val="28"/>
          <w:szCs w:val="28"/>
          <w:lang w:eastAsia="ru-RU"/>
        </w:rPr>
        <w:t>т требования к содержанию жалоб и обращений</w:t>
      </w:r>
      <w:r w:rsidR="00125075" w:rsidRPr="00351688">
        <w:rPr>
          <w:rFonts w:ascii="Times New Roman" w:eastAsia="Times New Roman" w:hAnsi="Times New Roman"/>
          <w:sz w:val="28"/>
          <w:szCs w:val="28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>
        <w:rPr>
          <w:rFonts w:ascii="Times New Roman" w:eastAsia="Times New Roman" w:hAnsi="Times New Roman"/>
          <w:sz w:val="28"/>
          <w:szCs w:val="28"/>
          <w:lang w:eastAsia="ru-RU"/>
        </w:rPr>
        <w:t>ащений, порядок принятия решений по жалобам и обращениям</w:t>
      </w:r>
      <w:r w:rsidR="00125075" w:rsidRPr="00351688">
        <w:rPr>
          <w:rFonts w:ascii="Times New Roman" w:eastAsia="Times New Roman" w:hAnsi="Times New Roman"/>
          <w:sz w:val="28"/>
          <w:szCs w:val="28"/>
          <w:lang w:eastAsia="ru-RU"/>
        </w:rPr>
        <w:t>, а т</w:t>
      </w:r>
      <w:r w:rsidR="00CA3DFA">
        <w:rPr>
          <w:rFonts w:ascii="Times New Roman" w:eastAsia="Times New Roman" w:hAnsi="Times New Roman"/>
          <w:sz w:val="28"/>
          <w:szCs w:val="28"/>
          <w:lang w:eastAsia="ru-RU"/>
        </w:rPr>
        <w:t>акже порядок обжалования решений по жалобам и обращениям</w:t>
      </w:r>
      <w:r w:rsidR="00125075" w:rsidRPr="003516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075" w:rsidRPr="00BF2917" w:rsidRDefault="0012507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917" w:rsidRDefault="00F86B47" w:rsidP="003A25C1">
      <w:pPr>
        <w:keepNext/>
        <w:keepLines/>
        <w:spacing w:before="400" w:after="120" w:line="276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  <w:r w:rsidRPr="00351688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 xml:space="preserve">Глава </w:t>
      </w:r>
      <w:r w:rsidR="00BF2917" w:rsidRPr="00BF2917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2.</w:t>
      </w:r>
      <w:r w:rsidR="00BF2917" w:rsidRPr="00BF2917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ab/>
        <w:t>Определение используемых понятий</w:t>
      </w:r>
    </w:p>
    <w:p w:rsidR="00E161B8" w:rsidRPr="00E161B8" w:rsidRDefault="00E161B8" w:rsidP="003A25C1">
      <w:pPr>
        <w:keepNext/>
        <w:keepLines/>
        <w:spacing w:before="400" w:after="120" w:line="276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Конкурентные способы заключения </w:t>
      </w:r>
      <w:r w:rsidR="00B93862" w:rsidRPr="00351688">
        <w:rPr>
          <w:rFonts w:ascii="Times New Roman" w:eastAsia="Times New Roman" w:hAnsi="Times New Roman"/>
          <w:sz w:val="28"/>
          <w:szCs w:val="28"/>
          <w:lang w:eastAsia="ru-RU"/>
        </w:rPr>
        <w:t>договоров -  способы определения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Договор строительного подряда – договор о строительстве, реконструкции, капитальном ремонте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члена саморегулируемой организации нарушают или могут нарушить права заявителя.</w:t>
      </w:r>
    </w:p>
    <w:p w:rsidR="00BF2917" w:rsidRPr="00351688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2.4. Обращение</w:t>
      </w:r>
      <w:r w:rsidR="006A0506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0506" w:rsidRPr="00351688">
        <w:t xml:space="preserve"> </w:t>
      </w:r>
      <w:r w:rsidR="006A050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содержащее сведения о нарушении,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Федеральн</w:t>
      </w:r>
      <w:r w:rsidR="00005E4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05E4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BF2917" w:rsidRDefault="006A0506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sz w:val="28"/>
          <w:szCs w:val="28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351688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6401A" w:rsidRPr="0035168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3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F83C3E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C3E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иное обращение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60B" w:rsidRPr="00351688" w:rsidRDefault="00F6401A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36360B" w:rsidRPr="00351688">
        <w:rPr>
          <w:rFonts w:ascii="Times New Roman" w:eastAsia="Times New Roman" w:hAnsi="Times New Roman"/>
          <w:sz w:val="28"/>
          <w:szCs w:val="28"/>
          <w:lang w:eastAsia="ru-RU"/>
        </w:rPr>
        <w:t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BF2917" w:rsidRDefault="00BF291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2B1" w:rsidRDefault="00F86B4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Требования к жалобе</w:t>
      </w:r>
      <w:r w:rsidR="00501316"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A3D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обращению</w:t>
      </w:r>
      <w:r w:rsidR="00501316"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BF2917" w:rsidRDefault="00501316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содержащему сведения о нарушении, иному обращению</w:t>
      </w:r>
    </w:p>
    <w:p w:rsidR="00E161B8" w:rsidRPr="00BF2917" w:rsidRDefault="00E161B8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 В жалобе и обращении</w:t>
      </w:r>
      <w:r w:rsidR="00F6401A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401A" w:rsidRPr="00351688">
        <w:t xml:space="preserve"> </w:t>
      </w:r>
      <w:r w:rsidR="00F6401A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указаны следующие сведения: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3.1.1. наименование саморегулируемой организации;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3.1.2. сведения о заявителе, позволяющие 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идентифицировать: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для индивидуальных предпринимателей: фамилия, имя, отчество (последнее - при наличии),</w:t>
      </w:r>
      <w:r w:rsidRPr="00BF2917">
        <w:rPr>
          <w:rFonts w:eastAsia="Times New Roman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ИНН и (или) ОГРНИП;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>жалобу (</w:t>
      </w:r>
      <w:r w:rsidR="002F12B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соответствующее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3.1.3. почтовый адрес заявителя и</w:t>
      </w:r>
      <w:r w:rsidR="00F6401A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электронной почты заявителя с пометкой, что заявитель выражает согласие на отправку саморегулируемой организацией ответа по жалобе или обращению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содержащему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отсканированного документа на адрес электронной почты заявителя.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договора;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3.1.7. подпись заявителя или уполномоченного лица заявителя.</w:t>
      </w:r>
    </w:p>
    <w:p w:rsidR="00F6401A" w:rsidRPr="00351688" w:rsidRDefault="00F6401A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3.2. Иное обращение должно содержать </w:t>
      </w:r>
      <w:r w:rsidR="00AC26FA" w:rsidRPr="00351688"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</w:t>
      </w:r>
      <w:r w:rsidR="00924518" w:rsidRPr="003516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C26FA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EF02D3">
        <w:rPr>
          <w:rFonts w:ascii="Times New Roman" w:eastAsia="Times New Roman" w:hAnsi="Times New Roman"/>
          <w:sz w:val="28"/>
          <w:szCs w:val="28"/>
          <w:lang w:eastAsia="ru-RU"/>
        </w:rPr>
        <w:t>в пп.</w:t>
      </w:r>
      <w:r w:rsidR="00924518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3.1.1, 3.1.2, 3.1.3, 3.1.7 настоящего Положения, а также </w:t>
      </w:r>
      <w:r w:rsidRPr="00351688">
        <w:rPr>
          <w:rFonts w:ascii="Times New Roman" w:eastAsia="Times New Roman" w:hAnsi="Times New Roman"/>
          <w:sz w:val="28"/>
          <w:szCs w:val="28"/>
          <w:lang w:eastAsia="ru-RU"/>
        </w:rPr>
        <w:t>изложение сути предложения, заявления, запроса</w:t>
      </w:r>
      <w:r w:rsidR="00924518" w:rsidRPr="003516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1316" w:rsidRPr="00351688">
        <w:t xml:space="preserve"> 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4941" w:rsidRPr="003516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К жалобе и обращению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содержащему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</w:t>
      </w:r>
      <w:r w:rsidRPr="00BF2917">
        <w:rPr>
          <w:rFonts w:eastAsia="Times New Roman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строительного подряда, заключенным с использованием конкурентных способов заключения договора (при их наличии). </w:t>
      </w:r>
    </w:p>
    <w:p w:rsidR="00BF2917" w:rsidRPr="00BF2917" w:rsidRDefault="00BF2917" w:rsidP="003A25C1">
      <w:pPr>
        <w:spacing w:after="200" w:line="276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664941" w:rsidRPr="0035168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Жалоба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нарушении, иное обращение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 Жалоба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обращение, содержащее сведения о нарушении, иное обращение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, направленные иными способами считаются не соответствующими требованиям к жалобе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, обращению, содержащему сведения о нарушении, иному обращению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подлежат рассмотрению саморегулируемой организацией.</w:t>
      </w:r>
    </w:p>
    <w:p w:rsidR="00BF2917" w:rsidRDefault="00BF2917" w:rsidP="003A25C1">
      <w:pPr>
        <w:spacing w:after="200" w:line="276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4941" w:rsidRPr="003516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Не подлежат рассмотрению и считаются анонимными жалобы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16" w:rsidRPr="00351688">
        <w:rPr>
          <w:rFonts w:ascii="Times New Roman" w:eastAsia="Times New Roman" w:hAnsi="Times New Roman"/>
          <w:sz w:val="28"/>
          <w:szCs w:val="28"/>
          <w:lang w:eastAsia="ru-RU"/>
        </w:rPr>
        <w:t>обращения, содержащие сведения о нарушении, иные обращения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4728E0" w:rsidRDefault="00F86B4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Порядок и срок рассмотрения жалобы </w:t>
      </w:r>
    </w:p>
    <w:p w:rsidR="00BF2917" w:rsidRDefault="00BF291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и обращения</w:t>
      </w:r>
      <w:r w:rsidR="00C82B17"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82B17" w:rsidRPr="00351688">
        <w:t xml:space="preserve"> </w:t>
      </w:r>
      <w:r w:rsidR="00C82B17"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содержащего сведения о нарушении</w:t>
      </w:r>
    </w:p>
    <w:p w:rsidR="00E161B8" w:rsidRPr="00BF2917" w:rsidRDefault="00E161B8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4.1. Жалоба или обращение</w:t>
      </w:r>
      <w:r w:rsidR="004C1B18" w:rsidRPr="00351688">
        <w:t>,</w:t>
      </w:r>
      <w:r w:rsidR="00C82B1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содержащее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в саморегулируемую организацию в тот же день передается в специализированный орган саморегулируемой организации, осуществляющий контроль за деятельностью членов саморегулируемой организации.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4.2.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1B18" w:rsidRPr="00351688">
        <w:t xml:space="preserve"> 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 </w:t>
      </w:r>
      <w:r w:rsidR="005F5EDC" w:rsidRPr="00351688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="00DA447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жалоб</w:t>
      </w:r>
      <w:r w:rsidR="005F5EDC" w:rsidRPr="003516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обращени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е,</w:t>
      </w:r>
      <w:r w:rsidR="004C1B18" w:rsidRPr="00351688">
        <w:t xml:space="preserve"> 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содержащее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соответствия требованиям главы 3 настоящего Положения. При несоответствии жалобы или обращения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почтового отправления по почтовому адресу, указанному в жалобе или </w:t>
      </w:r>
      <w:r w:rsidR="00DA447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обращении,</w:t>
      </w:r>
      <w:r w:rsidR="00DA447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в форме электронного документа по адресу электронной почты, указанному в жалобе или </w:t>
      </w:r>
      <w:r w:rsidR="00DA4476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обращении. При устранении оснований несоответствия жалобы или обращения</w:t>
      </w:r>
      <w:r w:rsidR="004C1B18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к содержанию</w:t>
      </w:r>
      <w:r w:rsidR="00C17D75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351688">
        <w:t xml:space="preserve">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содержащим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4.3. В случае соответствия жалобы или обращения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главы 3 настоящего Положения</w:t>
      </w:r>
      <w:r w:rsidR="00F218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даты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поступления в саморегулируемую организацию на основании решения руководителя 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содержащем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</w:t>
      </w:r>
      <w:r w:rsidR="00005E4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Организация и проведение внеплановой проверки </w:t>
      </w:r>
      <w:r w:rsidR="00A642C5" w:rsidRPr="00BF291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органом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саморегулируемой организации, осуществляющим контроль за деятельностью членов саморегулируемой организации</w:t>
      </w:r>
      <w:r w:rsidR="00F218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содержащее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содержащем сведения о нарушении,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содержащем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351688">
        <w:t xml:space="preserve">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содержащее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4.7. Продолжительность внеплановой проверки не должна </w:t>
      </w:r>
      <w:r w:rsidR="00A642C5" w:rsidRPr="00BF2917">
        <w:rPr>
          <w:rFonts w:ascii="Times New Roman" w:eastAsia="Times New Roman" w:hAnsi="Times New Roman"/>
          <w:sz w:val="28"/>
          <w:szCs w:val="28"/>
          <w:lang w:eastAsia="ru-RU"/>
        </w:rPr>
        <w:t>превышать двадцати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календарных дней с даты поступления жалобы или обращения</w:t>
      </w:r>
      <w:r w:rsidR="00F2188C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4.8. По результатам проведенной саморегулируемой </w:t>
      </w:r>
      <w:r w:rsidR="00A642C5" w:rsidRPr="001866A0">
        <w:rPr>
          <w:rFonts w:ascii="Times New Roman" w:eastAsia="Times New Roman" w:hAnsi="Times New Roman"/>
          <w:sz w:val="28"/>
          <w:szCs w:val="28"/>
          <w:lang w:eastAsia="ru-RU"/>
        </w:rPr>
        <w:t>организацией внеплановой</w:t>
      </w:r>
      <w:r w:rsidRP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поступившей жалобы или обращения</w:t>
      </w:r>
      <w:r w:rsidR="00350CB3" w:rsidRPr="00351688">
        <w:t xml:space="preserve">,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</w:t>
      </w:r>
      <w:r w:rsidR="00906D2E" w:rsidRPr="00BF2917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контроле саморегулируемой организации за деятельностью своих членов</w:t>
      </w:r>
      <w:r w:rsidR="00906D2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соблюдения ими требований стандартов и правил саморегулируемой организации, условий членства в саморегулируемой организации (далее-Положение о контроле)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4.9. 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351688">
        <w:t xml:space="preserve">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содержащее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351688">
        <w:t xml:space="preserve">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превышающий тридцать календарных дней с даты поступления </w:t>
      </w:r>
      <w:r w:rsidR="001866A0"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саморегулируемую организацию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жалобы или обращения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содержащего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4.10. 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членов саморегулируемой организации, направляет соответствующий ответ о результатах рассмотрения жалобы или обращения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с приложением акта проверки посредством почтового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отправления по почтовому адресу, указанному в жалобе или 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в срок не превышающий тридцать календарных дней с даты поступления </w:t>
      </w:r>
      <w:r w:rsidR="001866A0"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саморегулируемую организацию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жалобы или обращения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порядке, установленном Положением о контроле саморегулируемой организации за деятельностью своих членов, орган саморегулируемой организации, осуществляющий контроль за деятельностью членов саморегулируемой организации,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содержащее сведения о нарушении,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акт проверки и материалы проверки для принятия решения по результатам рассмотрения жалобы или обращения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351688">
        <w:t xml:space="preserve"> 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Положением о применении мер дисциплинарного воздействия. 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обращения, 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форме электронного документа по адресу электронной почты, указанному в жалобе или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обращении.</w:t>
      </w:r>
    </w:p>
    <w:p w:rsidR="00A642C5" w:rsidRPr="00BF2917" w:rsidRDefault="00A642C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C47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жалобы или обращения на действия члена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 организации</w:t>
      </w:r>
      <w:r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 соответствующего органа саморегулируемой организации должны быть приглашены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лицо, направившее такую жалобу</w:t>
      </w:r>
      <w:r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, и член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 организации</w:t>
      </w:r>
      <w:r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действия которого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A642C5">
        <w:rPr>
          <w:rFonts w:ascii="Times New Roman" w:eastAsia="Times New Roman" w:hAnsi="Times New Roman"/>
          <w:sz w:val="28"/>
          <w:szCs w:val="28"/>
          <w:lang w:eastAsia="ru-RU"/>
        </w:rPr>
        <w:t>направлена такая жалоба или 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C47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 Жалобы и обращения,</w:t>
      </w:r>
      <w:r w:rsidR="00A6197F" w:rsidRPr="00351688">
        <w:t xml:space="preserve">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содержащие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и решения по жалобам и обращениям,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содержащим сведения о нарушении,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а также документы, подтверждающие их отправку заявителю, хранятся в деле члена саморегулируемой организации.</w:t>
      </w:r>
    </w:p>
    <w:p w:rsidR="00BF2917" w:rsidRPr="00BF2917" w:rsidRDefault="00BF2917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F86B47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рассмотрения заявления </w:t>
      </w:r>
    </w:p>
    <w:p w:rsidR="00BF2917" w:rsidRDefault="00A6197F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обжаловани</w:t>
      </w: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акта проверки</w:t>
      </w:r>
    </w:p>
    <w:p w:rsidR="00E161B8" w:rsidRPr="00BF2917" w:rsidRDefault="00E161B8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  В случае несогласия с ак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>том проверки, указанным в п.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4.9 настоящего Положения, а также 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97F" w:rsidRPr="00351688">
        <w:t xml:space="preserve"> </w:t>
      </w:r>
      <w:r w:rsidR="00A6197F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п.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3.1.5 настоящего Положения,</w:t>
      </w:r>
      <w:r w:rsidR="00906D2E">
        <w:rPr>
          <w:rFonts w:ascii="Times New Roman" w:eastAsia="Times New Roman" w:hAnsi="Times New Roman"/>
          <w:sz w:val="28"/>
          <w:szCs w:val="28"/>
          <w:lang w:eastAsia="ru-RU"/>
        </w:rPr>
        <w:t>и в иных случаях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может быть подано заявление </w:t>
      </w:r>
      <w:r w:rsidR="00E434A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E434A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 организации в течение пятнадцати календарных дней с даты получения указанного акта заявителем.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Заявление </w:t>
      </w:r>
      <w:r w:rsidR="00E434A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E434A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должно содержать следующую информацию: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1) наименование саморегулируемой организации;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2) сведения о заявителе: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3) номер телефона для направления телефонограммы заявител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>ю саморегулируемой организацией,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заявителя и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BE5" w:rsidRPr="00BF2917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 заявителя с пометкой, что заявитель выражает согласие на отправку саморегулируемой организацией решения по заявлению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отсканированного документа на адрес электронной почты заявителя;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5) реквизиты акта проверки (дата и номер);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6) доводы заявителя о несогласии с актом проверки (полностью или в части);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7) подпись заявителя или уполномоченного лица заявителя.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обоснование доводов, указанных в заявлении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BE5" w:rsidRPr="00BF2917">
        <w:rPr>
          <w:rFonts w:ascii="Times New Roman" w:eastAsia="Times New Roman" w:hAnsi="Times New Roman"/>
          <w:sz w:val="28"/>
          <w:szCs w:val="28"/>
          <w:lang w:eastAsia="ru-RU"/>
        </w:rPr>
        <w:t>акта проверки,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документы или копии документов (при их наличии у заявителя).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5.4. Заявление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подается</w:t>
      </w:r>
      <w:r w:rsidR="001866A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п. 3.4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5.5. При рассмотрении заявления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</w:t>
      </w:r>
      <w:r w:rsidR="00A2303C" w:rsidRPr="00BF2917">
        <w:rPr>
          <w:rFonts w:ascii="Times New Roman" w:eastAsia="Times New Roman" w:hAnsi="Times New Roman"/>
          <w:sz w:val="28"/>
          <w:szCs w:val="28"/>
          <w:lang w:eastAsia="ru-RU"/>
        </w:rPr>
        <w:t>проверки, саморегулируемая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приглашает заявителя и члена саморегулируемой организации, в отношении которого вынесен акт проверки, на заседание постоянно действующего коллегиального органа управления саморегулируемой организации. Уведомление о проведении заседания постоянно действующего коллегиального органа управления  саморегулируемой организации направляется за пять календарных дней до даты заседания заявителю посредством почтового отправления по почтовому адресу, указанному в заявлении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 форме электронного документа по адресу электронной почты, указанному в заявлении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телефонограммой по номеру телефона, указанному в заявлении 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члену саморегулируемой организации направляется почтовым отправлением или по электронной почте по адресам, указанным в реестре членов саморегулируемой организации. Неявка на заседание постоянно действующего коллегиального органа управления саморегулируемой организации заявителя и (или) члена саморегулируемой организации, своевременно и надлежащим образом уведомленных о времени и месте заседания, не является препятствием для рассмотрения 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заявления об обжаловании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5.6.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с даты его поступления в саморегулируемую организацию и принимает одно из следующих решений: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5490" w:rsidRPr="00351688">
        <w:t xml:space="preserve"> 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 саморегулируемой организации, осуществляющий контроль за деятельностью членов саморегулируемой организации</w:t>
      </w:r>
      <w:r w:rsidR="00EF02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повторного рассмотрения жалобы или обращения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2) об отказе в удовлетворении заявления 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(полностью или в части).</w:t>
      </w:r>
    </w:p>
    <w:p w:rsid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5.7. Решение постоянно действующего коллегиального органа управления саморегулируемой организации, указанное в п. 5.6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проверки, либо в форме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электронного документа по адресу электронной почты, указанному в заявлении 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3516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проверки.</w:t>
      </w:r>
    </w:p>
    <w:p w:rsidR="00C25A10" w:rsidRPr="00BF2917" w:rsidRDefault="00C25A10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917" w:rsidRPr="00BF2917" w:rsidRDefault="00F86B47" w:rsidP="003A25C1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Рассмотрение иных </w:t>
      </w:r>
      <w:r w:rsidR="00C82B17" w:rsidRPr="00351688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</w:t>
      </w:r>
      <w:r w:rsidR="00BF2917"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BF2917" w:rsidRDefault="00BF2917" w:rsidP="003A25C1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поступающих в саморегулируемую организацию</w:t>
      </w:r>
    </w:p>
    <w:p w:rsidR="00E161B8" w:rsidRPr="00BF2917" w:rsidRDefault="00E161B8" w:rsidP="003A25C1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A2303C"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A2303C" w:rsidRPr="0035168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, поступ</w:t>
      </w:r>
      <w:r w:rsidR="00BA3473" w:rsidRPr="00351688">
        <w:rPr>
          <w:rFonts w:ascii="Times New Roman" w:eastAsia="Times New Roman" w:hAnsi="Times New Roman"/>
          <w:sz w:val="28"/>
          <w:szCs w:val="28"/>
          <w:lang w:eastAsia="ru-RU"/>
        </w:rPr>
        <w:t>ающие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A347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ином обращении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который будет </w:t>
      </w:r>
      <w:r w:rsidR="00BA3473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рассматривать.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обращения, поступившие в саморегулируемую организацию от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государственной власти и органов местного </w:t>
      </w:r>
      <w:r w:rsidR="00A2303C" w:rsidRPr="00BF2917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</w:t>
      </w:r>
      <w:r w:rsidR="00A2303C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03C" w:rsidRPr="00BF2917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обращения,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продле</w:t>
      </w:r>
      <w:r w:rsidR="00EF02D3">
        <w:rPr>
          <w:rFonts w:ascii="Times New Roman" w:eastAsia="Times New Roman" w:hAnsi="Times New Roman"/>
          <w:sz w:val="28"/>
          <w:szCs w:val="28"/>
          <w:lang w:eastAsia="ru-RU"/>
        </w:rPr>
        <w:t>нии срока рассмотрения иного обращения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2917" w:rsidRPr="00BF2917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6.5. Уведомления о результатах рассмотрения 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>иных обращений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, поступивш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саморегулируемую организацию</w:t>
      </w:r>
      <w:r w:rsidR="00EF02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срок, указанный в пп. 6.2, 6.3, 6.4 настоящего Положения </w:t>
      </w:r>
      <w:r w:rsidR="00E95867" w:rsidRPr="0035168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, по указанному им адресу.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5E5C">
        <w:rPr>
          <w:rFonts w:ascii="Times New Roman" w:hAnsi="Times New Roman"/>
          <w:sz w:val="28"/>
          <w:szCs w:val="28"/>
        </w:rPr>
        <w:t xml:space="preserve">. Неразглашение сведений в связи с рассмотрением обращений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5E5C">
        <w:rPr>
          <w:rFonts w:ascii="Times New Roman" w:hAnsi="Times New Roman"/>
          <w:sz w:val="28"/>
          <w:szCs w:val="28"/>
        </w:rPr>
        <w:t>.1. Вся информация, полученная работниками Ассоциации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 Члены Контрольно</w:t>
      </w:r>
      <w:r w:rsidR="002C023D">
        <w:rPr>
          <w:rFonts w:ascii="Times New Roman" w:hAnsi="Times New Roman"/>
          <w:sz w:val="28"/>
          <w:szCs w:val="28"/>
        </w:rPr>
        <w:t>й</w:t>
      </w:r>
      <w:r w:rsidRPr="00E05E5C">
        <w:rPr>
          <w:rFonts w:ascii="Times New Roman" w:hAnsi="Times New Roman"/>
          <w:sz w:val="28"/>
          <w:szCs w:val="28"/>
        </w:rPr>
        <w:t xml:space="preserve"> и Дисциплинарно</w:t>
      </w:r>
      <w:r w:rsidR="002C023D">
        <w:rPr>
          <w:rFonts w:ascii="Times New Roman" w:hAnsi="Times New Roman"/>
          <w:sz w:val="28"/>
          <w:szCs w:val="28"/>
        </w:rPr>
        <w:t>й комиссий</w:t>
      </w:r>
      <w:r w:rsidRPr="00E05E5C">
        <w:rPr>
          <w:rFonts w:ascii="Times New Roman" w:hAnsi="Times New Roman"/>
          <w:sz w:val="28"/>
          <w:szCs w:val="28"/>
        </w:rPr>
        <w:t xml:space="preserve"> и работники Ассоциации отвечают за неразглашение и нераспространение сведений, полученных в ходе работы по рассмотрению жалобы (заявления), в соответствии с требованиями законодательства Российской Федерации и внутренних документов Ассоциации.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E05E5C">
        <w:rPr>
          <w:rFonts w:ascii="Times New Roman" w:hAnsi="Times New Roman"/>
          <w:sz w:val="28"/>
          <w:szCs w:val="28"/>
        </w:rPr>
        <w:t>. Ответственность за нарушения настоящего Положения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5E5C">
        <w:rPr>
          <w:rFonts w:ascii="Times New Roman" w:hAnsi="Times New Roman"/>
          <w:sz w:val="28"/>
          <w:szCs w:val="28"/>
        </w:rPr>
        <w:t>.1. 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Ассоциации в соответствии с законодательством Российской Федерации, стандартами и иными вн</w:t>
      </w:r>
      <w:r w:rsidR="002C023D">
        <w:rPr>
          <w:rFonts w:ascii="Times New Roman" w:hAnsi="Times New Roman"/>
          <w:sz w:val="28"/>
          <w:szCs w:val="28"/>
        </w:rPr>
        <w:t>с</w:t>
      </w:r>
      <w:r w:rsidRPr="00E05E5C">
        <w:rPr>
          <w:rFonts w:ascii="Times New Roman" w:hAnsi="Times New Roman"/>
          <w:sz w:val="28"/>
          <w:szCs w:val="28"/>
        </w:rPr>
        <w:t xml:space="preserve">утренними документами Ассоциации.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5E5C">
        <w:rPr>
          <w:rFonts w:ascii="Times New Roman" w:hAnsi="Times New Roman"/>
          <w:sz w:val="28"/>
          <w:szCs w:val="28"/>
        </w:rPr>
        <w:t xml:space="preserve">. Заключительные положения </w:t>
      </w:r>
    </w:p>
    <w:p w:rsidR="003A25C1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5E5C">
        <w:rPr>
          <w:rFonts w:ascii="Times New Roman" w:hAnsi="Times New Roman"/>
          <w:sz w:val="28"/>
          <w:szCs w:val="28"/>
        </w:rPr>
        <w:t xml:space="preserve">.1. Настоящее Положение вступает в силу в порядке, установленном Градостроительным кодексом Российской Федерации. </w:t>
      </w:r>
    </w:p>
    <w:p w:rsidR="003A25C1" w:rsidRPr="00E05E5C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05E5C">
        <w:rPr>
          <w:rFonts w:ascii="Times New Roman" w:hAnsi="Times New Roman"/>
          <w:sz w:val="28"/>
          <w:szCs w:val="28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3303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C3303" w:rsidSect="008A6DC9"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F0" w:rsidRDefault="002F36F0" w:rsidP="008A6DC9">
      <w:pPr>
        <w:spacing w:after="0" w:line="240" w:lineRule="auto"/>
      </w:pPr>
      <w:r>
        <w:separator/>
      </w:r>
    </w:p>
  </w:endnote>
  <w:endnote w:type="continuationSeparator" w:id="0">
    <w:p w:rsidR="002F36F0" w:rsidRDefault="002F36F0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F9" w:rsidRPr="00772DF9" w:rsidRDefault="00772DF9" w:rsidP="00772DF9">
    <w:pPr>
      <w:pStyle w:val="a5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F9" w:rsidRPr="00BD6CFE" w:rsidRDefault="00772DF9" w:rsidP="00BD6CFE">
    <w:pPr>
      <w:pStyle w:val="a5"/>
      <w:jc w:val="right"/>
      <w:rPr>
        <w:rFonts w:ascii="Times New Roman" w:hAnsi="Times New Roman"/>
        <w:sz w:val="24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F0" w:rsidRDefault="002F36F0" w:rsidP="008A6DC9">
      <w:pPr>
        <w:spacing w:after="0" w:line="240" w:lineRule="auto"/>
      </w:pPr>
      <w:r>
        <w:separator/>
      </w:r>
    </w:p>
  </w:footnote>
  <w:footnote w:type="continuationSeparator" w:id="0">
    <w:p w:rsidR="002F36F0" w:rsidRDefault="002F36F0" w:rsidP="008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FA" w:rsidRDefault="00CA3DFA">
    <w:pPr>
      <w:pStyle w:val="a3"/>
      <w:jc w:val="center"/>
    </w:pPr>
    <w:fldSimple w:instr="PAGE   \* MERGEFORMAT">
      <w:r w:rsidR="00CB5F3E">
        <w:rPr>
          <w:noProof/>
        </w:rPr>
        <w:t>13</w:t>
      </w:r>
    </w:fldSimple>
  </w:p>
  <w:p w:rsidR="008A6DC9" w:rsidRDefault="008A6DC9" w:rsidP="008A6DC9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B4" w:rsidRPr="007864B4" w:rsidRDefault="007864B4">
    <w:pPr>
      <w:pStyle w:val="a3"/>
      <w:jc w:val="center"/>
      <w:rPr>
        <w:rFonts w:ascii="Times New Roman" w:hAnsi="Times New Roman"/>
        <w:sz w:val="24"/>
        <w:szCs w:val="24"/>
      </w:rPr>
    </w:pPr>
    <w:r w:rsidRPr="007864B4">
      <w:rPr>
        <w:rFonts w:ascii="Times New Roman" w:hAnsi="Times New Roman"/>
        <w:sz w:val="24"/>
        <w:szCs w:val="24"/>
      </w:rPr>
      <w:fldChar w:fldCharType="begin"/>
    </w:r>
    <w:r w:rsidRPr="007864B4">
      <w:rPr>
        <w:rFonts w:ascii="Times New Roman" w:hAnsi="Times New Roman"/>
        <w:sz w:val="24"/>
        <w:szCs w:val="24"/>
      </w:rPr>
      <w:instrText>PAGE   \* MERGEFORMAT</w:instrText>
    </w:r>
    <w:r w:rsidRPr="007864B4">
      <w:rPr>
        <w:rFonts w:ascii="Times New Roman" w:hAnsi="Times New Roman"/>
        <w:sz w:val="24"/>
        <w:szCs w:val="24"/>
      </w:rPr>
      <w:fldChar w:fldCharType="separate"/>
    </w:r>
    <w:r w:rsidR="00CB5F3E">
      <w:rPr>
        <w:rFonts w:ascii="Times New Roman" w:hAnsi="Times New Roman"/>
        <w:noProof/>
        <w:sz w:val="24"/>
        <w:szCs w:val="24"/>
      </w:rPr>
      <w:t>2</w:t>
    </w:r>
    <w:r w:rsidRPr="007864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5E44"/>
    <w:rsid w:val="00022E93"/>
    <w:rsid w:val="00090C8A"/>
    <w:rsid w:val="00093596"/>
    <w:rsid w:val="000C02A5"/>
    <w:rsid w:val="000C1598"/>
    <w:rsid w:val="000C3303"/>
    <w:rsid w:val="000E1437"/>
    <w:rsid w:val="00125075"/>
    <w:rsid w:val="001866A0"/>
    <w:rsid w:val="001D0F2C"/>
    <w:rsid w:val="0020684C"/>
    <w:rsid w:val="00267C13"/>
    <w:rsid w:val="00283E41"/>
    <w:rsid w:val="002C023D"/>
    <w:rsid w:val="002F12B1"/>
    <w:rsid w:val="002F36F0"/>
    <w:rsid w:val="00336226"/>
    <w:rsid w:val="003366A6"/>
    <w:rsid w:val="00350CB3"/>
    <w:rsid w:val="00351688"/>
    <w:rsid w:val="0036360B"/>
    <w:rsid w:val="003A25C1"/>
    <w:rsid w:val="00415490"/>
    <w:rsid w:val="00471D54"/>
    <w:rsid w:val="004728E0"/>
    <w:rsid w:val="0047502B"/>
    <w:rsid w:val="00487733"/>
    <w:rsid w:val="00493879"/>
    <w:rsid w:val="00496B0F"/>
    <w:rsid w:val="004B230C"/>
    <w:rsid w:val="004C1B18"/>
    <w:rsid w:val="00501316"/>
    <w:rsid w:val="00525C2C"/>
    <w:rsid w:val="00583744"/>
    <w:rsid w:val="005953EF"/>
    <w:rsid w:val="005A0447"/>
    <w:rsid w:val="005D3335"/>
    <w:rsid w:val="005F5EDC"/>
    <w:rsid w:val="006042A0"/>
    <w:rsid w:val="00626BD5"/>
    <w:rsid w:val="006532B4"/>
    <w:rsid w:val="00661303"/>
    <w:rsid w:val="00664941"/>
    <w:rsid w:val="00665739"/>
    <w:rsid w:val="006A0506"/>
    <w:rsid w:val="006B663B"/>
    <w:rsid w:val="006F7036"/>
    <w:rsid w:val="0071241F"/>
    <w:rsid w:val="00714E55"/>
    <w:rsid w:val="0071688B"/>
    <w:rsid w:val="00772DF9"/>
    <w:rsid w:val="0077333C"/>
    <w:rsid w:val="007864B4"/>
    <w:rsid w:val="007A1D51"/>
    <w:rsid w:val="008A6DC9"/>
    <w:rsid w:val="008F4647"/>
    <w:rsid w:val="00906D2E"/>
    <w:rsid w:val="00924518"/>
    <w:rsid w:val="00955C22"/>
    <w:rsid w:val="009E4922"/>
    <w:rsid w:val="009F571A"/>
    <w:rsid w:val="00A2303C"/>
    <w:rsid w:val="00A46B60"/>
    <w:rsid w:val="00A6197F"/>
    <w:rsid w:val="00A642C5"/>
    <w:rsid w:val="00AC1571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82B17"/>
    <w:rsid w:val="00CA3DFA"/>
    <w:rsid w:val="00CA518A"/>
    <w:rsid w:val="00CB5F3E"/>
    <w:rsid w:val="00CC023E"/>
    <w:rsid w:val="00D3657C"/>
    <w:rsid w:val="00DA4476"/>
    <w:rsid w:val="00DB3916"/>
    <w:rsid w:val="00DC1F74"/>
    <w:rsid w:val="00DC474F"/>
    <w:rsid w:val="00DE30E9"/>
    <w:rsid w:val="00E161B8"/>
    <w:rsid w:val="00E3399E"/>
    <w:rsid w:val="00E33F6C"/>
    <w:rsid w:val="00E434A8"/>
    <w:rsid w:val="00E56114"/>
    <w:rsid w:val="00E95867"/>
    <w:rsid w:val="00EA7FFA"/>
    <w:rsid w:val="00EE3D91"/>
    <w:rsid w:val="00EF02D3"/>
    <w:rsid w:val="00EF6116"/>
    <w:rsid w:val="00F2188C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paragraph" w:styleId="a8">
    <w:name w:val="No Spacing"/>
    <w:uiPriority w:val="1"/>
    <w:qFormat/>
    <w:rsid w:val="0047502B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2C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Serg</cp:lastModifiedBy>
  <cp:revision>2</cp:revision>
  <dcterms:created xsi:type="dcterms:W3CDTF">2017-06-07T20:10:00Z</dcterms:created>
  <dcterms:modified xsi:type="dcterms:W3CDTF">2017-06-07T20:10:00Z</dcterms:modified>
</cp:coreProperties>
</file>