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168F1">
        <w:tc>
          <w:tcPr>
            <w:tcW w:w="4785" w:type="dxa"/>
          </w:tcPr>
          <w:p w:rsidR="004168F1" w:rsidRPr="00E5388A" w:rsidRDefault="004168F1">
            <w:pPr>
              <w:snapToGrid w:val="0"/>
              <w:spacing w:after="136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4168F1" w:rsidRPr="006B2BB2" w:rsidRDefault="004168F1">
            <w:pPr>
              <w:snapToGrid w:val="0"/>
              <w:jc w:val="center"/>
              <w:rPr>
                <w:bCs/>
              </w:rPr>
            </w:pPr>
            <w:r w:rsidRPr="006B2BB2">
              <w:rPr>
                <w:bCs/>
              </w:rPr>
              <w:t xml:space="preserve">Утверждено </w:t>
            </w:r>
          </w:p>
          <w:p w:rsidR="004168F1" w:rsidRPr="006B2BB2" w:rsidRDefault="00E972F2" w:rsidP="00E972F2">
            <w:pPr>
              <w:jc w:val="center"/>
              <w:rPr>
                <w:bCs/>
              </w:rPr>
            </w:pPr>
            <w:r w:rsidRPr="006B2BB2">
              <w:rPr>
                <w:bCs/>
              </w:rPr>
              <w:t>Решением Совет</w:t>
            </w:r>
            <w:r w:rsidR="00E5388A" w:rsidRPr="006B2BB2">
              <w:rPr>
                <w:bCs/>
              </w:rPr>
              <w:t>а</w:t>
            </w:r>
            <w:r w:rsidRPr="006B2BB2">
              <w:rPr>
                <w:bCs/>
              </w:rPr>
              <w:t xml:space="preserve"> </w:t>
            </w:r>
            <w:r w:rsidR="004168F1" w:rsidRPr="006B2BB2">
              <w:rPr>
                <w:bCs/>
              </w:rPr>
              <w:t xml:space="preserve">Некоммерческого партнерства </w:t>
            </w:r>
            <w:r w:rsidRPr="006B2BB2">
              <w:rPr>
                <w:bCs/>
              </w:rPr>
              <w:t xml:space="preserve">« Саморегулируемая организация </w:t>
            </w:r>
            <w:r w:rsidR="004168F1" w:rsidRPr="006B2BB2">
              <w:rPr>
                <w:bCs/>
              </w:rPr>
              <w:t>«Союз дорожников и строителей Курской области</w:t>
            </w:r>
          </w:p>
          <w:p w:rsidR="006375E5" w:rsidRPr="006B2BB2" w:rsidRDefault="004168F1" w:rsidP="00E5388A">
            <w:pPr>
              <w:jc w:val="center"/>
            </w:pPr>
            <w:r w:rsidRPr="006B2BB2">
              <w:rPr>
                <w:bCs/>
              </w:rPr>
              <w:t>Протокол №</w:t>
            </w:r>
            <w:r w:rsidR="00E972F2" w:rsidRPr="006B2BB2">
              <w:rPr>
                <w:bCs/>
              </w:rPr>
              <w:t xml:space="preserve"> </w:t>
            </w:r>
            <w:r w:rsidR="005340D4" w:rsidRPr="006B2BB2">
              <w:rPr>
                <w:bCs/>
              </w:rPr>
              <w:t>44</w:t>
            </w:r>
            <w:r w:rsidRPr="006B2BB2">
              <w:rPr>
                <w:bCs/>
              </w:rPr>
              <w:t xml:space="preserve"> </w:t>
            </w:r>
            <w:r w:rsidR="00E5388A" w:rsidRPr="006B2BB2">
              <w:rPr>
                <w:bCs/>
              </w:rPr>
              <w:t xml:space="preserve">от </w:t>
            </w:r>
            <w:r w:rsidR="005340D4" w:rsidRPr="006B2BB2">
              <w:rPr>
                <w:bCs/>
              </w:rPr>
              <w:t>21</w:t>
            </w:r>
            <w:r w:rsidR="00E5388A" w:rsidRPr="006B2BB2">
              <w:rPr>
                <w:bCs/>
              </w:rPr>
              <w:t xml:space="preserve"> </w:t>
            </w:r>
            <w:r w:rsidR="005340D4" w:rsidRPr="006B2BB2">
              <w:rPr>
                <w:bCs/>
              </w:rPr>
              <w:t>февраля</w:t>
            </w:r>
            <w:r w:rsidR="00E5388A" w:rsidRPr="006B2BB2">
              <w:rPr>
                <w:bCs/>
              </w:rPr>
              <w:t xml:space="preserve"> </w:t>
            </w:r>
            <w:r w:rsidR="005340D4" w:rsidRPr="006B2BB2">
              <w:rPr>
                <w:bCs/>
              </w:rPr>
              <w:t>2012</w:t>
            </w:r>
            <w:r w:rsidRPr="006B2BB2">
              <w:rPr>
                <w:bCs/>
              </w:rPr>
              <w:t xml:space="preserve"> г.</w:t>
            </w:r>
          </w:p>
        </w:tc>
      </w:tr>
      <w:tr w:rsidR="00E5388A">
        <w:tc>
          <w:tcPr>
            <w:tcW w:w="4785" w:type="dxa"/>
          </w:tcPr>
          <w:p w:rsidR="00E5388A" w:rsidRPr="00E5388A" w:rsidRDefault="00E5388A">
            <w:pPr>
              <w:snapToGrid w:val="0"/>
              <w:spacing w:after="136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E5388A" w:rsidRPr="006B2BB2" w:rsidRDefault="00E5388A" w:rsidP="00E5388A">
            <w:pPr>
              <w:snapToGrid w:val="0"/>
              <w:jc w:val="center"/>
              <w:rPr>
                <w:bCs/>
              </w:rPr>
            </w:pPr>
            <w:r w:rsidRPr="006B2BB2">
              <w:rPr>
                <w:bCs/>
              </w:rPr>
              <w:t xml:space="preserve">Утверждено </w:t>
            </w:r>
          </w:p>
          <w:p w:rsidR="00E5388A" w:rsidRPr="006B2BB2" w:rsidRDefault="00E5388A" w:rsidP="00E5388A">
            <w:pPr>
              <w:jc w:val="center"/>
              <w:rPr>
                <w:bCs/>
              </w:rPr>
            </w:pPr>
            <w:r w:rsidRPr="006B2BB2">
              <w:rPr>
                <w:bCs/>
              </w:rPr>
              <w:t xml:space="preserve">Решением Совета Ассоциации </w:t>
            </w:r>
          </w:p>
          <w:p w:rsidR="00E5388A" w:rsidRPr="006B2BB2" w:rsidRDefault="00E5388A" w:rsidP="00E5388A">
            <w:pPr>
              <w:jc w:val="center"/>
              <w:rPr>
                <w:bCs/>
              </w:rPr>
            </w:pPr>
            <w:r w:rsidRPr="006B2BB2">
              <w:rPr>
                <w:bCs/>
              </w:rPr>
              <w:t>« Саморегулируемая организация «Союз дорожников и строителей Курской области</w:t>
            </w:r>
          </w:p>
          <w:p w:rsidR="00E5388A" w:rsidRPr="006B2BB2" w:rsidRDefault="00E5388A" w:rsidP="00E5388A">
            <w:pPr>
              <w:jc w:val="center"/>
              <w:rPr>
                <w:bCs/>
              </w:rPr>
            </w:pPr>
            <w:r w:rsidRPr="006B2BB2">
              <w:rPr>
                <w:bCs/>
              </w:rPr>
              <w:t>Протокол № 96 от 19 марта 2015 г.</w:t>
            </w:r>
          </w:p>
        </w:tc>
      </w:tr>
      <w:tr w:rsidR="00E5388A">
        <w:tc>
          <w:tcPr>
            <w:tcW w:w="4785" w:type="dxa"/>
          </w:tcPr>
          <w:p w:rsidR="00E5388A" w:rsidRPr="00E5388A" w:rsidRDefault="00E5388A">
            <w:pPr>
              <w:snapToGrid w:val="0"/>
              <w:spacing w:after="136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B433B2" w:rsidRDefault="00B433B2" w:rsidP="00B433B2">
            <w:pPr>
              <w:snapToGrid w:val="0"/>
              <w:jc w:val="center"/>
              <w:rPr>
                <w:bCs/>
              </w:rPr>
            </w:pPr>
            <w:r w:rsidRPr="00E5388A">
              <w:rPr>
                <w:bCs/>
              </w:rPr>
              <w:t>Утверждено</w:t>
            </w:r>
          </w:p>
          <w:p w:rsidR="00B433B2" w:rsidRPr="00B433B2" w:rsidRDefault="00B433B2" w:rsidP="00B433B2">
            <w:pPr>
              <w:snapToGrid w:val="0"/>
              <w:jc w:val="center"/>
              <w:rPr>
                <w:bCs/>
              </w:rPr>
            </w:pPr>
            <w:r w:rsidRPr="00B433B2">
              <w:rPr>
                <w:bCs/>
              </w:rPr>
              <w:t>Общим собранием членов Ассоциации «Саморегулируемая организация</w:t>
            </w:r>
            <w:r>
              <w:rPr>
                <w:bCs/>
              </w:rPr>
              <w:t xml:space="preserve"> </w:t>
            </w:r>
            <w:r w:rsidRPr="00B433B2">
              <w:rPr>
                <w:bCs/>
              </w:rPr>
              <w:t>«Союз дорожников и строителей Курской области»</w:t>
            </w:r>
          </w:p>
          <w:p w:rsidR="00E5388A" w:rsidRPr="00E5388A" w:rsidRDefault="00B433B2" w:rsidP="006167F7">
            <w:pPr>
              <w:jc w:val="center"/>
              <w:rPr>
                <w:bCs/>
              </w:rPr>
            </w:pPr>
            <w:r w:rsidRPr="006167F7">
              <w:rPr>
                <w:bCs/>
              </w:rPr>
              <w:t xml:space="preserve">Протокол   №22 от </w:t>
            </w:r>
            <w:r w:rsidR="006167F7" w:rsidRPr="006167F7">
              <w:rPr>
                <w:bCs/>
              </w:rPr>
              <w:t>2</w:t>
            </w:r>
            <w:r w:rsidRPr="006167F7">
              <w:rPr>
                <w:bCs/>
              </w:rPr>
              <w:t xml:space="preserve"> июня 2017г.</w:t>
            </w:r>
          </w:p>
        </w:tc>
      </w:tr>
    </w:tbl>
    <w:p w:rsidR="004168F1" w:rsidRDefault="004168F1">
      <w:pPr>
        <w:pStyle w:val="ConsPlusNormal"/>
        <w:widowControl/>
        <w:ind w:firstLine="360"/>
        <w:jc w:val="both"/>
      </w:pPr>
    </w:p>
    <w:p w:rsidR="00B433B2" w:rsidRPr="005340D4" w:rsidRDefault="00B433B2" w:rsidP="00B433B2">
      <w:pPr>
        <w:spacing w:line="276" w:lineRule="auto"/>
        <w:jc w:val="center"/>
        <w:rPr>
          <w:b/>
          <w:sz w:val="32"/>
          <w:szCs w:val="32"/>
        </w:rPr>
      </w:pPr>
      <w:r w:rsidRPr="005340D4">
        <w:rPr>
          <w:b/>
          <w:sz w:val="32"/>
          <w:szCs w:val="32"/>
        </w:rPr>
        <w:t>ПОЛОЖЕНИЕ</w:t>
      </w:r>
    </w:p>
    <w:p w:rsidR="00B433B2" w:rsidRPr="005340D4" w:rsidRDefault="00B433B2" w:rsidP="00B433B2">
      <w:pPr>
        <w:spacing w:line="276" w:lineRule="auto"/>
        <w:jc w:val="center"/>
        <w:rPr>
          <w:sz w:val="32"/>
          <w:szCs w:val="32"/>
        </w:rPr>
      </w:pPr>
      <w:r w:rsidRPr="005340D4">
        <w:rPr>
          <w:b/>
          <w:sz w:val="32"/>
          <w:szCs w:val="32"/>
        </w:rPr>
        <w:t>о реестр</w:t>
      </w:r>
      <w:r>
        <w:rPr>
          <w:b/>
          <w:sz w:val="32"/>
          <w:szCs w:val="32"/>
        </w:rPr>
        <w:t>е</w:t>
      </w:r>
      <w:r w:rsidRPr="005340D4">
        <w:rPr>
          <w:b/>
          <w:sz w:val="32"/>
          <w:szCs w:val="32"/>
        </w:rPr>
        <w:t xml:space="preserve"> членов </w:t>
      </w:r>
    </w:p>
    <w:p w:rsidR="00B433B2" w:rsidRPr="005340D4" w:rsidRDefault="00B433B2" w:rsidP="00B433B2">
      <w:pPr>
        <w:pStyle w:val="a7"/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Ассоциации «</w:t>
      </w:r>
      <w:r w:rsidRPr="004B7096">
        <w:rPr>
          <w:b/>
          <w:sz w:val="32"/>
          <w:szCs w:val="32"/>
        </w:rPr>
        <w:t>Саморегулируемая организация</w:t>
      </w:r>
    </w:p>
    <w:p w:rsidR="004168F1" w:rsidRPr="005340D4" w:rsidRDefault="00B433B2" w:rsidP="00B433B2">
      <w:pPr>
        <w:pStyle w:val="a7"/>
        <w:spacing w:after="0" w:line="360" w:lineRule="auto"/>
        <w:jc w:val="center"/>
        <w:rPr>
          <w:b/>
          <w:sz w:val="32"/>
          <w:szCs w:val="32"/>
        </w:rPr>
      </w:pPr>
      <w:r w:rsidRPr="005340D4">
        <w:rPr>
          <w:b/>
          <w:sz w:val="32"/>
          <w:szCs w:val="32"/>
        </w:rPr>
        <w:t>«Союз дорожников и строителей Курской области»</w:t>
      </w:r>
    </w:p>
    <w:p w:rsidR="00E972F2" w:rsidRPr="005340D4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sz w:val="32"/>
          <w:szCs w:val="32"/>
        </w:rPr>
      </w:pPr>
    </w:p>
    <w:p w:rsidR="004F7CC9" w:rsidRPr="005340D4" w:rsidRDefault="004F7CC9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sz w:val="32"/>
          <w:szCs w:val="32"/>
        </w:rPr>
      </w:pPr>
      <w:r w:rsidRPr="005340D4">
        <w:rPr>
          <w:b/>
          <w:bCs/>
          <w:sz w:val="32"/>
          <w:szCs w:val="32"/>
        </w:rPr>
        <w:t>(новая редакция)</w:t>
      </w: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5388A" w:rsidRDefault="00E5388A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5388A" w:rsidRDefault="00E5388A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5388A" w:rsidRDefault="00E5388A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5388A" w:rsidRDefault="00E5388A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5388A" w:rsidRDefault="00E5388A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5388A" w:rsidRDefault="00E5388A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5388A" w:rsidRDefault="00E5388A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5388A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</w:rPr>
      </w:pPr>
      <w:r>
        <w:rPr>
          <w:b/>
        </w:rPr>
        <w:t xml:space="preserve">г. Курск, </w:t>
      </w:r>
      <w:r w:rsidRPr="00A25DBB">
        <w:rPr>
          <w:b/>
        </w:rPr>
        <w:t>201</w:t>
      </w:r>
      <w:r>
        <w:rPr>
          <w:b/>
        </w:rPr>
        <w:t>7</w:t>
      </w:r>
      <w:r w:rsidRPr="00A25DBB">
        <w:rPr>
          <w:b/>
        </w:rPr>
        <w:t>г.</w:t>
      </w:r>
    </w:p>
    <w:p w:rsidR="00184918" w:rsidRDefault="00184918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</w:rPr>
      </w:pPr>
    </w:p>
    <w:p w:rsidR="00E972F2" w:rsidRDefault="00E972F2" w:rsidP="00E972F2">
      <w:pPr>
        <w:shd w:val="clear" w:color="auto" w:fill="FFFFFF"/>
        <w:tabs>
          <w:tab w:val="left" w:pos="720"/>
        </w:tabs>
        <w:jc w:val="center"/>
        <w:outlineLvl w:val="0"/>
        <w:rPr>
          <w:b/>
          <w:bCs/>
          <w:iCs/>
        </w:rPr>
      </w:pPr>
      <w:r>
        <w:rPr>
          <w:b/>
          <w:bCs/>
        </w:rPr>
        <w:lastRenderedPageBreak/>
        <w:t xml:space="preserve">1. </w:t>
      </w:r>
      <w:r>
        <w:rPr>
          <w:b/>
          <w:bCs/>
          <w:iCs/>
        </w:rPr>
        <w:t>Общие положения</w:t>
      </w:r>
      <w:r w:rsidR="00D93D83">
        <w:rPr>
          <w:b/>
          <w:bCs/>
          <w:iCs/>
        </w:rPr>
        <w:t>.</w:t>
      </w:r>
    </w:p>
    <w:p w:rsidR="00E972F2" w:rsidRDefault="00E972F2" w:rsidP="00E972F2">
      <w:pPr>
        <w:shd w:val="clear" w:color="auto" w:fill="FFFFFF"/>
        <w:jc w:val="both"/>
        <w:outlineLvl w:val="0"/>
        <w:rPr>
          <w:bCs/>
          <w:iCs/>
        </w:rPr>
      </w:pPr>
    </w:p>
    <w:p w:rsidR="00D93D83" w:rsidRPr="003F313E" w:rsidRDefault="00D93D83" w:rsidP="00D93D83">
      <w:pPr>
        <w:pStyle w:val="ab"/>
        <w:spacing w:after="0" w:line="240" w:lineRule="auto"/>
        <w:ind w:left="-284" w:right="-142" w:firstLine="567"/>
        <w:jc w:val="both"/>
        <w:rPr>
          <w:rFonts w:ascii="Times New Roman" w:hAnsi="Times New Roman"/>
          <w:sz w:val="24"/>
          <w:szCs w:val="24"/>
        </w:rPr>
      </w:pPr>
      <w:r w:rsidRPr="003F313E">
        <w:rPr>
          <w:rFonts w:ascii="Times New Roman" w:hAnsi="Times New Roman"/>
          <w:sz w:val="24"/>
          <w:szCs w:val="24"/>
        </w:rPr>
        <w:t xml:space="preserve">1.1 Положение </w:t>
      </w:r>
      <w:r>
        <w:rPr>
          <w:rFonts w:ascii="Times New Roman" w:hAnsi="Times New Roman"/>
          <w:sz w:val="24"/>
          <w:szCs w:val="24"/>
        </w:rPr>
        <w:t>о</w:t>
      </w:r>
      <w:r w:rsidRPr="003F313E">
        <w:rPr>
          <w:rFonts w:ascii="Times New Roman" w:hAnsi="Times New Roman"/>
          <w:sz w:val="24"/>
          <w:szCs w:val="24"/>
        </w:rPr>
        <w:t xml:space="preserve"> реестре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F313E">
        <w:rPr>
          <w:rFonts w:ascii="Times New Roman" w:hAnsi="Times New Roman"/>
          <w:sz w:val="24"/>
          <w:szCs w:val="24"/>
        </w:rPr>
        <w:t xml:space="preserve"> </w:t>
      </w:r>
      <w:r w:rsidRPr="00D93D83">
        <w:rPr>
          <w:rFonts w:ascii="Times New Roman" w:hAnsi="Times New Roman"/>
          <w:sz w:val="24"/>
          <w:szCs w:val="24"/>
        </w:rPr>
        <w:t xml:space="preserve">«Саморегулируемая организация «Союз дорожников и строителей Курской области» </w:t>
      </w:r>
      <w:r w:rsidRPr="003F313E">
        <w:rPr>
          <w:rFonts w:ascii="Times New Roman" w:hAnsi="Times New Roman"/>
          <w:sz w:val="24"/>
          <w:szCs w:val="24"/>
        </w:rPr>
        <w:t xml:space="preserve">(далее – Положение) разработано в соответствии с Градостроительным кодексом Российской Федерации, Федеральным законом от 01.12.2007 № 315-ФЗ «О </w:t>
      </w:r>
      <w:r>
        <w:rPr>
          <w:rFonts w:ascii="Times New Roman" w:hAnsi="Times New Roman"/>
          <w:sz w:val="24"/>
          <w:szCs w:val="24"/>
        </w:rPr>
        <w:t>саморег</w:t>
      </w:r>
      <w:r w:rsidRPr="003F313E">
        <w:rPr>
          <w:rFonts w:ascii="Times New Roman" w:hAnsi="Times New Roman"/>
          <w:sz w:val="24"/>
          <w:szCs w:val="24"/>
        </w:rPr>
        <w:t>улируемых организациях», Устав</w:t>
      </w:r>
      <w:r>
        <w:rPr>
          <w:rFonts w:ascii="Times New Roman" w:hAnsi="Times New Roman"/>
          <w:sz w:val="24"/>
          <w:szCs w:val="24"/>
        </w:rPr>
        <w:t>ом</w:t>
      </w:r>
      <w:r w:rsidRPr="003F3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F313E">
        <w:rPr>
          <w:rFonts w:ascii="Times New Roman" w:hAnsi="Times New Roman"/>
          <w:sz w:val="24"/>
          <w:szCs w:val="24"/>
        </w:rPr>
        <w:t xml:space="preserve"> </w:t>
      </w:r>
      <w:r w:rsidRPr="00D93D83">
        <w:rPr>
          <w:rFonts w:ascii="Times New Roman" w:hAnsi="Times New Roman"/>
          <w:sz w:val="24"/>
          <w:szCs w:val="24"/>
        </w:rPr>
        <w:t>«Саморегулируемая организация «Союз дорожников и строителей Курской 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13E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Ассоциация</w:t>
      </w:r>
      <w:r w:rsidRPr="003F313E">
        <w:rPr>
          <w:rFonts w:ascii="Times New Roman" w:hAnsi="Times New Roman"/>
          <w:sz w:val="24"/>
          <w:szCs w:val="24"/>
        </w:rPr>
        <w:t>).</w:t>
      </w:r>
    </w:p>
    <w:p w:rsidR="00D93D83" w:rsidRPr="003F313E" w:rsidRDefault="00D93D83" w:rsidP="00D93D83">
      <w:pPr>
        <w:pStyle w:val="ab"/>
        <w:spacing w:after="0" w:line="240" w:lineRule="auto"/>
        <w:ind w:left="-284" w:right="-142" w:firstLine="567"/>
        <w:jc w:val="both"/>
        <w:rPr>
          <w:rFonts w:ascii="Times New Roman" w:hAnsi="Times New Roman"/>
          <w:sz w:val="24"/>
          <w:szCs w:val="24"/>
        </w:rPr>
      </w:pPr>
      <w:r w:rsidRPr="003F313E">
        <w:rPr>
          <w:rFonts w:ascii="Times New Roman" w:hAnsi="Times New Roman"/>
          <w:sz w:val="24"/>
          <w:szCs w:val="24"/>
        </w:rPr>
        <w:t xml:space="preserve">1.2 Настоящее Положение устанавливает содержание и порядок ведения реестра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F313E">
        <w:rPr>
          <w:rFonts w:ascii="Times New Roman" w:hAnsi="Times New Roman"/>
          <w:sz w:val="24"/>
          <w:szCs w:val="24"/>
        </w:rPr>
        <w:t xml:space="preserve"> (далее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313E">
        <w:rPr>
          <w:rFonts w:ascii="Times New Roman" w:hAnsi="Times New Roman"/>
          <w:sz w:val="24"/>
          <w:szCs w:val="24"/>
        </w:rPr>
        <w:t>Реестр).</w:t>
      </w:r>
    </w:p>
    <w:p w:rsidR="00D93D83" w:rsidRPr="003F313E" w:rsidRDefault="00D93D83" w:rsidP="00D93D83">
      <w:pPr>
        <w:pStyle w:val="ab"/>
        <w:spacing w:after="0" w:line="240" w:lineRule="auto"/>
        <w:ind w:left="-284" w:right="-142" w:firstLine="567"/>
        <w:jc w:val="both"/>
        <w:rPr>
          <w:rFonts w:ascii="Times New Roman" w:hAnsi="Times New Roman"/>
          <w:sz w:val="24"/>
          <w:szCs w:val="24"/>
        </w:rPr>
      </w:pPr>
      <w:r w:rsidRPr="003F313E">
        <w:rPr>
          <w:rFonts w:ascii="Times New Roman" w:hAnsi="Times New Roman"/>
          <w:sz w:val="24"/>
          <w:szCs w:val="24"/>
        </w:rPr>
        <w:t xml:space="preserve">1.3 </w:t>
      </w:r>
      <w:r>
        <w:rPr>
          <w:rStyle w:val="blk"/>
          <w:rFonts w:ascii="Times New Roman" w:hAnsi="Times New Roman"/>
          <w:sz w:val="24"/>
          <w:szCs w:val="24"/>
        </w:rPr>
        <w:t>Ассоциация</w:t>
      </w:r>
      <w:r w:rsidRPr="003F313E">
        <w:rPr>
          <w:rStyle w:val="blk"/>
          <w:rFonts w:ascii="Times New Roman" w:hAnsi="Times New Roman"/>
          <w:sz w:val="24"/>
          <w:szCs w:val="24"/>
        </w:rPr>
        <w:t xml:space="preserve"> ведет Реестр в соответствии с требованиями, установленными законодательством Российской Федерации. </w:t>
      </w:r>
      <w:r>
        <w:rPr>
          <w:rStyle w:val="blk"/>
          <w:rFonts w:ascii="Times New Roman" w:hAnsi="Times New Roman"/>
          <w:sz w:val="24"/>
          <w:szCs w:val="24"/>
        </w:rPr>
        <w:t>Ассоциация</w:t>
      </w:r>
      <w:r w:rsidRPr="003F313E">
        <w:rPr>
          <w:rStyle w:val="blk"/>
          <w:rFonts w:ascii="Times New Roman" w:hAnsi="Times New Roman"/>
          <w:sz w:val="24"/>
          <w:szCs w:val="24"/>
        </w:rPr>
        <w:t xml:space="preserve"> размещает Реестр на </w:t>
      </w:r>
      <w:r w:rsidRPr="003F313E">
        <w:rPr>
          <w:rFonts w:ascii="Times New Roman" w:hAnsi="Times New Roman"/>
          <w:sz w:val="24"/>
          <w:szCs w:val="24"/>
        </w:rPr>
        <w:t>своем сайте в сети «Интернет».</w:t>
      </w:r>
    </w:p>
    <w:p w:rsidR="00E972F2" w:rsidRDefault="00E972F2" w:rsidP="00D93D83">
      <w:pPr>
        <w:ind w:firstLine="540"/>
        <w:jc w:val="both"/>
        <w:rPr>
          <w:b/>
        </w:rPr>
      </w:pPr>
    </w:p>
    <w:p w:rsidR="00E972F2" w:rsidRDefault="00E972F2" w:rsidP="00D93D83">
      <w:pPr>
        <w:pStyle w:val="Web"/>
        <w:spacing w:before="0" w:after="0"/>
        <w:ind w:firstLine="709"/>
        <w:jc w:val="center"/>
        <w:rPr>
          <w:b/>
          <w:color w:val="auto"/>
        </w:rPr>
      </w:pPr>
      <w:r>
        <w:rPr>
          <w:b/>
          <w:color w:val="auto"/>
        </w:rPr>
        <w:t xml:space="preserve">2. </w:t>
      </w:r>
      <w:r w:rsidR="00D93D83">
        <w:rPr>
          <w:b/>
          <w:color w:val="auto"/>
        </w:rPr>
        <w:t>Содержание реестра.</w:t>
      </w:r>
    </w:p>
    <w:p w:rsidR="00E972F2" w:rsidRDefault="00E972F2" w:rsidP="00E972F2">
      <w:pPr>
        <w:pStyle w:val="Web"/>
        <w:spacing w:before="0" w:after="0"/>
        <w:ind w:firstLine="709"/>
        <w:jc w:val="center"/>
        <w:rPr>
          <w:b/>
          <w:snapToGrid w:val="0"/>
          <w:color w:val="auto"/>
        </w:rPr>
      </w:pPr>
    </w:p>
    <w:p w:rsidR="00D93D83" w:rsidRPr="00D93D83" w:rsidRDefault="00D93D83" w:rsidP="00D93D83">
      <w:pPr>
        <w:suppressAutoHyphens w:val="0"/>
        <w:ind w:left="-284" w:right="-142" w:firstLine="567"/>
        <w:contextualSpacing/>
        <w:jc w:val="both"/>
        <w:rPr>
          <w:rFonts w:eastAsia="Calibri"/>
        </w:rPr>
      </w:pPr>
      <w:r w:rsidRPr="00D93D83">
        <w:rPr>
          <w:rFonts w:eastAsia="Calibri"/>
        </w:rPr>
        <w:t>2.1 Реестр в отношении каждого члена долж</w:t>
      </w:r>
      <w:r>
        <w:rPr>
          <w:rFonts w:eastAsia="Calibri"/>
        </w:rPr>
        <w:t>ен</w:t>
      </w:r>
      <w:r w:rsidRPr="00D93D83">
        <w:rPr>
          <w:rFonts w:eastAsia="Calibri"/>
        </w:rPr>
        <w:t xml:space="preserve"> содержать следующие сведения: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1) регистрационный номер члена Ассоциации, дата его регистрации в Реестре;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2) сведения, позволяющие идентифицировать члена Ассоциации: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а)  для индивидуального предпринимателя -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proofErr w:type="gramStart"/>
      <w:r w:rsidRPr="00D93D83">
        <w:rPr>
          <w:rFonts w:eastAsia="Calibri"/>
        </w:rPr>
        <w:t>б) для юридического лица -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3) 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4) сведения о наличии у члена Ассоциации права выполнять по договору строительного подряда строительство, реконструкцию, капитальный ремонт особо опасных, технически сложных и уникальных объектов;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5) сведения о размере взноса в компенсационный фонд возмещения вреда, который внесен членом Ассоциации;</w:t>
      </w:r>
    </w:p>
    <w:p w:rsidR="00D93D83" w:rsidRPr="00D93D83" w:rsidRDefault="00D93D83" w:rsidP="00D93D83">
      <w:pPr>
        <w:suppressAutoHyphens w:val="0"/>
        <w:ind w:left="-284" w:right="-142" w:firstLine="567"/>
        <w:contextualSpacing/>
        <w:jc w:val="both"/>
        <w:rPr>
          <w:rFonts w:eastAsia="Calibri"/>
        </w:rPr>
      </w:pPr>
      <w:r w:rsidRPr="00D93D83">
        <w:rPr>
          <w:rFonts w:eastAsia="Calibri"/>
        </w:rPr>
        <w:t>6) сведения об уровне ответственности члена Ассоциации по обязательствам по договору строительного подряда, в соответствии с которым указанным членов внесен взнос в компенсационный фонд возмещения вреда;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7) сведения о размере взноса в компенсационный фонд обеспечения договорных обязательств, который внесен членом Ассоциации или об его отсутствии;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8) сведения об уровне ответственности члена Ассоциации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9) 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10) сведения о результатах, проведенных Ассоциацией проверок члена Ассоциации и фактах применения к нему мер дисциплинарного воздействия (в случае, если такие проверки проводились и (или) такие меры применялись);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>11) сведения о приостановлении, о возобновлении права выполнять строительство, реконструкцию, капитальный ремонт объектов капитального строительства;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proofErr w:type="gramStart"/>
      <w:r w:rsidRPr="00D93D83">
        <w:rPr>
          <w:rFonts w:eastAsia="Calibri"/>
        </w:rPr>
        <w:t>12) сведения о наличии договора страхования гражданской ответственности, которая может наступить в случае причинения вреда вследствие недостатков работ,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Ассоциации, если требование, предусматривающее наличие такого договора страхования ответственности, является</w:t>
      </w:r>
      <w:proofErr w:type="gramEnd"/>
      <w:r w:rsidRPr="00D93D83">
        <w:rPr>
          <w:rFonts w:eastAsia="Calibri"/>
        </w:rPr>
        <w:t xml:space="preserve"> условием членства в Ассоциации;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proofErr w:type="gramStart"/>
      <w:r w:rsidRPr="00D93D83">
        <w:rPr>
          <w:rFonts w:eastAsia="Calibri"/>
        </w:rPr>
        <w:t>13) сведения о наличии договора страхования риска ответственности за нарушение условий договора строительного подряда, заключаемому с использованием конкурентных способов заключения договоров,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риска ответственности за нарушение условий договора строительного подряда члена Ассоциации</w:t>
      </w:r>
      <w:proofErr w:type="gramEnd"/>
      <w:r w:rsidRPr="00D93D83">
        <w:rPr>
          <w:rFonts w:eastAsia="Calibri"/>
        </w:rPr>
        <w:t>, если требование, предусматривающее наличие такого договора страхования ответственности, является условием членства в Ассоциации.</w:t>
      </w:r>
    </w:p>
    <w:p w:rsidR="00D93D83" w:rsidRPr="00D93D83" w:rsidRDefault="00D93D83" w:rsidP="00D93D83">
      <w:pPr>
        <w:suppressAutoHyphens w:val="0"/>
        <w:ind w:left="-284" w:right="-142" w:firstLine="567"/>
        <w:contextualSpacing/>
        <w:jc w:val="both"/>
        <w:rPr>
          <w:rFonts w:eastAsia="Calibri"/>
        </w:rPr>
      </w:pPr>
      <w:r w:rsidRPr="00D93D83">
        <w:rPr>
          <w:rFonts w:eastAsia="Calibri"/>
        </w:rPr>
        <w:t>14) сведения о прекращении членства индивидуального предпринимателя или юридического лица в Ассоциации.</w:t>
      </w:r>
    </w:p>
    <w:p w:rsidR="00D93D83" w:rsidRPr="00D93D83" w:rsidRDefault="00D93D83" w:rsidP="00D93D83">
      <w:pPr>
        <w:suppressAutoHyphens w:val="0"/>
        <w:ind w:left="-284" w:right="-142" w:firstLine="567"/>
        <w:contextualSpacing/>
        <w:jc w:val="both"/>
        <w:rPr>
          <w:rFonts w:eastAsia="Calibri"/>
        </w:rPr>
      </w:pPr>
      <w:r w:rsidRPr="00D93D83">
        <w:rPr>
          <w:rFonts w:eastAsia="Calibri"/>
        </w:rPr>
        <w:t>2.2</w:t>
      </w:r>
      <w:proofErr w:type="gramStart"/>
      <w:r w:rsidRPr="00D93D83">
        <w:rPr>
          <w:rFonts w:eastAsia="Calibri"/>
        </w:rPr>
        <w:t xml:space="preserve"> В</w:t>
      </w:r>
      <w:proofErr w:type="gramEnd"/>
      <w:r w:rsidRPr="00D93D83">
        <w:rPr>
          <w:rFonts w:eastAsia="Calibri"/>
        </w:rPr>
        <w:t xml:space="preserve"> отношении лиц, прекративших свое членство в Ассоциации, в Реестре наряду со сведениями, указанными в пункте 2.1 настоящего Положения, должна содержаться информация о дате прекращения членства в Ассоциации и об основаниях такого прекращения.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 xml:space="preserve">2.3 Раскрытию на официальном сайте Ассоциации в сети «Интернет» подлежат сведения, указанные в пункте 2.1 настоящего Положения, за исключением сведений </w:t>
      </w:r>
      <w:r w:rsidRPr="00D93D83">
        <w:rPr>
          <w:rFonts w:eastAsia="Calibri"/>
        </w:rPr>
        <w:br/>
        <w:t>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</w:rPr>
      </w:pPr>
      <w:r w:rsidRPr="00D93D83">
        <w:rPr>
          <w:rFonts w:eastAsia="Calibri"/>
        </w:rPr>
        <w:t xml:space="preserve">2.4 Член Ассоциации обязан уведомлять Ассоциацию в письменной форме </w:t>
      </w:r>
      <w:r w:rsidRPr="00D93D83">
        <w:rPr>
          <w:rFonts w:eastAsia="Calibri"/>
        </w:rPr>
        <w:br/>
        <w:t xml:space="preserve">о наступлении любых событий, влекущих за собой изменение сведений, содержащихся в Реестре, в течение трех рабочих дней со дня, следующего за </w:t>
      </w:r>
      <w:bookmarkStart w:id="0" w:name="_GoBack"/>
      <w:bookmarkEnd w:id="0"/>
      <w:r w:rsidRPr="00D93D83">
        <w:rPr>
          <w:rFonts w:eastAsia="Calibri"/>
        </w:rPr>
        <w:t>днем наступления таких событий.</w:t>
      </w:r>
    </w:p>
    <w:p w:rsidR="00D93D83" w:rsidRPr="00D93D83" w:rsidRDefault="00D93D83" w:rsidP="00D93D83">
      <w:pPr>
        <w:suppressAutoHyphens w:val="0"/>
        <w:ind w:left="-284" w:right="-142" w:firstLine="567"/>
        <w:jc w:val="center"/>
        <w:rPr>
          <w:rFonts w:eastAsia="Calibri"/>
          <w:b/>
          <w:lang w:eastAsia="en-US"/>
        </w:rPr>
      </w:pPr>
    </w:p>
    <w:p w:rsidR="00D93D83" w:rsidRDefault="00D93D83" w:rsidP="00D93D83">
      <w:pPr>
        <w:suppressAutoHyphens w:val="0"/>
        <w:ind w:left="-284" w:right="-142" w:firstLine="567"/>
        <w:jc w:val="center"/>
        <w:rPr>
          <w:rFonts w:eastAsia="Calibri"/>
          <w:b/>
          <w:lang w:eastAsia="en-US"/>
        </w:rPr>
      </w:pPr>
      <w:r w:rsidRPr="00D93D83">
        <w:rPr>
          <w:rFonts w:eastAsia="Calibri"/>
          <w:b/>
          <w:lang w:eastAsia="en-US"/>
        </w:rPr>
        <w:t xml:space="preserve">3. </w:t>
      </w:r>
      <w:r w:rsidR="00544AA2">
        <w:rPr>
          <w:rFonts w:eastAsia="Calibri"/>
          <w:b/>
          <w:lang w:eastAsia="en-US"/>
        </w:rPr>
        <w:t>В</w:t>
      </w:r>
      <w:r w:rsidR="00544AA2" w:rsidRPr="00D93D83">
        <w:rPr>
          <w:rFonts w:eastAsia="Calibri"/>
          <w:b/>
          <w:lang w:eastAsia="en-US"/>
        </w:rPr>
        <w:t>едение реестра</w:t>
      </w:r>
      <w:r w:rsidR="00544AA2">
        <w:rPr>
          <w:rFonts w:eastAsia="Calibri"/>
          <w:b/>
          <w:lang w:eastAsia="en-US"/>
        </w:rPr>
        <w:t>.</w:t>
      </w:r>
    </w:p>
    <w:p w:rsidR="00544AA2" w:rsidRPr="00D93D83" w:rsidRDefault="00544AA2" w:rsidP="00D93D83">
      <w:pPr>
        <w:suppressAutoHyphens w:val="0"/>
        <w:ind w:left="-284" w:right="-142" w:firstLine="567"/>
        <w:jc w:val="center"/>
        <w:rPr>
          <w:rFonts w:eastAsia="Calibri"/>
          <w:b/>
          <w:lang w:eastAsia="en-US"/>
        </w:rPr>
      </w:pPr>
    </w:p>
    <w:p w:rsidR="00D93D83" w:rsidRPr="00D93D83" w:rsidRDefault="00D93D83" w:rsidP="00D93D83">
      <w:pPr>
        <w:suppressAutoHyphens w:val="0"/>
        <w:ind w:left="-284" w:right="-142" w:firstLine="567"/>
        <w:contextualSpacing/>
        <w:jc w:val="both"/>
        <w:rPr>
          <w:rFonts w:eastAsia="Calibri"/>
          <w:lang w:eastAsia="en-US"/>
        </w:rPr>
      </w:pPr>
      <w:r w:rsidRPr="00D93D83">
        <w:rPr>
          <w:rFonts w:eastAsia="Calibri"/>
          <w:lang w:eastAsia="en-US"/>
        </w:rPr>
        <w:t>3.1</w:t>
      </w:r>
      <w:proofErr w:type="gramStart"/>
      <w:r w:rsidRPr="00D93D83">
        <w:rPr>
          <w:rFonts w:eastAsia="Calibri"/>
          <w:lang w:eastAsia="en-US"/>
        </w:rPr>
        <w:t xml:space="preserve"> В</w:t>
      </w:r>
      <w:proofErr w:type="gramEnd"/>
      <w:r w:rsidRPr="00D93D83">
        <w:rPr>
          <w:rFonts w:eastAsia="Calibri"/>
          <w:lang w:eastAsia="en-US"/>
        </w:rPr>
        <w:t xml:space="preserve"> день вступления в силу решения Ассоциации о приеме индивидуального предпринимателя или юридического лица в члены Ассоциации, Ассоциация вносит </w:t>
      </w:r>
      <w:r w:rsidRPr="00D93D83">
        <w:rPr>
          <w:rFonts w:eastAsia="Calibri"/>
          <w:lang w:eastAsia="en-US"/>
        </w:rPr>
        <w:br/>
        <w:t xml:space="preserve">в Реестр сведения о приеме индивидуального предпринимателя или юридического лица в члены Ассоциации. 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lang w:eastAsia="en-US"/>
        </w:rPr>
      </w:pPr>
      <w:proofErr w:type="gramStart"/>
      <w:r w:rsidRPr="00D93D83">
        <w:rPr>
          <w:rFonts w:eastAsia="Calibri"/>
          <w:lang w:eastAsia="en-US"/>
        </w:rPr>
        <w:t xml:space="preserve">3.2 Сведения об изменении  уровня ответственности члена Ассоциации </w:t>
      </w:r>
      <w:r w:rsidRPr="00D93D83">
        <w:rPr>
          <w:rFonts w:eastAsia="Calibri"/>
          <w:lang w:eastAsia="en-US"/>
        </w:rPr>
        <w:br/>
        <w:t xml:space="preserve">по обязательствам по договору  строительного подряда и (или) уровня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а также  сведения </w:t>
      </w:r>
      <w:r w:rsidRPr="00D93D83">
        <w:rPr>
          <w:rFonts w:eastAsia="Calibri"/>
          <w:lang w:eastAsia="en-US"/>
        </w:rPr>
        <w:br/>
        <w:t>о приостановлении, о возобновлении права члена Ассоциации осуществлять строительство, реконструкцию, капитальный ремонт объектов капитального строительства или о прекращении (исключении) членства индивидуального предпринимателя или юридического</w:t>
      </w:r>
      <w:proofErr w:type="gramEnd"/>
      <w:r w:rsidRPr="00D93D83">
        <w:rPr>
          <w:rFonts w:eastAsia="Calibri"/>
          <w:lang w:eastAsia="en-US"/>
        </w:rPr>
        <w:t xml:space="preserve"> лица, являющегося членом Ассоциации, вносятся в Реестр в день принятия соответствующего решения.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lang w:eastAsia="en-US"/>
        </w:rPr>
      </w:pPr>
      <w:r w:rsidRPr="00D93D83">
        <w:rPr>
          <w:rFonts w:eastAsia="Calibri"/>
          <w:lang w:eastAsia="en-US"/>
        </w:rPr>
        <w:t>3.3. В день поступления в Ассоциацию заявления члена Ассоциации о добровольном прекращении его членства в Ассоциации, Ассоциация вносит в Реестр сведения о прекращении членства в Ассоциации подавшего указанное заявление индивидуального предпринимателя или юридического лица.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lang w:eastAsia="en-US"/>
        </w:rPr>
      </w:pPr>
      <w:r w:rsidRPr="00D93D83">
        <w:rPr>
          <w:rFonts w:eastAsia="Calibri"/>
          <w:lang w:eastAsia="en-US"/>
        </w:rPr>
        <w:t xml:space="preserve">3.4 Сведения о </w:t>
      </w:r>
      <w:proofErr w:type="gramStart"/>
      <w:r w:rsidRPr="00D93D83">
        <w:rPr>
          <w:rFonts w:eastAsia="Calibri"/>
          <w:lang w:eastAsia="en-US"/>
        </w:rPr>
        <w:t>результатах, проведенных Ассоциацией проверок члена Ассоциации вносятся</w:t>
      </w:r>
      <w:proofErr w:type="gramEnd"/>
      <w:r w:rsidRPr="00D93D83">
        <w:rPr>
          <w:rFonts w:eastAsia="Calibri"/>
          <w:lang w:eastAsia="en-US"/>
        </w:rPr>
        <w:t xml:space="preserve"> в Реестр в течение трех рабочих дней со дня, следующего за днем принятия решения Контрольным Комитетом Ассоциации.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lang w:eastAsia="ru-RU"/>
        </w:rPr>
      </w:pPr>
    </w:p>
    <w:p w:rsidR="00D93D83" w:rsidRDefault="00D93D83" w:rsidP="00D93D83">
      <w:pPr>
        <w:suppressAutoHyphens w:val="0"/>
        <w:ind w:left="-284" w:right="-142" w:firstLine="567"/>
        <w:jc w:val="center"/>
        <w:rPr>
          <w:rFonts w:eastAsia="Calibri"/>
          <w:b/>
          <w:lang w:eastAsia="en-US"/>
        </w:rPr>
      </w:pPr>
      <w:r w:rsidRPr="00D93D83">
        <w:rPr>
          <w:rFonts w:eastAsia="Calibri"/>
          <w:b/>
          <w:lang w:eastAsia="en-US"/>
        </w:rPr>
        <w:t>4. П</w:t>
      </w:r>
      <w:r w:rsidR="00544AA2" w:rsidRPr="00D93D83">
        <w:rPr>
          <w:rFonts w:eastAsia="Calibri"/>
          <w:b/>
          <w:lang w:eastAsia="en-US"/>
        </w:rPr>
        <w:t>редоставление информации из реестра</w:t>
      </w:r>
      <w:r w:rsidR="00544AA2">
        <w:rPr>
          <w:rFonts w:eastAsia="Calibri"/>
          <w:b/>
          <w:lang w:eastAsia="en-US"/>
        </w:rPr>
        <w:t>.</w:t>
      </w:r>
    </w:p>
    <w:p w:rsidR="00544AA2" w:rsidRPr="00D93D83" w:rsidRDefault="00544AA2" w:rsidP="00D93D83">
      <w:pPr>
        <w:suppressAutoHyphens w:val="0"/>
        <w:ind w:left="-284" w:right="-142" w:firstLine="567"/>
        <w:jc w:val="center"/>
        <w:rPr>
          <w:rFonts w:eastAsia="Calibri"/>
          <w:b/>
          <w:lang w:eastAsia="en-US"/>
        </w:rPr>
      </w:pP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lang w:eastAsia="en-US"/>
        </w:rPr>
      </w:pPr>
      <w:r w:rsidRPr="00D93D83">
        <w:rPr>
          <w:rFonts w:eastAsia="Calibri"/>
          <w:lang w:eastAsia="en-US"/>
        </w:rPr>
        <w:t>4.1 Содержащиеся в Реестре сведения о члене Ассоциации предоставляются в виде выписки из Реестра по запросу заинтересованного лица. Выпиской подтверждаются сведения, содержащиеся в Реестре на дату выдачи выписки.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lang w:eastAsia="en-US"/>
        </w:rPr>
      </w:pPr>
      <w:r w:rsidRPr="00D93D83">
        <w:rPr>
          <w:rFonts w:eastAsia="Calibri"/>
          <w:lang w:eastAsia="en-US"/>
        </w:rPr>
        <w:t xml:space="preserve">4.2 Форма выписки из Реестра устанавливается органом надзора за </w:t>
      </w:r>
      <w:proofErr w:type="spellStart"/>
      <w:r w:rsidRPr="00D93D83">
        <w:rPr>
          <w:rFonts w:eastAsia="Calibri"/>
          <w:lang w:eastAsia="en-US"/>
        </w:rPr>
        <w:t>саморегулируемыми</w:t>
      </w:r>
      <w:proofErr w:type="spellEnd"/>
      <w:r w:rsidRPr="00D93D83">
        <w:rPr>
          <w:rFonts w:eastAsia="Calibri"/>
          <w:lang w:eastAsia="en-US"/>
        </w:rPr>
        <w:t xml:space="preserve"> организациями.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shd w:val="clear" w:color="auto" w:fill="FFFFFF"/>
          <w:lang w:eastAsia="en-US"/>
        </w:rPr>
      </w:pPr>
      <w:r w:rsidRPr="00D93D83">
        <w:rPr>
          <w:rFonts w:eastAsia="Calibri"/>
          <w:lang w:eastAsia="en-US"/>
        </w:rPr>
        <w:t>4.3 Срок предоставления выписки из Реестра не может быть более трех рабочих дней со дня поступления в Ассоциацию соответствующего запроса</w:t>
      </w:r>
      <w:r w:rsidRPr="00D93D83">
        <w:rPr>
          <w:rFonts w:eastAsia="Calibri"/>
          <w:shd w:val="clear" w:color="auto" w:fill="FFFFFF"/>
          <w:lang w:eastAsia="en-US"/>
        </w:rPr>
        <w:t>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shd w:val="clear" w:color="auto" w:fill="FFFFFF"/>
          <w:lang w:eastAsia="en-US"/>
        </w:rPr>
      </w:pPr>
      <w:r w:rsidRPr="00D93D83">
        <w:rPr>
          <w:rFonts w:eastAsia="Calibri"/>
          <w:shd w:val="clear" w:color="auto" w:fill="FFFFFF"/>
          <w:lang w:eastAsia="en-US"/>
        </w:rPr>
        <w:t>4.4 Выдача выписок из Реестра учитывается в журнале учета выписок из Реестра Ассоциации.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shd w:val="clear" w:color="auto" w:fill="FFFFFF"/>
          <w:lang w:eastAsia="en-US"/>
        </w:rPr>
      </w:pPr>
      <w:r w:rsidRPr="00D93D83">
        <w:rPr>
          <w:rFonts w:eastAsia="Calibri"/>
          <w:shd w:val="clear" w:color="auto" w:fill="FFFFFF"/>
          <w:lang w:eastAsia="en-US"/>
        </w:rPr>
        <w:t xml:space="preserve">4.5.Срок действия выписки из Реестра составляет один месяц </w:t>
      </w:r>
      <w:proofErr w:type="gramStart"/>
      <w:r w:rsidRPr="00D93D83">
        <w:rPr>
          <w:rFonts w:eastAsia="Calibri"/>
          <w:shd w:val="clear" w:color="auto" w:fill="FFFFFF"/>
          <w:lang w:eastAsia="en-US"/>
        </w:rPr>
        <w:t>с даты</w:t>
      </w:r>
      <w:proofErr w:type="gramEnd"/>
      <w:r w:rsidRPr="00D93D83">
        <w:rPr>
          <w:rFonts w:eastAsia="Calibri"/>
          <w:shd w:val="clear" w:color="auto" w:fill="FFFFFF"/>
          <w:lang w:eastAsia="en-US"/>
        </w:rPr>
        <w:t xml:space="preserve"> ее выдачи.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rFonts w:eastAsia="Calibri"/>
          <w:shd w:val="clear" w:color="auto" w:fill="FFFFFF"/>
          <w:lang w:eastAsia="en-US"/>
        </w:rPr>
      </w:pPr>
    </w:p>
    <w:p w:rsidR="00D93D83" w:rsidRDefault="00D93D83" w:rsidP="00D93D83">
      <w:pPr>
        <w:suppressAutoHyphens w:val="0"/>
        <w:ind w:left="-284" w:right="-142" w:firstLine="567"/>
        <w:jc w:val="center"/>
        <w:rPr>
          <w:rFonts w:eastAsia="Calibri"/>
          <w:b/>
          <w:lang w:eastAsia="en-US"/>
        </w:rPr>
      </w:pPr>
      <w:r w:rsidRPr="00D93D83">
        <w:rPr>
          <w:rFonts w:eastAsia="Calibri"/>
          <w:b/>
          <w:lang w:eastAsia="en-US"/>
        </w:rPr>
        <w:t>5. З</w:t>
      </w:r>
      <w:r w:rsidR="00544AA2" w:rsidRPr="00D93D83">
        <w:rPr>
          <w:rFonts w:eastAsia="Calibri"/>
          <w:b/>
          <w:lang w:eastAsia="en-US"/>
        </w:rPr>
        <w:t>аключительные положения</w:t>
      </w:r>
      <w:r w:rsidR="00544AA2">
        <w:rPr>
          <w:rFonts w:eastAsia="Calibri"/>
          <w:b/>
          <w:lang w:eastAsia="en-US"/>
        </w:rPr>
        <w:t>.</w:t>
      </w:r>
    </w:p>
    <w:p w:rsidR="00544AA2" w:rsidRPr="00D93D83" w:rsidRDefault="00544AA2" w:rsidP="00D93D83">
      <w:pPr>
        <w:suppressAutoHyphens w:val="0"/>
        <w:ind w:left="-284" w:right="-142" w:firstLine="567"/>
        <w:jc w:val="center"/>
        <w:rPr>
          <w:rFonts w:eastAsia="Calibri"/>
          <w:shd w:val="clear" w:color="auto" w:fill="FFFFFF"/>
          <w:lang w:eastAsia="en-US"/>
        </w:rPr>
      </w:pP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lang w:eastAsia="ru-RU"/>
        </w:rPr>
      </w:pPr>
      <w:r w:rsidRPr="00D93D83">
        <w:rPr>
          <w:lang w:eastAsia="ru-RU"/>
        </w:rPr>
        <w:t xml:space="preserve">5.1. Настоящее Положение вступает в силу с 1 июля 2017 года при условии, что до указанной даты </w:t>
      </w:r>
      <w:r w:rsidRPr="00D93D83">
        <w:rPr>
          <w:shd w:val="clear" w:color="auto" w:fill="FFFFFF"/>
          <w:lang w:eastAsia="ru-RU"/>
        </w:rPr>
        <w:t xml:space="preserve">сведения о нем внесены в государственный реестр саморегулируемых организаций, основанных на членстве лиц, осуществляющих </w:t>
      </w:r>
      <w:r w:rsidRPr="00D93D83">
        <w:rPr>
          <w:lang w:eastAsia="ru-RU"/>
        </w:rPr>
        <w:t>строительство, реконструкцию, капитальный ремонт объектов капитального строительства.</w:t>
      </w:r>
    </w:p>
    <w:p w:rsidR="00D93D83" w:rsidRPr="00D93D83" w:rsidRDefault="00D93D83" w:rsidP="00D93D83">
      <w:pPr>
        <w:suppressAutoHyphens w:val="0"/>
        <w:ind w:left="-284" w:right="-142" w:firstLine="567"/>
        <w:jc w:val="both"/>
        <w:rPr>
          <w:lang w:eastAsia="ru-RU"/>
        </w:rPr>
      </w:pPr>
      <w:r w:rsidRPr="00D93D83">
        <w:rPr>
          <w:lang w:eastAsia="ru-RU"/>
        </w:rPr>
        <w:t>5.2 Решением Общего собрания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D93D83" w:rsidRDefault="00D93D83" w:rsidP="00D93D83">
      <w:pPr>
        <w:suppressAutoHyphens w:val="0"/>
        <w:ind w:left="-284" w:right="-142" w:firstLine="567"/>
        <w:jc w:val="both"/>
        <w:rPr>
          <w:lang w:eastAsia="ru-RU"/>
        </w:rPr>
      </w:pPr>
      <w:r w:rsidRPr="00D93D83">
        <w:rPr>
          <w:lang w:eastAsia="ru-RU"/>
        </w:rPr>
        <w:t>5.3. 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B433B2" w:rsidRPr="00D93D83" w:rsidRDefault="00B433B2" w:rsidP="00D93D83">
      <w:pPr>
        <w:suppressAutoHyphens w:val="0"/>
        <w:ind w:left="-284" w:right="-142" w:firstLine="567"/>
        <w:jc w:val="both"/>
        <w:rPr>
          <w:lang w:eastAsia="ru-RU"/>
        </w:rPr>
      </w:pPr>
    </w:p>
    <w:p w:rsidR="00D93D83" w:rsidRDefault="00D93D83" w:rsidP="00E972F2">
      <w:pPr>
        <w:pStyle w:val="Web"/>
        <w:spacing w:before="0" w:after="0"/>
        <w:ind w:firstLine="709"/>
        <w:jc w:val="center"/>
        <w:rPr>
          <w:b/>
          <w:snapToGrid w:val="0"/>
          <w:color w:val="auto"/>
        </w:rPr>
      </w:pPr>
    </w:p>
    <w:tbl>
      <w:tblPr>
        <w:tblW w:w="5000" w:type="pct"/>
        <w:tblLook w:val="0000"/>
      </w:tblPr>
      <w:tblGrid>
        <w:gridCol w:w="4184"/>
        <w:gridCol w:w="5386"/>
      </w:tblGrid>
      <w:tr w:rsidR="00B433B2" w:rsidTr="00B433B2">
        <w:trPr>
          <w:trHeight w:val="885"/>
        </w:trPr>
        <w:tc>
          <w:tcPr>
            <w:tcW w:w="2186" w:type="pct"/>
          </w:tcPr>
          <w:p w:rsidR="00B433B2" w:rsidRDefault="00B433B2" w:rsidP="003B4F36">
            <w:r>
              <w:t>Президент Ассоциации</w:t>
            </w:r>
            <w:r>
              <w:rPr>
                <w:rFonts w:cs="Arial"/>
              </w:rPr>
              <w:t xml:space="preserve"> «Саморегулируемая организация </w:t>
            </w:r>
            <w:r>
              <w:t>«Союз дорожников и строителей Курской области»</w:t>
            </w:r>
          </w:p>
        </w:tc>
        <w:tc>
          <w:tcPr>
            <w:tcW w:w="2814" w:type="pct"/>
            <w:vAlign w:val="bottom"/>
          </w:tcPr>
          <w:p w:rsidR="00B433B2" w:rsidRDefault="00B433B2" w:rsidP="003B4F36">
            <w:pPr>
              <w:jc w:val="right"/>
            </w:pPr>
            <w:r>
              <w:t xml:space="preserve">Н.Н. </w:t>
            </w:r>
            <w:proofErr w:type="spellStart"/>
            <w:r>
              <w:t>Ильинов</w:t>
            </w:r>
            <w:proofErr w:type="spellEnd"/>
          </w:p>
        </w:tc>
      </w:tr>
    </w:tbl>
    <w:p w:rsidR="00B433B2" w:rsidRDefault="00B433B2" w:rsidP="00E972F2">
      <w:pPr>
        <w:pStyle w:val="Web"/>
        <w:spacing w:before="0" w:after="0"/>
        <w:ind w:firstLine="709"/>
        <w:jc w:val="center"/>
        <w:rPr>
          <w:b/>
          <w:snapToGrid w:val="0"/>
          <w:color w:val="auto"/>
        </w:rPr>
      </w:pPr>
    </w:p>
    <w:sectPr w:rsidR="00B433B2" w:rsidSect="00D84837">
      <w:headerReference w:type="default" r:id="rId7"/>
      <w:headerReference w:type="first" r:id="rId8"/>
      <w:footnotePr>
        <w:pos w:val="beneathText"/>
      </w:footnotePr>
      <w:pgSz w:w="11905" w:h="16837"/>
      <w:pgMar w:top="1134" w:right="850" w:bottom="1134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05" w:rsidRDefault="00E97305">
      <w:r>
        <w:separator/>
      </w:r>
    </w:p>
  </w:endnote>
  <w:endnote w:type="continuationSeparator" w:id="0">
    <w:p w:rsidR="00E97305" w:rsidRDefault="00E9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05" w:rsidRDefault="00E97305">
      <w:r>
        <w:separator/>
      </w:r>
    </w:p>
  </w:footnote>
  <w:footnote w:type="continuationSeparator" w:id="0">
    <w:p w:rsidR="00E97305" w:rsidRDefault="00E9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F1" w:rsidRDefault="00D71DE2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4168F1" w:rsidRDefault="00D71DE2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4168F1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6167F7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F1" w:rsidRDefault="004168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5E5"/>
    <w:rsid w:val="00000C95"/>
    <w:rsid w:val="00061259"/>
    <w:rsid w:val="00165E9D"/>
    <w:rsid w:val="00184918"/>
    <w:rsid w:val="001C5799"/>
    <w:rsid w:val="001E1CB9"/>
    <w:rsid w:val="0020248A"/>
    <w:rsid w:val="00204FFB"/>
    <w:rsid w:val="004168F1"/>
    <w:rsid w:val="00453760"/>
    <w:rsid w:val="004B0AE3"/>
    <w:rsid w:val="004B7096"/>
    <w:rsid w:val="004E217F"/>
    <w:rsid w:val="004F7CC9"/>
    <w:rsid w:val="005340D4"/>
    <w:rsid w:val="00544AA2"/>
    <w:rsid w:val="005B7AC9"/>
    <w:rsid w:val="006009E6"/>
    <w:rsid w:val="006167F7"/>
    <w:rsid w:val="006375E5"/>
    <w:rsid w:val="006730B7"/>
    <w:rsid w:val="006B2BB2"/>
    <w:rsid w:val="00736EE1"/>
    <w:rsid w:val="00831B9A"/>
    <w:rsid w:val="008927CA"/>
    <w:rsid w:val="008B3246"/>
    <w:rsid w:val="00A818C3"/>
    <w:rsid w:val="00B31858"/>
    <w:rsid w:val="00B433B2"/>
    <w:rsid w:val="00B83B7D"/>
    <w:rsid w:val="00BF3327"/>
    <w:rsid w:val="00C57200"/>
    <w:rsid w:val="00D11688"/>
    <w:rsid w:val="00D30AC0"/>
    <w:rsid w:val="00D71DE2"/>
    <w:rsid w:val="00D84837"/>
    <w:rsid w:val="00D93D83"/>
    <w:rsid w:val="00E5388A"/>
    <w:rsid w:val="00E972F2"/>
    <w:rsid w:val="00E97305"/>
    <w:rsid w:val="00EA481A"/>
    <w:rsid w:val="00F0542B"/>
    <w:rsid w:val="00F16DE5"/>
    <w:rsid w:val="00F5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3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D848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84837"/>
  </w:style>
  <w:style w:type="character" w:customStyle="1" w:styleId="WW8Num2z0">
    <w:name w:val="WW8Num2z0"/>
    <w:rsid w:val="00D84837"/>
    <w:rPr>
      <w:rFonts w:ascii="Symbol" w:hAnsi="Symbol"/>
    </w:rPr>
  </w:style>
  <w:style w:type="character" w:customStyle="1" w:styleId="WW8Num3z0">
    <w:name w:val="WW8Num3z0"/>
    <w:rsid w:val="00D84837"/>
    <w:rPr>
      <w:rFonts w:ascii="Symbol" w:hAnsi="Symbol"/>
    </w:rPr>
  </w:style>
  <w:style w:type="character" w:customStyle="1" w:styleId="1">
    <w:name w:val="Основной шрифт абзаца1"/>
    <w:rsid w:val="00D84837"/>
  </w:style>
  <w:style w:type="character" w:styleId="a3">
    <w:name w:val="Emphasis"/>
    <w:basedOn w:val="1"/>
    <w:qFormat/>
    <w:rsid w:val="00D84837"/>
    <w:rPr>
      <w:i/>
      <w:iCs/>
    </w:rPr>
  </w:style>
  <w:style w:type="character" w:styleId="a4">
    <w:name w:val="page number"/>
    <w:basedOn w:val="1"/>
    <w:semiHidden/>
    <w:rsid w:val="00D84837"/>
  </w:style>
  <w:style w:type="character" w:styleId="a5">
    <w:name w:val="Hyperlink"/>
    <w:basedOn w:val="1"/>
    <w:semiHidden/>
    <w:rsid w:val="00D8483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D848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D84837"/>
    <w:pPr>
      <w:spacing w:after="120"/>
    </w:pPr>
    <w:rPr>
      <w:sz w:val="20"/>
      <w:szCs w:val="20"/>
    </w:rPr>
  </w:style>
  <w:style w:type="paragraph" w:styleId="a8">
    <w:name w:val="List"/>
    <w:basedOn w:val="a7"/>
    <w:semiHidden/>
    <w:rsid w:val="00D84837"/>
    <w:rPr>
      <w:rFonts w:ascii="Arial" w:hAnsi="Arial" w:cs="Tahoma"/>
    </w:rPr>
  </w:style>
  <w:style w:type="paragraph" w:customStyle="1" w:styleId="10">
    <w:name w:val="Название1"/>
    <w:basedOn w:val="a"/>
    <w:rsid w:val="00D848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84837"/>
    <w:pPr>
      <w:suppressLineNumbers/>
    </w:pPr>
    <w:rPr>
      <w:rFonts w:ascii="Arial" w:hAnsi="Arial" w:cs="Tahoma"/>
    </w:rPr>
  </w:style>
  <w:style w:type="paragraph" w:styleId="a9">
    <w:name w:val="Normal (Web)"/>
    <w:basedOn w:val="a"/>
    <w:rsid w:val="00D84837"/>
    <w:pPr>
      <w:spacing w:before="280" w:after="280"/>
    </w:pPr>
    <w:rPr>
      <w:color w:val="000000"/>
    </w:rPr>
  </w:style>
  <w:style w:type="paragraph" w:customStyle="1" w:styleId="ConsPlusNormal">
    <w:name w:val="ConsPlusNormal"/>
    <w:rsid w:val="00D8483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Web">
    <w:name w:val="Обычный (Web)"/>
    <w:basedOn w:val="a"/>
    <w:rsid w:val="00D84837"/>
    <w:pPr>
      <w:spacing w:before="280" w:after="280"/>
    </w:pPr>
    <w:rPr>
      <w:color w:val="000000"/>
    </w:rPr>
  </w:style>
  <w:style w:type="paragraph" w:customStyle="1" w:styleId="FR2">
    <w:name w:val="FR2"/>
    <w:rsid w:val="00D84837"/>
    <w:pPr>
      <w:widowControl w:val="0"/>
      <w:suppressAutoHyphens/>
      <w:spacing w:before="240"/>
    </w:pPr>
    <w:rPr>
      <w:rFonts w:ascii="Arial" w:eastAsia="Arial" w:hAnsi="Arial"/>
      <w:b/>
      <w:sz w:val="24"/>
      <w:lang w:eastAsia="ar-SA"/>
    </w:rPr>
  </w:style>
  <w:style w:type="paragraph" w:styleId="aa">
    <w:name w:val="header"/>
    <w:basedOn w:val="a"/>
    <w:semiHidden/>
    <w:rsid w:val="00D84837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D84837"/>
    <w:pPr>
      <w:spacing w:after="120" w:line="480" w:lineRule="auto"/>
    </w:pPr>
  </w:style>
  <w:style w:type="paragraph" w:styleId="ab">
    <w:name w:val="List Paragraph"/>
    <w:basedOn w:val="a"/>
    <w:uiPriority w:val="34"/>
    <w:qFormat/>
    <w:rsid w:val="00D8483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c">
    <w:name w:val="Содержимое таблицы"/>
    <w:basedOn w:val="a"/>
    <w:rsid w:val="00D84837"/>
    <w:pPr>
      <w:suppressLineNumbers/>
    </w:pPr>
  </w:style>
  <w:style w:type="paragraph" w:customStyle="1" w:styleId="ad">
    <w:name w:val="Заголовок таблицы"/>
    <w:basedOn w:val="ac"/>
    <w:rsid w:val="00D84837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4837"/>
  </w:style>
  <w:style w:type="paragraph" w:styleId="2">
    <w:name w:val="Body Text 2"/>
    <w:basedOn w:val="a"/>
    <w:link w:val="20"/>
    <w:semiHidden/>
    <w:unhideWhenUsed/>
    <w:rsid w:val="00E972F2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72F2"/>
    <w:rPr>
      <w:sz w:val="24"/>
      <w:szCs w:val="24"/>
    </w:rPr>
  </w:style>
  <w:style w:type="character" w:customStyle="1" w:styleId="blk">
    <w:name w:val="blk"/>
    <w:basedOn w:val="a0"/>
    <w:rsid w:val="00D93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СРО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Виктор_Ашихмин</cp:lastModifiedBy>
  <cp:revision>9</cp:revision>
  <cp:lastPrinted>2012-02-21T10:16:00Z</cp:lastPrinted>
  <dcterms:created xsi:type="dcterms:W3CDTF">2017-05-02T14:00:00Z</dcterms:created>
  <dcterms:modified xsi:type="dcterms:W3CDTF">2017-05-25T11:03:00Z</dcterms:modified>
</cp:coreProperties>
</file>