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500"/>
        <w:gridCol w:w="4821"/>
      </w:tblGrid>
      <w:tr w:rsidR="00112FD6" w:rsidRPr="00F13B16" w:rsidTr="00F13B16">
        <w:tc>
          <w:tcPr>
            <w:tcW w:w="4500" w:type="dxa"/>
            <w:shd w:val="clear" w:color="auto" w:fill="auto"/>
          </w:tcPr>
          <w:p w:rsidR="00112FD6" w:rsidRPr="00F13B16" w:rsidRDefault="00112FD6" w:rsidP="00E62549">
            <w:pPr>
              <w:spacing w:line="240" w:lineRule="auto"/>
              <w:ind w:right="-2"/>
              <w:rPr>
                <w:rFonts w:ascii="Times New Roman" w:eastAsia="Times New Roman" w:hAnsi="Times New Roman"/>
                <w:bCs/>
                <w:color w:val="22232F"/>
                <w:sz w:val="24"/>
                <w:szCs w:val="24"/>
                <w:lang w:eastAsia="ru-RU"/>
              </w:rPr>
            </w:pPr>
          </w:p>
        </w:tc>
        <w:tc>
          <w:tcPr>
            <w:tcW w:w="4821" w:type="dxa"/>
            <w:shd w:val="clear" w:color="auto" w:fill="auto"/>
          </w:tcPr>
          <w:p w:rsidR="00112FD6" w:rsidRPr="002C1E50" w:rsidRDefault="00112FD6" w:rsidP="00E62549">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УТВЕРЖДЕНО</w:t>
            </w:r>
          </w:p>
          <w:p w:rsidR="00112FD6" w:rsidRPr="002C1E50" w:rsidRDefault="00112FD6" w:rsidP="00E62549">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Общим собранием Ассоциации «Саморегулируемая организация</w:t>
            </w:r>
            <w:r w:rsidR="00F13B16" w:rsidRPr="002C1E50">
              <w:rPr>
                <w:rFonts w:ascii="Times New Roman" w:eastAsia="Times New Roman" w:hAnsi="Times New Roman"/>
                <w:bCs/>
                <w:color w:val="22232F"/>
                <w:sz w:val="20"/>
                <w:szCs w:val="20"/>
                <w:lang w:eastAsia="ru-RU"/>
              </w:rPr>
              <w:t xml:space="preserve"> </w:t>
            </w:r>
            <w:r w:rsidRPr="002C1E50">
              <w:rPr>
                <w:rFonts w:ascii="Times New Roman" w:eastAsia="Times New Roman" w:hAnsi="Times New Roman"/>
                <w:bCs/>
                <w:color w:val="22232F"/>
                <w:sz w:val="20"/>
                <w:szCs w:val="20"/>
                <w:lang w:eastAsia="ru-RU"/>
              </w:rPr>
              <w:t>«Союз дорожников и строителей Курской области»</w:t>
            </w:r>
          </w:p>
          <w:p w:rsidR="00D470C6" w:rsidRPr="002C1E50" w:rsidRDefault="00112FD6" w:rsidP="00F13B16">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 xml:space="preserve">Протокол № </w:t>
            </w:r>
            <w:r w:rsidR="00E62549" w:rsidRPr="002C1E50">
              <w:rPr>
                <w:rFonts w:ascii="Times New Roman" w:eastAsia="Times New Roman" w:hAnsi="Times New Roman"/>
                <w:bCs/>
                <w:color w:val="22232F"/>
                <w:sz w:val="20"/>
                <w:szCs w:val="20"/>
                <w:lang w:eastAsia="ru-RU"/>
              </w:rPr>
              <w:t>19</w:t>
            </w:r>
            <w:r w:rsidRPr="002C1E50">
              <w:rPr>
                <w:rFonts w:ascii="Times New Roman" w:eastAsia="Times New Roman" w:hAnsi="Times New Roman"/>
                <w:bCs/>
                <w:color w:val="22232F"/>
                <w:sz w:val="20"/>
                <w:szCs w:val="20"/>
                <w:lang w:eastAsia="ru-RU"/>
              </w:rPr>
              <w:t xml:space="preserve"> от </w:t>
            </w:r>
            <w:r w:rsidR="00E62549" w:rsidRPr="002C1E50">
              <w:rPr>
                <w:rFonts w:ascii="Times New Roman" w:eastAsia="Times New Roman" w:hAnsi="Times New Roman"/>
                <w:bCs/>
                <w:color w:val="22232F"/>
                <w:sz w:val="20"/>
                <w:szCs w:val="20"/>
                <w:lang w:eastAsia="ru-RU"/>
              </w:rPr>
              <w:t>6 октября</w:t>
            </w:r>
            <w:r w:rsidRPr="002C1E50">
              <w:rPr>
                <w:rFonts w:ascii="Times New Roman" w:eastAsia="Times New Roman" w:hAnsi="Times New Roman"/>
                <w:bCs/>
                <w:color w:val="22232F"/>
                <w:sz w:val="20"/>
                <w:szCs w:val="20"/>
                <w:lang w:eastAsia="ru-RU"/>
              </w:rPr>
              <w:t xml:space="preserve"> 2016г.</w:t>
            </w:r>
          </w:p>
          <w:p w:rsidR="006D3043" w:rsidRPr="002C1E50" w:rsidRDefault="006D3043" w:rsidP="00F13B16">
            <w:pPr>
              <w:spacing w:after="0" w:line="240" w:lineRule="auto"/>
              <w:ind w:right="-2"/>
              <w:jc w:val="center"/>
              <w:rPr>
                <w:rFonts w:ascii="Times New Roman" w:eastAsia="Times New Roman" w:hAnsi="Times New Roman"/>
                <w:bCs/>
                <w:color w:val="22232F"/>
                <w:sz w:val="20"/>
                <w:szCs w:val="20"/>
                <w:lang w:eastAsia="ru-RU"/>
              </w:rPr>
            </w:pPr>
          </w:p>
        </w:tc>
      </w:tr>
      <w:tr w:rsidR="00F13B16" w:rsidRPr="00F13B16" w:rsidTr="00F13B16">
        <w:tc>
          <w:tcPr>
            <w:tcW w:w="4500" w:type="dxa"/>
            <w:shd w:val="clear" w:color="auto" w:fill="auto"/>
          </w:tcPr>
          <w:p w:rsidR="00F13B16" w:rsidRPr="00F13B16" w:rsidRDefault="00F13B16" w:rsidP="0058647D">
            <w:pPr>
              <w:spacing w:line="240" w:lineRule="auto"/>
              <w:ind w:right="-2"/>
              <w:rPr>
                <w:rFonts w:ascii="Times New Roman" w:eastAsia="Times New Roman" w:hAnsi="Times New Roman"/>
                <w:bCs/>
                <w:color w:val="22232F"/>
                <w:sz w:val="24"/>
                <w:szCs w:val="24"/>
                <w:lang w:eastAsia="ru-RU"/>
              </w:rPr>
            </w:pPr>
          </w:p>
        </w:tc>
        <w:tc>
          <w:tcPr>
            <w:tcW w:w="4821" w:type="dxa"/>
            <w:shd w:val="clear" w:color="auto" w:fill="auto"/>
          </w:tcPr>
          <w:p w:rsidR="00F13B16" w:rsidRPr="002C1E50" w:rsidRDefault="00F13B16" w:rsidP="0058647D">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УТВЕРЖДЕНО</w:t>
            </w:r>
          </w:p>
          <w:p w:rsidR="00F13B16" w:rsidRPr="002C1E50" w:rsidRDefault="00F13B16" w:rsidP="0058647D">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Общим собранием Ассоциации «Саморегулируемая организация «Союз дорожников и строителей Курской области»</w:t>
            </w:r>
          </w:p>
          <w:p w:rsidR="00F13B16" w:rsidRPr="002C1E50" w:rsidRDefault="00F13B16" w:rsidP="0058647D">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Протокол № 20 от 15 ноября 2016г.</w:t>
            </w:r>
          </w:p>
          <w:p w:rsidR="006D3043" w:rsidRPr="002C1E50" w:rsidRDefault="006D3043" w:rsidP="0058647D">
            <w:pPr>
              <w:spacing w:after="0" w:line="240" w:lineRule="auto"/>
              <w:ind w:right="-2"/>
              <w:jc w:val="center"/>
              <w:rPr>
                <w:rFonts w:ascii="Times New Roman" w:eastAsia="Times New Roman" w:hAnsi="Times New Roman"/>
                <w:bCs/>
                <w:color w:val="22232F"/>
                <w:sz w:val="20"/>
                <w:szCs w:val="20"/>
                <w:lang w:eastAsia="ru-RU"/>
              </w:rPr>
            </w:pPr>
          </w:p>
        </w:tc>
      </w:tr>
      <w:tr w:rsidR="00F550CB" w:rsidRPr="00F13B16" w:rsidTr="00F13B16">
        <w:tc>
          <w:tcPr>
            <w:tcW w:w="4500" w:type="dxa"/>
            <w:shd w:val="clear" w:color="auto" w:fill="auto"/>
          </w:tcPr>
          <w:p w:rsidR="00F550CB" w:rsidRPr="00F13B16" w:rsidRDefault="00F550CB" w:rsidP="00E62549">
            <w:pPr>
              <w:spacing w:line="240" w:lineRule="auto"/>
              <w:ind w:right="-2"/>
              <w:rPr>
                <w:rFonts w:ascii="Times New Roman" w:eastAsia="Times New Roman" w:hAnsi="Times New Roman"/>
                <w:bCs/>
                <w:color w:val="22232F"/>
                <w:sz w:val="24"/>
                <w:szCs w:val="24"/>
                <w:lang w:eastAsia="ru-RU"/>
              </w:rPr>
            </w:pPr>
          </w:p>
        </w:tc>
        <w:tc>
          <w:tcPr>
            <w:tcW w:w="4821" w:type="dxa"/>
            <w:shd w:val="clear" w:color="auto" w:fill="auto"/>
          </w:tcPr>
          <w:p w:rsidR="00F550CB" w:rsidRPr="002C1E50" w:rsidRDefault="00F550CB" w:rsidP="00F550CB">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УТВЕРЖДЕНО</w:t>
            </w:r>
          </w:p>
          <w:p w:rsidR="00F550CB" w:rsidRPr="002C1E50" w:rsidRDefault="00F550CB" w:rsidP="00F550CB">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Общим собранием Ассоциации «Саморегулируемая организация</w:t>
            </w:r>
            <w:r w:rsidR="00F13B16" w:rsidRPr="002C1E50">
              <w:rPr>
                <w:rFonts w:ascii="Times New Roman" w:eastAsia="Times New Roman" w:hAnsi="Times New Roman"/>
                <w:bCs/>
                <w:color w:val="22232F"/>
                <w:sz w:val="20"/>
                <w:szCs w:val="20"/>
                <w:lang w:eastAsia="ru-RU"/>
              </w:rPr>
              <w:t xml:space="preserve"> </w:t>
            </w:r>
            <w:r w:rsidRPr="002C1E50">
              <w:rPr>
                <w:rFonts w:ascii="Times New Roman" w:eastAsia="Times New Roman" w:hAnsi="Times New Roman"/>
                <w:bCs/>
                <w:color w:val="22232F"/>
                <w:sz w:val="20"/>
                <w:szCs w:val="20"/>
                <w:lang w:eastAsia="ru-RU"/>
              </w:rPr>
              <w:t>«Союз дорожников и строителей Курской области»</w:t>
            </w:r>
          </w:p>
          <w:p w:rsidR="00F550CB" w:rsidRDefault="00F550CB" w:rsidP="00F13B16">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 xml:space="preserve">Протокол № </w:t>
            </w:r>
            <w:r w:rsidR="0046595F" w:rsidRPr="002C1E50">
              <w:rPr>
                <w:rFonts w:ascii="Times New Roman" w:eastAsia="Times New Roman" w:hAnsi="Times New Roman"/>
                <w:bCs/>
                <w:color w:val="22232F"/>
                <w:sz w:val="20"/>
                <w:szCs w:val="20"/>
                <w:lang w:eastAsia="ru-RU"/>
              </w:rPr>
              <w:t>2</w:t>
            </w:r>
            <w:r w:rsidR="00F13B16" w:rsidRPr="002C1E50">
              <w:rPr>
                <w:rFonts w:ascii="Times New Roman" w:eastAsia="Times New Roman" w:hAnsi="Times New Roman"/>
                <w:bCs/>
                <w:color w:val="22232F"/>
                <w:sz w:val="20"/>
                <w:szCs w:val="20"/>
                <w:lang w:eastAsia="ru-RU"/>
              </w:rPr>
              <w:t>2</w:t>
            </w:r>
            <w:r w:rsidRPr="002C1E50">
              <w:rPr>
                <w:rFonts w:ascii="Times New Roman" w:eastAsia="Times New Roman" w:hAnsi="Times New Roman"/>
                <w:bCs/>
                <w:color w:val="22232F"/>
                <w:sz w:val="20"/>
                <w:szCs w:val="20"/>
                <w:lang w:eastAsia="ru-RU"/>
              </w:rPr>
              <w:t xml:space="preserve"> от </w:t>
            </w:r>
            <w:r w:rsidR="00F13B16" w:rsidRPr="002C1E50">
              <w:rPr>
                <w:rFonts w:ascii="Times New Roman" w:eastAsia="Times New Roman" w:hAnsi="Times New Roman"/>
                <w:bCs/>
                <w:color w:val="22232F"/>
                <w:sz w:val="20"/>
                <w:szCs w:val="20"/>
                <w:lang w:eastAsia="ru-RU"/>
              </w:rPr>
              <w:t xml:space="preserve">2 июня </w:t>
            </w:r>
            <w:r w:rsidRPr="002C1E50">
              <w:rPr>
                <w:rFonts w:ascii="Times New Roman" w:eastAsia="Times New Roman" w:hAnsi="Times New Roman"/>
                <w:bCs/>
                <w:color w:val="22232F"/>
                <w:sz w:val="20"/>
                <w:szCs w:val="20"/>
                <w:lang w:eastAsia="ru-RU"/>
              </w:rPr>
              <w:t>201</w:t>
            </w:r>
            <w:r w:rsidR="00F13B16" w:rsidRPr="002C1E50">
              <w:rPr>
                <w:rFonts w:ascii="Times New Roman" w:eastAsia="Times New Roman" w:hAnsi="Times New Roman"/>
                <w:bCs/>
                <w:color w:val="22232F"/>
                <w:sz w:val="20"/>
                <w:szCs w:val="20"/>
                <w:lang w:eastAsia="ru-RU"/>
              </w:rPr>
              <w:t>7</w:t>
            </w:r>
            <w:r w:rsidRPr="002C1E50">
              <w:rPr>
                <w:rFonts w:ascii="Times New Roman" w:eastAsia="Times New Roman" w:hAnsi="Times New Roman"/>
                <w:bCs/>
                <w:color w:val="22232F"/>
                <w:sz w:val="20"/>
                <w:szCs w:val="20"/>
                <w:lang w:eastAsia="ru-RU"/>
              </w:rPr>
              <w:t>г.</w:t>
            </w:r>
          </w:p>
          <w:p w:rsidR="00A730B9" w:rsidRDefault="00A730B9" w:rsidP="00F13B16">
            <w:pPr>
              <w:spacing w:after="0" w:line="240" w:lineRule="auto"/>
              <w:ind w:right="-2"/>
              <w:jc w:val="center"/>
              <w:rPr>
                <w:rFonts w:ascii="Times New Roman" w:eastAsia="Times New Roman" w:hAnsi="Times New Roman"/>
                <w:bCs/>
                <w:color w:val="22232F"/>
                <w:sz w:val="20"/>
                <w:szCs w:val="20"/>
                <w:lang w:eastAsia="ru-RU"/>
              </w:rPr>
            </w:pPr>
          </w:p>
          <w:p w:rsidR="00A730B9" w:rsidRPr="000F3BB1" w:rsidRDefault="00A730B9" w:rsidP="00A730B9">
            <w:pPr>
              <w:spacing w:after="0" w:line="240" w:lineRule="auto"/>
              <w:ind w:right="-2"/>
              <w:jc w:val="center"/>
              <w:rPr>
                <w:rFonts w:ascii="Times New Roman" w:eastAsia="Times New Roman" w:hAnsi="Times New Roman"/>
                <w:bCs/>
                <w:color w:val="22232F"/>
                <w:sz w:val="20"/>
                <w:szCs w:val="20"/>
                <w:lang w:eastAsia="ru-RU"/>
              </w:rPr>
            </w:pPr>
            <w:r w:rsidRPr="000F3BB1">
              <w:rPr>
                <w:rFonts w:ascii="Times New Roman" w:eastAsia="Times New Roman" w:hAnsi="Times New Roman"/>
                <w:bCs/>
                <w:color w:val="22232F"/>
                <w:sz w:val="20"/>
                <w:szCs w:val="20"/>
                <w:lang w:eastAsia="ru-RU"/>
              </w:rPr>
              <w:t>УТВЕРЖДЕНО</w:t>
            </w:r>
          </w:p>
          <w:p w:rsidR="00A730B9" w:rsidRPr="000F3BB1" w:rsidRDefault="00A730B9" w:rsidP="00A730B9">
            <w:pPr>
              <w:spacing w:after="0" w:line="240" w:lineRule="auto"/>
              <w:ind w:right="-2"/>
              <w:jc w:val="center"/>
              <w:rPr>
                <w:rFonts w:ascii="Times New Roman" w:eastAsia="Times New Roman" w:hAnsi="Times New Roman"/>
                <w:bCs/>
                <w:color w:val="22232F"/>
                <w:sz w:val="20"/>
                <w:szCs w:val="20"/>
                <w:lang w:eastAsia="ru-RU"/>
              </w:rPr>
            </w:pPr>
            <w:r w:rsidRPr="000F3BB1">
              <w:rPr>
                <w:rFonts w:ascii="Times New Roman" w:eastAsia="Times New Roman" w:hAnsi="Times New Roman"/>
                <w:bCs/>
                <w:color w:val="22232F"/>
                <w:sz w:val="20"/>
                <w:szCs w:val="20"/>
                <w:lang w:eastAsia="ru-RU"/>
              </w:rPr>
              <w:t>Общим собранием Ассоциации «Саморегулируемая организация «Союз дорожников и строителей Курской области»</w:t>
            </w:r>
          </w:p>
          <w:p w:rsidR="00A730B9" w:rsidRPr="002C1E50" w:rsidRDefault="000F3BB1" w:rsidP="00A730B9">
            <w:pPr>
              <w:spacing w:after="0" w:line="240" w:lineRule="auto"/>
              <w:ind w:right="-2"/>
              <w:jc w:val="center"/>
              <w:rPr>
                <w:rFonts w:ascii="Times New Roman" w:eastAsia="Times New Roman" w:hAnsi="Times New Roman"/>
                <w:bCs/>
                <w:color w:val="22232F"/>
                <w:sz w:val="20"/>
                <w:szCs w:val="20"/>
                <w:lang w:eastAsia="ru-RU"/>
              </w:rPr>
            </w:pPr>
            <w:r>
              <w:rPr>
                <w:rFonts w:ascii="Times New Roman" w:eastAsia="Times New Roman" w:hAnsi="Times New Roman"/>
                <w:bCs/>
                <w:color w:val="22232F"/>
                <w:sz w:val="20"/>
                <w:szCs w:val="20"/>
                <w:lang w:eastAsia="ru-RU"/>
              </w:rPr>
              <w:t>Протокол № 2</w:t>
            </w:r>
            <w:r>
              <w:rPr>
                <w:rFonts w:ascii="Times New Roman" w:eastAsia="Times New Roman" w:hAnsi="Times New Roman"/>
                <w:bCs/>
                <w:color w:val="22232F"/>
                <w:sz w:val="20"/>
                <w:szCs w:val="20"/>
                <w:lang w:val="en-US" w:eastAsia="ru-RU"/>
              </w:rPr>
              <w:t>6</w:t>
            </w:r>
            <w:r w:rsidR="00A730B9" w:rsidRPr="000F3BB1">
              <w:rPr>
                <w:rFonts w:ascii="Times New Roman" w:eastAsia="Times New Roman" w:hAnsi="Times New Roman"/>
                <w:bCs/>
                <w:color w:val="22232F"/>
                <w:sz w:val="20"/>
                <w:szCs w:val="20"/>
                <w:lang w:eastAsia="ru-RU"/>
              </w:rPr>
              <w:t xml:space="preserve"> от 2</w:t>
            </w:r>
            <w:r w:rsidR="00962713">
              <w:rPr>
                <w:rFonts w:ascii="Times New Roman" w:eastAsia="Times New Roman" w:hAnsi="Times New Roman"/>
                <w:bCs/>
                <w:color w:val="22232F"/>
                <w:sz w:val="20"/>
                <w:szCs w:val="20"/>
                <w:lang w:val="en-US" w:eastAsia="ru-RU"/>
              </w:rPr>
              <w:t>9</w:t>
            </w:r>
            <w:r w:rsidR="00A730B9" w:rsidRPr="000F3BB1">
              <w:rPr>
                <w:rFonts w:ascii="Times New Roman" w:eastAsia="Times New Roman" w:hAnsi="Times New Roman"/>
                <w:bCs/>
                <w:color w:val="22232F"/>
                <w:sz w:val="20"/>
                <w:szCs w:val="20"/>
                <w:lang w:eastAsia="ru-RU"/>
              </w:rPr>
              <w:t xml:space="preserve"> </w:t>
            </w:r>
            <w:r w:rsidR="00962713">
              <w:rPr>
                <w:rFonts w:ascii="Times New Roman" w:eastAsia="Times New Roman" w:hAnsi="Times New Roman"/>
                <w:bCs/>
                <w:color w:val="22232F"/>
                <w:sz w:val="20"/>
                <w:szCs w:val="20"/>
                <w:lang w:eastAsia="ru-RU"/>
              </w:rPr>
              <w:t>октября 201</w:t>
            </w:r>
            <w:r w:rsidR="00962713">
              <w:rPr>
                <w:rFonts w:ascii="Times New Roman" w:eastAsia="Times New Roman" w:hAnsi="Times New Roman"/>
                <w:bCs/>
                <w:color w:val="22232F"/>
                <w:sz w:val="20"/>
                <w:szCs w:val="20"/>
                <w:lang w:val="en-US" w:eastAsia="ru-RU"/>
              </w:rPr>
              <w:t>8</w:t>
            </w:r>
            <w:r w:rsidR="00A730B9" w:rsidRPr="000F3BB1">
              <w:rPr>
                <w:rFonts w:ascii="Times New Roman" w:eastAsia="Times New Roman" w:hAnsi="Times New Roman"/>
                <w:bCs/>
                <w:color w:val="22232F"/>
                <w:sz w:val="20"/>
                <w:szCs w:val="20"/>
                <w:lang w:eastAsia="ru-RU"/>
              </w:rPr>
              <w:t>г.</w:t>
            </w:r>
          </w:p>
          <w:p w:rsidR="006D3043" w:rsidRPr="002C1E50" w:rsidRDefault="006D3043" w:rsidP="00F13B16">
            <w:pPr>
              <w:spacing w:after="0" w:line="240" w:lineRule="auto"/>
              <w:ind w:right="-2"/>
              <w:jc w:val="center"/>
              <w:rPr>
                <w:rFonts w:ascii="Times New Roman" w:eastAsia="Times New Roman" w:hAnsi="Times New Roman"/>
                <w:bCs/>
                <w:color w:val="22232F"/>
                <w:sz w:val="20"/>
                <w:szCs w:val="20"/>
                <w:lang w:eastAsia="ru-RU"/>
              </w:rPr>
            </w:pPr>
          </w:p>
        </w:tc>
      </w:tr>
    </w:tbl>
    <w:p w:rsidR="008B7167" w:rsidRPr="00A024A2" w:rsidRDefault="008B7167" w:rsidP="00E62549">
      <w:pPr>
        <w:spacing w:after="0" w:line="360" w:lineRule="auto"/>
        <w:ind w:right="-2"/>
        <w:jc w:val="center"/>
        <w:rPr>
          <w:rFonts w:ascii="Times New Roman" w:eastAsia="Times New Roman" w:hAnsi="Times New Roman"/>
          <w:color w:val="22232F"/>
          <w:sz w:val="24"/>
          <w:szCs w:val="24"/>
          <w:lang w:eastAsia="ru-RU"/>
        </w:rPr>
      </w:pPr>
    </w:p>
    <w:p w:rsidR="00E62549" w:rsidRPr="00A024A2" w:rsidRDefault="00E62549" w:rsidP="00E62549">
      <w:pPr>
        <w:spacing w:after="0" w:line="360" w:lineRule="auto"/>
        <w:ind w:right="-2"/>
        <w:jc w:val="center"/>
        <w:rPr>
          <w:rFonts w:ascii="Times New Roman" w:eastAsia="Times New Roman" w:hAnsi="Times New Roman"/>
          <w:color w:val="22232F"/>
          <w:sz w:val="24"/>
          <w:szCs w:val="24"/>
          <w:lang w:eastAsia="ru-RU"/>
        </w:rPr>
      </w:pPr>
    </w:p>
    <w:p w:rsidR="00E62549" w:rsidRPr="00A024A2" w:rsidRDefault="00E62549" w:rsidP="00E62549">
      <w:pPr>
        <w:spacing w:after="0" w:line="360" w:lineRule="auto"/>
        <w:ind w:right="-2"/>
        <w:jc w:val="center"/>
        <w:rPr>
          <w:rFonts w:ascii="Times New Roman" w:eastAsia="Times New Roman" w:hAnsi="Times New Roman"/>
          <w:color w:val="22232F"/>
          <w:sz w:val="24"/>
          <w:szCs w:val="24"/>
          <w:lang w:eastAsia="ru-RU"/>
        </w:rPr>
      </w:pPr>
    </w:p>
    <w:p w:rsidR="00E62549" w:rsidRPr="00A024A2" w:rsidRDefault="00E62549" w:rsidP="00E62549">
      <w:pPr>
        <w:spacing w:after="0" w:line="360" w:lineRule="auto"/>
        <w:ind w:right="-2"/>
        <w:jc w:val="center"/>
        <w:rPr>
          <w:rFonts w:ascii="Times New Roman" w:eastAsia="Times New Roman" w:hAnsi="Times New Roman"/>
          <w:color w:val="22232F"/>
          <w:sz w:val="24"/>
          <w:szCs w:val="24"/>
          <w:lang w:eastAsia="ru-RU"/>
        </w:rPr>
      </w:pPr>
    </w:p>
    <w:p w:rsidR="007C2D99" w:rsidRPr="007015B0" w:rsidRDefault="008B7167" w:rsidP="00D27518">
      <w:pPr>
        <w:spacing w:after="0" w:line="360" w:lineRule="auto"/>
        <w:jc w:val="center"/>
        <w:textAlignment w:val="top"/>
        <w:rPr>
          <w:rFonts w:ascii="Times New Roman" w:eastAsia="Times New Roman" w:hAnsi="Times New Roman"/>
          <w:b/>
          <w:bCs/>
          <w:color w:val="22232F"/>
          <w:sz w:val="28"/>
          <w:szCs w:val="28"/>
          <w:lang w:eastAsia="ru-RU"/>
        </w:rPr>
      </w:pPr>
      <w:r w:rsidRPr="007015B0">
        <w:rPr>
          <w:rFonts w:ascii="Times New Roman" w:eastAsia="Times New Roman" w:hAnsi="Times New Roman"/>
          <w:b/>
          <w:bCs/>
          <w:color w:val="22232F"/>
          <w:sz w:val="28"/>
          <w:szCs w:val="28"/>
          <w:lang w:eastAsia="ru-RU"/>
        </w:rPr>
        <w:t xml:space="preserve">ПОЛОЖЕНИЕ </w:t>
      </w:r>
    </w:p>
    <w:p w:rsidR="00FF0AE1" w:rsidRPr="007015B0" w:rsidRDefault="008B7167" w:rsidP="00D27518">
      <w:pPr>
        <w:spacing w:after="0" w:line="360" w:lineRule="auto"/>
        <w:jc w:val="center"/>
        <w:textAlignment w:val="top"/>
        <w:rPr>
          <w:rFonts w:ascii="Times New Roman" w:eastAsia="Times New Roman" w:hAnsi="Times New Roman"/>
          <w:b/>
          <w:bCs/>
          <w:color w:val="22232F"/>
          <w:sz w:val="28"/>
          <w:szCs w:val="28"/>
          <w:lang w:eastAsia="ru-RU"/>
        </w:rPr>
      </w:pPr>
      <w:r w:rsidRPr="007015B0">
        <w:rPr>
          <w:rFonts w:ascii="Times New Roman" w:eastAsia="Times New Roman" w:hAnsi="Times New Roman"/>
          <w:b/>
          <w:bCs/>
          <w:color w:val="22232F"/>
          <w:sz w:val="28"/>
          <w:szCs w:val="28"/>
          <w:lang w:eastAsia="ru-RU"/>
        </w:rPr>
        <w:t>О КОМПЕНСАЦИОННОМ ФОНДЕ</w:t>
      </w:r>
    </w:p>
    <w:p w:rsidR="00F26B4E" w:rsidRPr="007015B0" w:rsidRDefault="00FF0AE1" w:rsidP="00D27518">
      <w:pPr>
        <w:spacing w:after="0" w:line="360" w:lineRule="auto"/>
        <w:jc w:val="center"/>
        <w:textAlignment w:val="top"/>
        <w:rPr>
          <w:rFonts w:ascii="Times New Roman" w:eastAsia="Times New Roman" w:hAnsi="Times New Roman"/>
          <w:b/>
          <w:bCs/>
          <w:color w:val="22232F"/>
          <w:sz w:val="28"/>
          <w:szCs w:val="28"/>
          <w:lang w:eastAsia="ru-RU"/>
        </w:rPr>
      </w:pPr>
      <w:r w:rsidRPr="007015B0">
        <w:rPr>
          <w:rFonts w:ascii="Times New Roman" w:eastAsia="Times New Roman" w:hAnsi="Times New Roman"/>
          <w:b/>
          <w:bCs/>
          <w:color w:val="22232F"/>
          <w:sz w:val="28"/>
          <w:szCs w:val="28"/>
          <w:lang w:eastAsia="ru-RU"/>
        </w:rPr>
        <w:t>ВОЗМЕЩЕНИЯ ВРЕДА</w:t>
      </w:r>
      <w:r w:rsidR="008B7167" w:rsidRPr="007015B0">
        <w:rPr>
          <w:rFonts w:ascii="Times New Roman" w:eastAsia="Times New Roman" w:hAnsi="Times New Roman"/>
          <w:b/>
          <w:bCs/>
          <w:color w:val="22232F"/>
          <w:sz w:val="28"/>
          <w:szCs w:val="28"/>
          <w:lang w:eastAsia="ru-RU"/>
        </w:rPr>
        <w:t xml:space="preserve"> </w:t>
      </w:r>
    </w:p>
    <w:p w:rsidR="008B7167" w:rsidRPr="007015B0" w:rsidRDefault="001D0B21" w:rsidP="00D27518">
      <w:pPr>
        <w:spacing w:after="0" w:line="360" w:lineRule="auto"/>
        <w:jc w:val="center"/>
        <w:textAlignment w:val="top"/>
        <w:rPr>
          <w:rFonts w:ascii="Times New Roman" w:eastAsia="Times New Roman" w:hAnsi="Times New Roman"/>
          <w:color w:val="22232F"/>
          <w:sz w:val="28"/>
          <w:szCs w:val="28"/>
          <w:lang w:eastAsia="ru-RU"/>
        </w:rPr>
      </w:pPr>
      <w:r w:rsidRPr="007015B0">
        <w:rPr>
          <w:rFonts w:ascii="Times New Roman" w:eastAsia="Times New Roman" w:hAnsi="Times New Roman"/>
          <w:b/>
          <w:bCs/>
          <w:color w:val="22232F"/>
          <w:sz w:val="28"/>
          <w:szCs w:val="28"/>
          <w:lang w:eastAsia="ru-RU"/>
        </w:rPr>
        <w:t xml:space="preserve">Ассоциации </w:t>
      </w:r>
      <w:r w:rsidR="009D6300">
        <w:rPr>
          <w:rFonts w:ascii="Times New Roman" w:eastAsia="Times New Roman" w:hAnsi="Times New Roman"/>
          <w:b/>
          <w:bCs/>
          <w:color w:val="22232F"/>
          <w:sz w:val="28"/>
          <w:szCs w:val="28"/>
          <w:lang w:eastAsia="ru-RU"/>
        </w:rPr>
        <w:t>«</w:t>
      </w:r>
      <w:r w:rsidR="00E40AEB">
        <w:rPr>
          <w:rFonts w:ascii="Times New Roman" w:eastAsia="Times New Roman" w:hAnsi="Times New Roman"/>
          <w:b/>
          <w:bCs/>
          <w:color w:val="22232F"/>
          <w:sz w:val="28"/>
          <w:szCs w:val="28"/>
          <w:lang w:eastAsia="ru-RU"/>
        </w:rPr>
        <w:t>С</w:t>
      </w:r>
      <w:r w:rsidRPr="007015B0">
        <w:rPr>
          <w:rFonts w:ascii="Times New Roman" w:eastAsia="Times New Roman" w:hAnsi="Times New Roman"/>
          <w:b/>
          <w:bCs/>
          <w:color w:val="22232F"/>
          <w:sz w:val="28"/>
          <w:szCs w:val="28"/>
          <w:lang w:eastAsia="ru-RU"/>
        </w:rPr>
        <w:t>аморегулируемая организация «Союз дорожников и строителей Курской области»</w:t>
      </w:r>
    </w:p>
    <w:p w:rsidR="001C0A96" w:rsidRDefault="001C0A96" w:rsidP="00A024A2">
      <w:pPr>
        <w:spacing w:after="0" w:line="240" w:lineRule="auto"/>
        <w:jc w:val="center"/>
        <w:rPr>
          <w:rFonts w:ascii="Times New Roman" w:eastAsia="Times New Roman" w:hAnsi="Times New Roman"/>
          <w:color w:val="22232F"/>
          <w:sz w:val="28"/>
          <w:szCs w:val="28"/>
          <w:lang w:eastAsia="ru-RU"/>
        </w:rPr>
      </w:pPr>
      <w:r w:rsidRPr="00A024A2">
        <w:rPr>
          <w:rFonts w:ascii="Times New Roman" w:eastAsia="Times New Roman" w:hAnsi="Times New Roman"/>
          <w:color w:val="22232F"/>
          <w:sz w:val="24"/>
          <w:szCs w:val="24"/>
          <w:lang w:eastAsia="ru-RU"/>
        </w:rPr>
        <w:br w:type="page"/>
      </w:r>
    </w:p>
    <w:p w:rsidR="008B7167" w:rsidRPr="00A024A2" w:rsidRDefault="008B7167" w:rsidP="006D7B79">
      <w:pPr>
        <w:spacing w:after="0"/>
        <w:jc w:val="center"/>
        <w:textAlignment w:val="top"/>
        <w:rPr>
          <w:rFonts w:ascii="Times New Roman" w:eastAsia="Times New Roman" w:hAnsi="Times New Roman"/>
          <w:color w:val="22232F"/>
          <w:sz w:val="24"/>
          <w:szCs w:val="24"/>
          <w:lang w:eastAsia="ru-RU"/>
        </w:rPr>
      </w:pPr>
      <w:r w:rsidRPr="00A024A2">
        <w:rPr>
          <w:rFonts w:ascii="Times New Roman" w:eastAsia="Times New Roman" w:hAnsi="Times New Roman"/>
          <w:b/>
          <w:bCs/>
          <w:color w:val="22232F"/>
          <w:sz w:val="24"/>
          <w:szCs w:val="24"/>
          <w:lang w:eastAsia="ru-RU"/>
        </w:rPr>
        <w:lastRenderedPageBreak/>
        <w:t xml:space="preserve">1. </w:t>
      </w:r>
      <w:r w:rsidR="001C0A96" w:rsidRPr="00A024A2">
        <w:rPr>
          <w:rFonts w:ascii="Times New Roman" w:eastAsia="Times New Roman" w:hAnsi="Times New Roman"/>
          <w:b/>
          <w:bCs/>
          <w:color w:val="22232F"/>
          <w:sz w:val="24"/>
          <w:szCs w:val="24"/>
          <w:lang w:eastAsia="ru-RU"/>
        </w:rPr>
        <w:t>О</w:t>
      </w:r>
      <w:r w:rsidR="00A024A2" w:rsidRPr="00A024A2">
        <w:rPr>
          <w:rFonts w:ascii="Times New Roman" w:eastAsia="Times New Roman" w:hAnsi="Times New Roman"/>
          <w:b/>
          <w:bCs/>
          <w:color w:val="22232F"/>
          <w:sz w:val="24"/>
          <w:szCs w:val="24"/>
          <w:lang w:eastAsia="ru-RU"/>
        </w:rPr>
        <w:t>БЩИЕ ПОЛОЖЕНИЯ</w:t>
      </w:r>
    </w:p>
    <w:p w:rsidR="008B7167" w:rsidRPr="00A024A2" w:rsidRDefault="008B7167" w:rsidP="006D7B79">
      <w:pPr>
        <w:spacing w:after="0"/>
        <w:ind w:firstLine="709"/>
        <w:jc w:val="both"/>
        <w:textAlignment w:val="top"/>
        <w:rPr>
          <w:rFonts w:ascii="Times New Roman" w:eastAsia="Times New Roman" w:hAnsi="Times New Roman"/>
          <w:color w:val="22232F"/>
          <w:sz w:val="24"/>
          <w:szCs w:val="24"/>
          <w:lang w:eastAsia="ru-RU"/>
        </w:rPr>
      </w:pPr>
      <w:r w:rsidRPr="00A024A2">
        <w:rPr>
          <w:rFonts w:ascii="Times New Roman" w:eastAsia="Times New Roman" w:hAnsi="Times New Roman"/>
          <w:color w:val="22232F"/>
          <w:sz w:val="24"/>
          <w:szCs w:val="24"/>
          <w:lang w:eastAsia="ru-RU"/>
        </w:rPr>
        <w:t> </w:t>
      </w:r>
    </w:p>
    <w:p w:rsidR="008B7167" w:rsidRPr="006D7B79" w:rsidRDefault="008B7167"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1.1. Настоящее Положение регулирует вопросы создания, размещения и использования компенсационного фонда </w:t>
      </w:r>
      <w:r w:rsidR="00FF0AE1" w:rsidRPr="006D7B79">
        <w:rPr>
          <w:rFonts w:ascii="Times New Roman" w:eastAsia="Times New Roman" w:hAnsi="Times New Roman"/>
          <w:color w:val="22232F"/>
          <w:sz w:val="24"/>
          <w:szCs w:val="24"/>
          <w:lang w:eastAsia="ru-RU"/>
        </w:rPr>
        <w:t>возмещения вреда</w:t>
      </w:r>
      <w:r w:rsidR="002A106D" w:rsidRPr="006D7B79">
        <w:rPr>
          <w:rFonts w:ascii="Times New Roman" w:eastAsia="Times New Roman" w:hAnsi="Times New Roman"/>
          <w:color w:val="22232F"/>
          <w:sz w:val="24"/>
          <w:szCs w:val="24"/>
          <w:lang w:eastAsia="ru-RU"/>
        </w:rPr>
        <w:t xml:space="preserve"> Ассоциации</w:t>
      </w:r>
      <w:r w:rsidR="00FF0AE1" w:rsidRPr="006D7B79">
        <w:rPr>
          <w:rFonts w:ascii="Times New Roman" w:eastAsia="Times New Roman" w:hAnsi="Times New Roman"/>
          <w:color w:val="22232F"/>
          <w:sz w:val="24"/>
          <w:szCs w:val="24"/>
          <w:lang w:eastAsia="ru-RU"/>
        </w:rPr>
        <w:t xml:space="preserve"> </w:t>
      </w:r>
      <w:r w:rsidR="009D6300" w:rsidRPr="006D7B79">
        <w:rPr>
          <w:rFonts w:ascii="Times New Roman" w:eastAsia="Times New Roman" w:hAnsi="Times New Roman"/>
          <w:color w:val="22232F"/>
          <w:sz w:val="24"/>
          <w:szCs w:val="24"/>
          <w:lang w:eastAsia="ru-RU"/>
        </w:rPr>
        <w:t>«С</w:t>
      </w:r>
      <w:r w:rsidR="001D0B21" w:rsidRPr="006D7B79">
        <w:rPr>
          <w:rFonts w:ascii="Times New Roman" w:eastAsia="Times New Roman" w:hAnsi="Times New Roman"/>
          <w:color w:val="22232F"/>
          <w:sz w:val="24"/>
          <w:szCs w:val="24"/>
          <w:lang w:eastAsia="ru-RU"/>
        </w:rPr>
        <w:t xml:space="preserve">аморегулируемая организация «Союз дорожников и строителей Курской области» </w:t>
      </w:r>
      <w:r w:rsidR="007C2D99" w:rsidRPr="006D7B79">
        <w:rPr>
          <w:rFonts w:ascii="Times New Roman" w:eastAsia="Times New Roman" w:hAnsi="Times New Roman"/>
          <w:color w:val="22232F"/>
          <w:sz w:val="24"/>
          <w:szCs w:val="24"/>
          <w:lang w:eastAsia="ru-RU"/>
        </w:rPr>
        <w:t>(далее –</w:t>
      </w:r>
      <w:r w:rsidRPr="006D7B79">
        <w:rPr>
          <w:rFonts w:ascii="Times New Roman" w:eastAsia="Times New Roman" w:hAnsi="Times New Roman"/>
          <w:color w:val="22232F"/>
          <w:sz w:val="24"/>
          <w:szCs w:val="24"/>
          <w:lang w:eastAsia="ru-RU"/>
        </w:rPr>
        <w:t xml:space="preserve"> Ассоциация).</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1.2. Положение разработано в соответствии с </w:t>
      </w:r>
      <w:r w:rsidR="00A730B9" w:rsidRPr="000F3BB1">
        <w:rPr>
          <w:rFonts w:ascii="Times New Roman" w:eastAsia="Times New Roman" w:hAnsi="Times New Roman"/>
          <w:color w:val="22232F"/>
          <w:sz w:val="24"/>
          <w:szCs w:val="24"/>
          <w:lang w:eastAsia="ru-RU"/>
        </w:rPr>
        <w:t>действующим</w:t>
      </w:r>
      <w:r w:rsidR="00A730B9">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законод</w:t>
      </w:r>
      <w:r w:rsidR="008D4054">
        <w:rPr>
          <w:rFonts w:ascii="Times New Roman" w:eastAsia="Times New Roman" w:hAnsi="Times New Roman"/>
          <w:color w:val="22232F"/>
          <w:sz w:val="24"/>
          <w:szCs w:val="24"/>
          <w:lang w:eastAsia="ru-RU"/>
        </w:rPr>
        <w:t xml:space="preserve">ательством Российской Федерации и </w:t>
      </w:r>
      <w:r w:rsidR="008D4054" w:rsidRPr="000F3BB1">
        <w:rPr>
          <w:rFonts w:ascii="Times New Roman" w:eastAsia="Times New Roman" w:hAnsi="Times New Roman"/>
          <w:color w:val="22232F"/>
          <w:sz w:val="24"/>
          <w:szCs w:val="24"/>
          <w:lang w:eastAsia="ru-RU"/>
        </w:rPr>
        <w:t>Уставом Ассоциации.</w:t>
      </w:r>
      <w:r w:rsidRPr="006D7B79">
        <w:rPr>
          <w:rFonts w:ascii="Times New Roman" w:eastAsia="Times New Roman" w:hAnsi="Times New Roman"/>
          <w:color w:val="22232F"/>
          <w:sz w:val="24"/>
          <w:szCs w:val="24"/>
          <w:lang w:eastAsia="ru-RU"/>
        </w:rPr>
        <w:t xml:space="preserve">  </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1.3. Компенсационный фонд возмещения вреда представляет собой обособленное имущество, являющееся собственностью Ассоциации, которое формируется в денежной форме за счет взносов членов Ассоциации, а также доходов, полученных от размещения средств такого компенсационного фонда.</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1.4. Компенсационный фонд возмещения вреда образуется в целях обеспечения имущественной ответственности членов </w:t>
      </w:r>
      <w:r w:rsidR="00AE0F25" w:rsidRPr="000F3BB1">
        <w:rPr>
          <w:rFonts w:ascii="Times New Roman" w:eastAsia="Times New Roman" w:hAnsi="Times New Roman"/>
          <w:color w:val="22232F"/>
          <w:sz w:val="24"/>
          <w:szCs w:val="24"/>
          <w:lang w:eastAsia="ru-RU"/>
        </w:rPr>
        <w:t>Ассоциации</w:t>
      </w:r>
      <w:r w:rsidRPr="006D7B79">
        <w:rPr>
          <w:rFonts w:ascii="Times New Roman" w:eastAsia="Times New Roman" w:hAnsi="Times New Roman"/>
          <w:color w:val="22232F"/>
          <w:sz w:val="24"/>
          <w:szCs w:val="24"/>
          <w:lang w:eastAsia="ru-RU"/>
        </w:rPr>
        <w:t xml:space="preserve">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1.5.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r w:rsidR="00E71C91" w:rsidRPr="006D7B79">
        <w:rPr>
          <w:rFonts w:ascii="Times New Roman" w:eastAsia="Times New Roman" w:hAnsi="Times New Roman"/>
          <w:color w:val="22232F"/>
          <w:sz w:val="24"/>
          <w:szCs w:val="24"/>
          <w:lang w:eastAsia="ru-RU"/>
        </w:rPr>
        <w:t xml:space="preserve">статьей 60 Градостроительного кодекса </w:t>
      </w:r>
      <w:r w:rsidR="00733473">
        <w:rPr>
          <w:rFonts w:ascii="Times New Roman" w:eastAsia="Times New Roman" w:hAnsi="Times New Roman"/>
          <w:color w:val="22232F"/>
          <w:sz w:val="24"/>
          <w:szCs w:val="24"/>
          <w:lang w:eastAsia="ru-RU"/>
        </w:rPr>
        <w:t>РФ</w:t>
      </w:r>
      <w:r w:rsidR="00E71C91" w:rsidRPr="006D7B79">
        <w:rPr>
          <w:rFonts w:ascii="Times New Roman" w:eastAsia="Times New Roman" w:hAnsi="Times New Roman"/>
          <w:color w:val="22232F"/>
          <w:sz w:val="24"/>
          <w:szCs w:val="24"/>
          <w:lang w:eastAsia="ru-RU"/>
        </w:rPr>
        <w:t>.</w:t>
      </w:r>
      <w:r w:rsidRPr="006D7B79">
        <w:rPr>
          <w:rFonts w:ascii="Times New Roman" w:eastAsia="Times New Roman" w:hAnsi="Times New Roman"/>
          <w:color w:val="22232F"/>
          <w:sz w:val="24"/>
          <w:szCs w:val="24"/>
          <w:lang w:eastAsia="ru-RU"/>
        </w:rPr>
        <w:t xml:space="preserve"> </w:t>
      </w:r>
    </w:p>
    <w:p w:rsidR="00F238DA" w:rsidRPr="006D7B79" w:rsidRDefault="00F238DA" w:rsidP="000E174E">
      <w:pPr>
        <w:spacing w:after="0" w:line="360" w:lineRule="auto"/>
        <w:ind w:firstLine="567"/>
        <w:jc w:val="both"/>
        <w:rPr>
          <w:rFonts w:ascii="Times New Roman" w:hAnsi="Times New Roman"/>
          <w:sz w:val="24"/>
          <w:szCs w:val="24"/>
        </w:rPr>
      </w:pPr>
      <w:r w:rsidRPr="006D7B79">
        <w:rPr>
          <w:rFonts w:ascii="Times New Roman" w:hAnsi="Times New Roman"/>
          <w:sz w:val="24"/>
          <w:szCs w:val="24"/>
        </w:rPr>
        <w:t>1.6. К исключительной компетенции Общего собрания членов Ассоциации относятся следующие вопросы:</w:t>
      </w:r>
    </w:p>
    <w:p w:rsidR="00F238DA" w:rsidRPr="006D7B79" w:rsidRDefault="00F238DA" w:rsidP="000E174E">
      <w:pPr>
        <w:spacing w:after="0" w:line="360" w:lineRule="auto"/>
        <w:ind w:firstLine="567"/>
        <w:jc w:val="both"/>
        <w:rPr>
          <w:rFonts w:ascii="Times New Roman" w:hAnsi="Times New Roman"/>
          <w:sz w:val="24"/>
          <w:szCs w:val="24"/>
        </w:rPr>
      </w:pPr>
      <w:r w:rsidRPr="006D7B79">
        <w:rPr>
          <w:rFonts w:ascii="Times New Roman" w:hAnsi="Times New Roman"/>
          <w:sz w:val="24"/>
          <w:szCs w:val="24"/>
        </w:rPr>
        <w:t>- установление размеров взносов в компенсационный фонд возмещения вреда, порядка его формирования. При этом размер взносов в компенсационный фонд устанавливаются не ниже минимальных размеров взносов, предусмотренных частью 12 статьи 55.16 Градостроительного Кодекса РФ</w:t>
      </w:r>
      <w:r w:rsidR="00E65315" w:rsidRPr="006D7B79">
        <w:rPr>
          <w:rFonts w:ascii="Times New Roman" w:hAnsi="Times New Roman"/>
          <w:sz w:val="24"/>
          <w:szCs w:val="24"/>
        </w:rPr>
        <w:t>;</w:t>
      </w:r>
    </w:p>
    <w:p w:rsidR="00E65315" w:rsidRPr="006D7B79" w:rsidRDefault="00F238DA" w:rsidP="000E174E">
      <w:pPr>
        <w:spacing w:after="0" w:line="360" w:lineRule="auto"/>
        <w:ind w:firstLine="567"/>
        <w:jc w:val="both"/>
        <w:rPr>
          <w:rFonts w:ascii="Times New Roman" w:hAnsi="Times New Roman"/>
          <w:sz w:val="24"/>
          <w:szCs w:val="24"/>
        </w:rPr>
      </w:pPr>
      <w:r w:rsidRPr="006D7B79">
        <w:rPr>
          <w:rFonts w:ascii="Times New Roman" w:hAnsi="Times New Roman"/>
          <w:sz w:val="24"/>
          <w:szCs w:val="24"/>
        </w:rPr>
        <w:t>- установление правил размещения и инвестирования средств компенсационного фонда возмещения вреда</w:t>
      </w:r>
      <w:r w:rsidR="00E65315" w:rsidRPr="006D7B79">
        <w:rPr>
          <w:rFonts w:ascii="Times New Roman" w:hAnsi="Times New Roman"/>
          <w:sz w:val="24"/>
          <w:szCs w:val="24"/>
        </w:rPr>
        <w:t>;</w:t>
      </w:r>
    </w:p>
    <w:p w:rsidR="00F238DA" w:rsidRPr="006D7B79" w:rsidRDefault="00E65315" w:rsidP="000E174E">
      <w:pPr>
        <w:spacing w:after="0" w:line="360" w:lineRule="auto"/>
        <w:ind w:firstLine="567"/>
        <w:jc w:val="both"/>
        <w:rPr>
          <w:rFonts w:ascii="Times New Roman" w:hAnsi="Times New Roman"/>
          <w:sz w:val="24"/>
          <w:szCs w:val="24"/>
        </w:rPr>
      </w:pPr>
      <w:r w:rsidRPr="006D7B79">
        <w:rPr>
          <w:rFonts w:ascii="Times New Roman" w:hAnsi="Times New Roman"/>
          <w:sz w:val="24"/>
          <w:szCs w:val="24"/>
        </w:rPr>
        <w:t>- принятие решения об инвестировании средств компенсационного фонда возмещения вреда,</w:t>
      </w:r>
      <w:r w:rsidR="00F238DA" w:rsidRPr="006D7B79">
        <w:rPr>
          <w:rFonts w:ascii="Times New Roman" w:hAnsi="Times New Roman"/>
          <w:sz w:val="24"/>
          <w:szCs w:val="24"/>
        </w:rPr>
        <w:t xml:space="preserve"> определение возможных способов размещения средств компенсационного фонда в кредитных организациях</w:t>
      </w:r>
      <w:r w:rsidRPr="006D7B79">
        <w:rPr>
          <w:rFonts w:ascii="Times New Roman" w:hAnsi="Times New Roman"/>
          <w:sz w:val="24"/>
          <w:szCs w:val="24"/>
        </w:rPr>
        <w:t>.</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center"/>
        <w:textAlignment w:val="top"/>
        <w:rPr>
          <w:rFonts w:ascii="Times New Roman" w:eastAsia="Times New Roman" w:hAnsi="Times New Roman"/>
          <w:b/>
          <w:color w:val="22232F"/>
          <w:sz w:val="24"/>
          <w:szCs w:val="24"/>
          <w:lang w:eastAsia="ru-RU"/>
        </w:rPr>
      </w:pPr>
      <w:r w:rsidRPr="006D7B79">
        <w:rPr>
          <w:rFonts w:ascii="Times New Roman" w:eastAsia="Times New Roman" w:hAnsi="Times New Roman"/>
          <w:b/>
          <w:color w:val="22232F"/>
          <w:sz w:val="24"/>
          <w:szCs w:val="24"/>
          <w:lang w:eastAsia="ru-RU"/>
        </w:rPr>
        <w:t xml:space="preserve">2. </w:t>
      </w:r>
      <w:r w:rsidR="00A024A2" w:rsidRPr="006D7B79">
        <w:rPr>
          <w:rFonts w:ascii="Times New Roman" w:eastAsia="Times New Roman" w:hAnsi="Times New Roman"/>
          <w:b/>
          <w:color w:val="22232F"/>
          <w:sz w:val="24"/>
          <w:szCs w:val="24"/>
          <w:lang w:eastAsia="ru-RU"/>
        </w:rPr>
        <w:t>ПОРЯДОК  ФОРМИРОВАНИЯ КОМПЕНСАЦИОННОГО  ФОНДА</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04120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lastRenderedPageBreak/>
        <w:t xml:space="preserve">2.1. Компенсационный фонд формируется путем перечисления взносов в компенсационный фонд возмещения вреда членами Ассоциации. Перечисление взносов в компенсационный фонд возмещения вреда осуществляется </w:t>
      </w:r>
      <w:r w:rsidR="00041209">
        <w:rPr>
          <w:rFonts w:ascii="Times New Roman" w:eastAsia="Times New Roman" w:hAnsi="Times New Roman"/>
          <w:color w:val="22232F"/>
          <w:sz w:val="24"/>
          <w:szCs w:val="24"/>
          <w:lang w:eastAsia="ru-RU"/>
        </w:rPr>
        <w:t xml:space="preserve">членами </w:t>
      </w:r>
      <w:proofErr w:type="gramStart"/>
      <w:r w:rsidR="00041209">
        <w:rPr>
          <w:rFonts w:ascii="Times New Roman" w:eastAsia="Times New Roman" w:hAnsi="Times New Roman"/>
          <w:color w:val="22232F"/>
          <w:sz w:val="24"/>
          <w:szCs w:val="24"/>
          <w:lang w:eastAsia="ru-RU"/>
        </w:rPr>
        <w:t>Ассоциации</w:t>
      </w:r>
      <w:proofErr w:type="gramEnd"/>
      <w:r w:rsidR="00041209">
        <w:rPr>
          <w:rFonts w:ascii="Times New Roman" w:eastAsia="Times New Roman" w:hAnsi="Times New Roman"/>
          <w:color w:val="22232F"/>
          <w:sz w:val="24"/>
          <w:szCs w:val="24"/>
          <w:lang w:eastAsia="ru-RU"/>
        </w:rPr>
        <w:t xml:space="preserve"> и размещаются на условиях договора банковского вклада (депозита), заключаемого в соответствии с </w:t>
      </w:r>
      <w:r w:rsidR="00041209" w:rsidRPr="00041209">
        <w:rPr>
          <w:rFonts w:ascii="Times New Roman" w:eastAsia="Times New Roman" w:hAnsi="Times New Roman"/>
          <w:color w:val="22232F"/>
          <w:sz w:val="24"/>
          <w:szCs w:val="24"/>
          <w:lang w:eastAsia="ru-RU"/>
        </w:rPr>
        <w:t>Гражданским кодексом Российской Федерации с учетом особенностей, установленных Градостроительным кодексом Российской Федерации и Правил</w:t>
      </w:r>
      <w:r w:rsidR="00041209">
        <w:rPr>
          <w:rFonts w:ascii="Times New Roman" w:eastAsia="Times New Roman" w:hAnsi="Times New Roman"/>
          <w:color w:val="22232F"/>
          <w:sz w:val="24"/>
          <w:szCs w:val="24"/>
          <w:lang w:eastAsia="ru-RU"/>
        </w:rPr>
        <w:t>ами</w:t>
      </w:r>
      <w:r w:rsidR="00041209" w:rsidRPr="00041209">
        <w:rPr>
          <w:rFonts w:ascii="Times New Roman" w:eastAsia="Times New Roman" w:hAnsi="Times New Roman"/>
          <w:color w:val="22232F"/>
          <w:sz w:val="24"/>
          <w:szCs w:val="24"/>
          <w:lang w:eastAsia="ru-RU"/>
        </w:rPr>
        <w:t xml:space="preserve">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w:t>
      </w:r>
      <w:r w:rsidR="00041209">
        <w:rPr>
          <w:rFonts w:ascii="Times New Roman" w:eastAsia="Times New Roman" w:hAnsi="Times New Roman"/>
          <w:color w:val="22232F"/>
          <w:sz w:val="24"/>
          <w:szCs w:val="24"/>
          <w:lang w:eastAsia="ru-RU"/>
        </w:rPr>
        <w:t xml:space="preserve">ктов капитального строительства, утвержденными </w:t>
      </w:r>
      <w:r w:rsidR="00041209" w:rsidRPr="00041209">
        <w:rPr>
          <w:rFonts w:ascii="Times New Roman" w:eastAsia="Times New Roman" w:hAnsi="Times New Roman"/>
          <w:color w:val="22232F"/>
          <w:sz w:val="24"/>
          <w:szCs w:val="24"/>
          <w:lang w:eastAsia="ru-RU"/>
        </w:rPr>
        <w:t>Постановление</w:t>
      </w:r>
      <w:r w:rsidR="00041209">
        <w:rPr>
          <w:rFonts w:ascii="Times New Roman" w:eastAsia="Times New Roman" w:hAnsi="Times New Roman"/>
          <w:color w:val="22232F"/>
          <w:sz w:val="24"/>
          <w:szCs w:val="24"/>
          <w:lang w:eastAsia="ru-RU"/>
        </w:rPr>
        <w:t>м</w:t>
      </w:r>
      <w:r w:rsidR="00041209" w:rsidRPr="00041209">
        <w:rPr>
          <w:rFonts w:ascii="Times New Roman" w:eastAsia="Times New Roman" w:hAnsi="Times New Roman"/>
          <w:color w:val="22232F"/>
          <w:sz w:val="24"/>
          <w:szCs w:val="24"/>
          <w:lang w:eastAsia="ru-RU"/>
        </w:rPr>
        <w:t xml:space="preserve"> Правительства РФ от 19.04.2017 N 469, в валюте Российской Федерации</w:t>
      </w:r>
      <w:r w:rsidR="00041209">
        <w:rPr>
          <w:rFonts w:ascii="Times New Roman" w:eastAsia="Times New Roman" w:hAnsi="Times New Roman"/>
          <w:color w:val="22232F"/>
          <w:sz w:val="24"/>
          <w:szCs w:val="24"/>
          <w:lang w:eastAsia="ru-RU"/>
        </w:rPr>
        <w:t>,</w:t>
      </w:r>
      <w:r w:rsidR="00041209" w:rsidRPr="00041209">
        <w:rPr>
          <w:rFonts w:ascii="Times New Roman" w:eastAsia="Times New Roman" w:hAnsi="Times New Roman"/>
          <w:color w:val="22232F"/>
          <w:sz w:val="24"/>
          <w:szCs w:val="24"/>
          <w:lang w:eastAsia="ru-RU"/>
        </w:rPr>
        <w:t xml:space="preserve"> в той же кредитной организации, в которой открыт специальный банковский счет для размещения средств такого компенсационного фонда.</w:t>
      </w:r>
      <w:r w:rsidR="00041209">
        <w:rPr>
          <w:rFonts w:ascii="Times New Roman" w:eastAsia="Times New Roman" w:hAnsi="Times New Roman"/>
          <w:color w:val="22232F"/>
          <w:sz w:val="24"/>
          <w:szCs w:val="24"/>
          <w:lang w:eastAsia="ru-RU"/>
        </w:rPr>
        <w:t xml:space="preserve"> </w:t>
      </w:r>
    </w:p>
    <w:p w:rsidR="00041209" w:rsidRDefault="00041209" w:rsidP="000E174E">
      <w:pPr>
        <w:spacing w:after="0" w:line="360" w:lineRule="auto"/>
        <w:ind w:firstLine="709"/>
        <w:jc w:val="both"/>
        <w:textAlignment w:val="top"/>
        <w:rPr>
          <w:rFonts w:ascii="Times New Roman" w:eastAsia="Times New Roman" w:hAnsi="Times New Roman"/>
          <w:color w:val="22232F"/>
          <w:sz w:val="24"/>
          <w:szCs w:val="24"/>
          <w:lang w:eastAsia="ru-RU"/>
        </w:rPr>
      </w:pPr>
      <w:r>
        <w:rPr>
          <w:rFonts w:ascii="Times New Roman" w:eastAsia="Times New Roman" w:hAnsi="Times New Roman"/>
          <w:color w:val="22232F"/>
          <w:sz w:val="24"/>
          <w:szCs w:val="24"/>
          <w:lang w:eastAsia="ru-RU"/>
        </w:rPr>
        <w:t>При этом л</w:t>
      </w:r>
      <w:r w:rsidRPr="00041209">
        <w:rPr>
          <w:rFonts w:ascii="Times New Roman" w:eastAsia="Times New Roman" w:hAnsi="Times New Roman"/>
          <w:color w:val="22232F"/>
          <w:sz w:val="24"/>
          <w:szCs w:val="24"/>
          <w:lang w:eastAsia="ru-RU"/>
        </w:rPr>
        <w:t xml:space="preserve">имит </w:t>
      </w:r>
      <w:proofErr w:type="gramStart"/>
      <w:r w:rsidRPr="00041209">
        <w:rPr>
          <w:rFonts w:ascii="Times New Roman" w:eastAsia="Times New Roman" w:hAnsi="Times New Roman"/>
          <w:color w:val="22232F"/>
          <w:sz w:val="24"/>
          <w:szCs w:val="24"/>
          <w:lang w:eastAsia="ru-RU"/>
        </w:rPr>
        <w:t xml:space="preserve">размещения средств компенсационного фонда возмещения вреда </w:t>
      </w:r>
      <w:r w:rsidR="00AE0F25">
        <w:rPr>
          <w:rFonts w:ascii="Times New Roman" w:eastAsia="Times New Roman" w:hAnsi="Times New Roman"/>
          <w:color w:val="22232F"/>
          <w:sz w:val="24"/>
          <w:szCs w:val="24"/>
          <w:lang w:eastAsia="ru-RU"/>
        </w:rPr>
        <w:t xml:space="preserve"> </w:t>
      </w:r>
      <w:r w:rsidR="00AE0F25" w:rsidRPr="000F3BB1">
        <w:rPr>
          <w:rFonts w:ascii="Times New Roman" w:eastAsia="Times New Roman" w:hAnsi="Times New Roman"/>
          <w:color w:val="22232F"/>
          <w:sz w:val="24"/>
          <w:szCs w:val="24"/>
          <w:lang w:eastAsia="ru-RU"/>
        </w:rPr>
        <w:t>Ассоциации</w:t>
      </w:r>
      <w:proofErr w:type="gramEnd"/>
      <w:r w:rsidR="00AE0F25">
        <w:rPr>
          <w:rFonts w:ascii="Times New Roman" w:eastAsia="Times New Roman" w:hAnsi="Times New Roman"/>
          <w:color w:val="22232F"/>
          <w:sz w:val="24"/>
          <w:szCs w:val="24"/>
          <w:lang w:eastAsia="ru-RU"/>
        </w:rPr>
        <w:t xml:space="preserve"> </w:t>
      </w:r>
      <w:r w:rsidRPr="00041209">
        <w:rPr>
          <w:rFonts w:ascii="Times New Roman" w:eastAsia="Times New Roman" w:hAnsi="Times New Roman"/>
          <w:color w:val="22232F"/>
          <w:sz w:val="24"/>
          <w:szCs w:val="24"/>
          <w:lang w:eastAsia="ru-RU"/>
        </w:rPr>
        <w:t>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 Российской Федерации.</w:t>
      </w:r>
    </w:p>
    <w:p w:rsidR="00041209" w:rsidRPr="00041209" w:rsidRDefault="00041209"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041209">
        <w:rPr>
          <w:rFonts w:ascii="Times New Roman" w:eastAsia="Times New Roman" w:hAnsi="Times New Roman"/>
          <w:color w:val="22232F"/>
          <w:sz w:val="24"/>
          <w:szCs w:val="24"/>
          <w:lang w:eastAsia="ru-RU"/>
        </w:rPr>
        <w:t xml:space="preserve">Договор, на основании которого размещаются средства компенсационного фонда возмещения вреда </w:t>
      </w:r>
      <w:r w:rsidR="00AE0F25" w:rsidRPr="000F3BB1">
        <w:rPr>
          <w:rFonts w:ascii="Times New Roman" w:eastAsia="Times New Roman" w:hAnsi="Times New Roman"/>
          <w:color w:val="22232F"/>
          <w:sz w:val="24"/>
          <w:szCs w:val="24"/>
          <w:lang w:eastAsia="ru-RU"/>
        </w:rPr>
        <w:t>Ассоциации</w:t>
      </w:r>
      <w:r w:rsidRPr="00041209">
        <w:rPr>
          <w:rFonts w:ascii="Times New Roman" w:eastAsia="Times New Roman" w:hAnsi="Times New Roman"/>
          <w:color w:val="22232F"/>
          <w:sz w:val="24"/>
          <w:szCs w:val="24"/>
          <w:lang w:eastAsia="ru-RU"/>
        </w:rPr>
        <w:t>, в том числе должен содержать следующие существенные условия:</w:t>
      </w:r>
    </w:p>
    <w:p w:rsidR="00041209" w:rsidRPr="00041209" w:rsidRDefault="00041209"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041209">
        <w:rPr>
          <w:rFonts w:ascii="Times New Roman" w:eastAsia="Times New Roman" w:hAnsi="Times New Roman"/>
          <w:color w:val="22232F"/>
          <w:sz w:val="24"/>
          <w:szCs w:val="24"/>
          <w:lang w:eastAsia="ru-RU"/>
        </w:rPr>
        <w:t xml:space="preserve">а) предоставляется возможность досрочного расторжения </w:t>
      </w:r>
      <w:r w:rsidR="00AE0F25" w:rsidRPr="000F3BB1">
        <w:rPr>
          <w:rFonts w:ascii="Times New Roman" w:eastAsia="Times New Roman" w:hAnsi="Times New Roman"/>
          <w:color w:val="22232F"/>
          <w:sz w:val="24"/>
          <w:szCs w:val="24"/>
          <w:lang w:eastAsia="ru-RU"/>
        </w:rPr>
        <w:t>Ассоциацией</w:t>
      </w:r>
      <w:r w:rsidR="00AE0F25">
        <w:rPr>
          <w:rFonts w:ascii="Times New Roman" w:eastAsia="Times New Roman" w:hAnsi="Times New Roman"/>
          <w:color w:val="22232F"/>
          <w:sz w:val="24"/>
          <w:szCs w:val="24"/>
          <w:lang w:eastAsia="ru-RU"/>
        </w:rPr>
        <w:t xml:space="preserve"> </w:t>
      </w:r>
      <w:r w:rsidRPr="00041209">
        <w:rPr>
          <w:rFonts w:ascii="Times New Roman" w:eastAsia="Times New Roman" w:hAnsi="Times New Roman"/>
          <w:color w:val="22232F"/>
          <w:sz w:val="24"/>
          <w:szCs w:val="24"/>
          <w:lang w:eastAsia="ru-RU"/>
        </w:rPr>
        <w:t xml:space="preserve">в одностороннем порядке договора и зачисления </w:t>
      </w:r>
      <w:proofErr w:type="gramStart"/>
      <w:r w:rsidRPr="00041209">
        <w:rPr>
          <w:rFonts w:ascii="Times New Roman" w:eastAsia="Times New Roman" w:hAnsi="Times New Roman"/>
          <w:color w:val="22232F"/>
          <w:sz w:val="24"/>
          <w:szCs w:val="24"/>
          <w:lang w:eastAsia="ru-RU"/>
        </w:rPr>
        <w:t xml:space="preserve">средств компенсационного фонда возмещения вреда </w:t>
      </w:r>
      <w:r w:rsidR="00AE0F25">
        <w:rPr>
          <w:rFonts w:ascii="Times New Roman" w:eastAsia="Times New Roman" w:hAnsi="Times New Roman"/>
          <w:color w:val="22232F"/>
          <w:sz w:val="24"/>
          <w:szCs w:val="24"/>
          <w:lang w:eastAsia="ru-RU"/>
        </w:rPr>
        <w:t xml:space="preserve"> </w:t>
      </w:r>
      <w:r w:rsidR="00AE0F25" w:rsidRPr="000F3BB1">
        <w:rPr>
          <w:rFonts w:ascii="Times New Roman" w:eastAsia="Times New Roman" w:hAnsi="Times New Roman"/>
          <w:color w:val="22232F"/>
          <w:sz w:val="24"/>
          <w:szCs w:val="24"/>
          <w:lang w:eastAsia="ru-RU"/>
        </w:rPr>
        <w:t>Ассоциации</w:t>
      </w:r>
      <w:proofErr w:type="gramEnd"/>
      <w:r w:rsidR="00AE0F25">
        <w:rPr>
          <w:rFonts w:ascii="Times New Roman" w:eastAsia="Times New Roman" w:hAnsi="Times New Roman"/>
          <w:color w:val="22232F"/>
          <w:sz w:val="24"/>
          <w:szCs w:val="24"/>
          <w:lang w:eastAsia="ru-RU"/>
        </w:rPr>
        <w:t xml:space="preserve"> </w:t>
      </w:r>
      <w:r w:rsidRPr="00041209">
        <w:rPr>
          <w:rFonts w:ascii="Times New Roman" w:eastAsia="Times New Roman" w:hAnsi="Times New Roman"/>
          <w:color w:val="22232F"/>
          <w:sz w:val="24"/>
          <w:szCs w:val="24"/>
          <w:lang w:eastAsia="ru-RU"/>
        </w:rPr>
        <w:t xml:space="preserve">и процентов на сумму депозита на специальный банковский счет не позднее одного рабочего дня со дня предъявления </w:t>
      </w:r>
      <w:r w:rsidR="00D95FC6" w:rsidRPr="000F3BB1">
        <w:rPr>
          <w:rFonts w:ascii="Times New Roman" w:eastAsia="Times New Roman" w:hAnsi="Times New Roman"/>
          <w:color w:val="22232F"/>
          <w:sz w:val="24"/>
          <w:szCs w:val="24"/>
          <w:lang w:eastAsia="ru-RU"/>
        </w:rPr>
        <w:t>Ассоциацией</w:t>
      </w:r>
      <w:r w:rsidR="00D95FC6">
        <w:rPr>
          <w:rFonts w:ascii="Times New Roman" w:eastAsia="Times New Roman" w:hAnsi="Times New Roman"/>
          <w:color w:val="22232F"/>
          <w:sz w:val="24"/>
          <w:szCs w:val="24"/>
          <w:lang w:eastAsia="ru-RU"/>
        </w:rPr>
        <w:t xml:space="preserve"> </w:t>
      </w:r>
      <w:r w:rsidRPr="00041209">
        <w:rPr>
          <w:rFonts w:ascii="Times New Roman" w:eastAsia="Times New Roman" w:hAnsi="Times New Roman"/>
          <w:color w:val="22232F"/>
          <w:sz w:val="24"/>
          <w:szCs w:val="24"/>
          <w:lang w:eastAsia="ru-RU"/>
        </w:rPr>
        <w:t>к кредитной организации требования досрочного расторжения договора по следующим основаниям:</w:t>
      </w:r>
    </w:p>
    <w:p w:rsidR="00041209" w:rsidRPr="00041209" w:rsidRDefault="00041209"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041209">
        <w:rPr>
          <w:rFonts w:ascii="Times New Roman" w:eastAsia="Times New Roman" w:hAnsi="Times New Roman"/>
          <w:color w:val="22232F"/>
          <w:sz w:val="24"/>
          <w:szCs w:val="24"/>
          <w:lang w:eastAsia="ru-RU"/>
        </w:rPr>
        <w:t xml:space="preserve">осуществление выплаты из средств компенсационного фонда возмещения вреда </w:t>
      </w:r>
      <w:r w:rsidR="00D95FC6" w:rsidRPr="000F3BB1">
        <w:rPr>
          <w:rFonts w:ascii="Times New Roman" w:eastAsia="Times New Roman" w:hAnsi="Times New Roman"/>
          <w:color w:val="22232F"/>
          <w:sz w:val="24"/>
          <w:szCs w:val="24"/>
          <w:lang w:eastAsia="ru-RU"/>
        </w:rPr>
        <w:t>Ассоциации</w:t>
      </w:r>
      <w:r w:rsidRPr="00041209">
        <w:rPr>
          <w:rFonts w:ascii="Times New Roman" w:eastAsia="Times New Roman" w:hAnsi="Times New Roman"/>
          <w:color w:val="22232F"/>
          <w:sz w:val="24"/>
          <w:szCs w:val="24"/>
          <w:lang w:eastAsia="ru-RU"/>
        </w:rPr>
        <w:t xml:space="preserve"> в результате наступления солидарной ответственности </w:t>
      </w:r>
      <w:r w:rsidR="00D95FC6" w:rsidRPr="000F3BB1">
        <w:rPr>
          <w:rFonts w:ascii="Times New Roman" w:eastAsia="Times New Roman" w:hAnsi="Times New Roman"/>
          <w:color w:val="22232F"/>
          <w:sz w:val="24"/>
          <w:szCs w:val="24"/>
          <w:lang w:eastAsia="ru-RU"/>
        </w:rPr>
        <w:t>Ассоциации</w:t>
      </w:r>
      <w:r w:rsidRPr="00041209">
        <w:rPr>
          <w:rFonts w:ascii="Times New Roman" w:eastAsia="Times New Roman" w:hAnsi="Times New Roman"/>
          <w:color w:val="22232F"/>
          <w:sz w:val="24"/>
          <w:szCs w:val="24"/>
          <w:lang w:eastAsia="ru-RU"/>
        </w:rPr>
        <w:t xml:space="preserve"> в случаях, предусмотренных статьей 60 Градостроительного кодекса Российской Федерации;</w:t>
      </w:r>
    </w:p>
    <w:p w:rsidR="00041209" w:rsidRPr="00041209" w:rsidRDefault="00041209"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041209">
        <w:rPr>
          <w:rFonts w:ascii="Times New Roman" w:eastAsia="Times New Roman" w:hAnsi="Times New Roman"/>
          <w:color w:val="22232F"/>
          <w:sz w:val="24"/>
          <w:szCs w:val="24"/>
          <w:lang w:eastAsia="ru-RU"/>
        </w:rPr>
        <w:t xml:space="preserve">перечисление </w:t>
      </w:r>
      <w:proofErr w:type="gramStart"/>
      <w:r w:rsidRPr="00041209">
        <w:rPr>
          <w:rFonts w:ascii="Times New Roman" w:eastAsia="Times New Roman" w:hAnsi="Times New Roman"/>
          <w:color w:val="22232F"/>
          <w:sz w:val="24"/>
          <w:szCs w:val="24"/>
          <w:lang w:eastAsia="ru-RU"/>
        </w:rPr>
        <w:t xml:space="preserve">средств компенсационного фонда возмещения вреда </w:t>
      </w:r>
      <w:r w:rsidR="00D95FC6" w:rsidRPr="000F3BB1">
        <w:rPr>
          <w:rFonts w:ascii="Times New Roman" w:eastAsia="Times New Roman" w:hAnsi="Times New Roman"/>
          <w:color w:val="22232F"/>
          <w:sz w:val="24"/>
          <w:szCs w:val="24"/>
          <w:lang w:eastAsia="ru-RU"/>
        </w:rPr>
        <w:t>Ассоциации</w:t>
      </w:r>
      <w:proofErr w:type="gramEnd"/>
      <w:r w:rsidR="00D95FC6">
        <w:rPr>
          <w:rFonts w:ascii="Times New Roman" w:eastAsia="Times New Roman" w:hAnsi="Times New Roman"/>
          <w:color w:val="22232F"/>
          <w:sz w:val="24"/>
          <w:szCs w:val="24"/>
          <w:lang w:eastAsia="ru-RU"/>
        </w:rPr>
        <w:t xml:space="preserve"> </w:t>
      </w:r>
      <w:r w:rsidRPr="00041209">
        <w:rPr>
          <w:rFonts w:ascii="Times New Roman" w:eastAsia="Times New Roman" w:hAnsi="Times New Roman"/>
          <w:color w:val="22232F"/>
          <w:sz w:val="24"/>
          <w:szCs w:val="24"/>
          <w:lang w:eastAsia="ru-RU"/>
        </w:rPr>
        <w:t>в случаях, установленных частями 13 и 14 статьи 3.3 Федерального закона "О введении в действие Градостроительного кодекса Российской Федерации";</w:t>
      </w:r>
    </w:p>
    <w:p w:rsidR="00041209" w:rsidRPr="00041209" w:rsidRDefault="00041209"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041209">
        <w:rPr>
          <w:rFonts w:ascii="Times New Roman" w:eastAsia="Times New Roman" w:hAnsi="Times New Roman"/>
          <w:color w:val="22232F"/>
          <w:sz w:val="24"/>
          <w:szCs w:val="24"/>
          <w:lang w:eastAsia="ru-RU"/>
        </w:rPr>
        <w:lastRenderedPageBreak/>
        <w:t>несоответствие кредитной организации положениям, предусмотренным пунктом 1 Правил</w:t>
      </w:r>
      <w:r>
        <w:rPr>
          <w:rFonts w:ascii="Times New Roman" w:eastAsia="Times New Roman" w:hAnsi="Times New Roman"/>
          <w:color w:val="22232F"/>
          <w:sz w:val="24"/>
          <w:szCs w:val="24"/>
          <w:lang w:eastAsia="ru-RU"/>
        </w:rPr>
        <w:t>,</w:t>
      </w:r>
      <w:r w:rsidRPr="00041209">
        <w:rPr>
          <w:rFonts w:ascii="Times New Roman" w:eastAsia="Times New Roman" w:hAnsi="Times New Roman"/>
          <w:color w:val="22232F"/>
          <w:sz w:val="24"/>
          <w:szCs w:val="24"/>
          <w:lang w:eastAsia="ru-RU"/>
        </w:rPr>
        <w:t xml:space="preserve"> </w:t>
      </w:r>
      <w:r>
        <w:rPr>
          <w:rFonts w:ascii="Times New Roman" w:eastAsia="Times New Roman" w:hAnsi="Times New Roman"/>
          <w:color w:val="22232F"/>
          <w:sz w:val="24"/>
          <w:szCs w:val="24"/>
          <w:lang w:eastAsia="ru-RU"/>
        </w:rPr>
        <w:t xml:space="preserve">утвержденных </w:t>
      </w:r>
      <w:r w:rsidRPr="00041209">
        <w:rPr>
          <w:rFonts w:ascii="Times New Roman" w:eastAsia="Times New Roman" w:hAnsi="Times New Roman"/>
          <w:color w:val="22232F"/>
          <w:sz w:val="24"/>
          <w:szCs w:val="24"/>
          <w:lang w:eastAsia="ru-RU"/>
        </w:rPr>
        <w:t>Постановление</w:t>
      </w:r>
      <w:r>
        <w:rPr>
          <w:rFonts w:ascii="Times New Roman" w:eastAsia="Times New Roman" w:hAnsi="Times New Roman"/>
          <w:color w:val="22232F"/>
          <w:sz w:val="24"/>
          <w:szCs w:val="24"/>
          <w:lang w:eastAsia="ru-RU"/>
        </w:rPr>
        <w:t>м</w:t>
      </w:r>
      <w:r w:rsidRPr="00041209">
        <w:rPr>
          <w:rFonts w:ascii="Times New Roman" w:eastAsia="Times New Roman" w:hAnsi="Times New Roman"/>
          <w:color w:val="22232F"/>
          <w:sz w:val="24"/>
          <w:szCs w:val="24"/>
          <w:lang w:eastAsia="ru-RU"/>
        </w:rPr>
        <w:t xml:space="preserve"> Правительства РФ от 19.04.2017 N 469;</w:t>
      </w:r>
    </w:p>
    <w:p w:rsidR="00041209" w:rsidRPr="00041209" w:rsidRDefault="00041209"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041209">
        <w:rPr>
          <w:rFonts w:ascii="Times New Roman" w:eastAsia="Times New Roman" w:hAnsi="Times New Roman"/>
          <w:color w:val="22232F"/>
          <w:sz w:val="24"/>
          <w:szCs w:val="24"/>
          <w:lang w:eastAsia="ru-RU"/>
        </w:rPr>
        <w:t>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rsidR="00041209" w:rsidRPr="00041209" w:rsidRDefault="00041209" w:rsidP="000E174E">
      <w:pPr>
        <w:spacing w:after="0" w:line="360" w:lineRule="auto"/>
        <w:ind w:firstLine="709"/>
        <w:jc w:val="both"/>
        <w:textAlignment w:val="top"/>
        <w:rPr>
          <w:rFonts w:ascii="Times New Roman" w:eastAsia="Times New Roman" w:hAnsi="Times New Roman"/>
          <w:color w:val="22232F"/>
          <w:sz w:val="24"/>
          <w:szCs w:val="24"/>
          <w:lang w:eastAsia="ru-RU"/>
        </w:rPr>
      </w:pPr>
      <w:proofErr w:type="gramStart"/>
      <w:r w:rsidRPr="00041209">
        <w:rPr>
          <w:rFonts w:ascii="Times New Roman" w:eastAsia="Times New Roman" w:hAnsi="Times New Roman"/>
          <w:color w:val="22232F"/>
          <w:sz w:val="24"/>
          <w:szCs w:val="24"/>
          <w:lang w:eastAsia="ru-RU"/>
        </w:rPr>
        <w:t xml:space="preserve">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w:t>
      </w:r>
      <w:r w:rsidR="00D95FC6" w:rsidRPr="000F3BB1">
        <w:rPr>
          <w:rFonts w:ascii="Times New Roman" w:eastAsia="Times New Roman" w:hAnsi="Times New Roman"/>
          <w:color w:val="22232F"/>
          <w:sz w:val="24"/>
          <w:szCs w:val="24"/>
          <w:lang w:eastAsia="ru-RU"/>
        </w:rPr>
        <w:t>Ассоциации</w:t>
      </w:r>
      <w:r w:rsidR="00D95FC6">
        <w:rPr>
          <w:rFonts w:ascii="Times New Roman" w:eastAsia="Times New Roman" w:hAnsi="Times New Roman"/>
          <w:color w:val="22232F"/>
          <w:sz w:val="24"/>
          <w:szCs w:val="24"/>
          <w:lang w:eastAsia="ru-RU"/>
        </w:rPr>
        <w:t xml:space="preserve"> </w:t>
      </w:r>
      <w:r w:rsidRPr="00041209">
        <w:rPr>
          <w:rFonts w:ascii="Times New Roman" w:eastAsia="Times New Roman" w:hAnsi="Times New Roman"/>
          <w:color w:val="22232F"/>
          <w:sz w:val="24"/>
          <w:szCs w:val="24"/>
          <w:lang w:eastAsia="ru-RU"/>
        </w:rPr>
        <w:t xml:space="preserve">и процентов на сумму депозита на специальный банковский счет Национального объединения саморегулируемых организаций, членом которого являлась </w:t>
      </w:r>
      <w:r w:rsidR="00D95FC6" w:rsidRPr="000F3BB1">
        <w:rPr>
          <w:rFonts w:ascii="Times New Roman" w:eastAsia="Times New Roman" w:hAnsi="Times New Roman"/>
          <w:color w:val="22232F"/>
          <w:sz w:val="24"/>
          <w:szCs w:val="24"/>
          <w:lang w:eastAsia="ru-RU"/>
        </w:rPr>
        <w:t>Ассоциация</w:t>
      </w:r>
      <w:r w:rsidRPr="00041209">
        <w:rPr>
          <w:rFonts w:ascii="Times New Roman" w:eastAsia="Times New Roman" w:hAnsi="Times New Roman"/>
          <w:color w:val="22232F"/>
          <w:sz w:val="24"/>
          <w:szCs w:val="24"/>
          <w:lang w:eastAsia="ru-RU"/>
        </w:rPr>
        <w:t>,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и</w:t>
      </w:r>
      <w:proofErr w:type="gramEnd"/>
      <w:r w:rsidRPr="00041209">
        <w:rPr>
          <w:rFonts w:ascii="Times New Roman" w:eastAsia="Times New Roman" w:hAnsi="Times New Roman"/>
          <w:color w:val="22232F"/>
          <w:sz w:val="24"/>
          <w:szCs w:val="24"/>
          <w:lang w:eastAsia="ru-RU"/>
        </w:rPr>
        <w:t xml:space="preserve"> частью 4 статьи 3.3 Федерального закона "О введении в действие Градостроительного кодекса Российской Федерации",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w:t>
      </w:r>
      <w:r w:rsidR="00EC6063" w:rsidRPr="000F3BB1">
        <w:rPr>
          <w:rFonts w:ascii="Times New Roman" w:eastAsia="Times New Roman" w:hAnsi="Times New Roman"/>
          <w:color w:val="22232F"/>
          <w:sz w:val="24"/>
          <w:szCs w:val="24"/>
          <w:lang w:eastAsia="ru-RU"/>
        </w:rPr>
        <w:t>Ассоциации</w:t>
      </w:r>
      <w:r w:rsidRPr="00041209">
        <w:rPr>
          <w:rFonts w:ascii="Times New Roman" w:eastAsia="Times New Roman" w:hAnsi="Times New Roman"/>
          <w:color w:val="22232F"/>
          <w:sz w:val="24"/>
          <w:szCs w:val="24"/>
          <w:lang w:eastAsia="ru-RU"/>
        </w:rPr>
        <w:t>, сведения о которой исключены из государственного реестра саморегулируемых организаций;</w:t>
      </w:r>
    </w:p>
    <w:p w:rsidR="00041209" w:rsidRPr="00041209" w:rsidRDefault="00041209"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041209">
        <w:rPr>
          <w:rFonts w:ascii="Times New Roman" w:eastAsia="Times New Roman" w:hAnsi="Times New Roman"/>
          <w:color w:val="22232F"/>
          <w:sz w:val="24"/>
          <w:szCs w:val="24"/>
          <w:lang w:eastAsia="ru-RU"/>
        </w:rPr>
        <w:t>в) срок действия договора не превышает один год;</w:t>
      </w:r>
    </w:p>
    <w:p w:rsidR="00041209" w:rsidRPr="00041209" w:rsidRDefault="00041209" w:rsidP="000E174E">
      <w:pPr>
        <w:spacing w:after="0" w:line="360" w:lineRule="auto"/>
        <w:ind w:firstLine="709"/>
        <w:jc w:val="both"/>
        <w:textAlignment w:val="top"/>
        <w:rPr>
          <w:rFonts w:ascii="Times New Roman" w:eastAsia="Times New Roman" w:hAnsi="Times New Roman"/>
          <w:color w:val="22232F"/>
          <w:sz w:val="24"/>
          <w:szCs w:val="24"/>
          <w:lang w:eastAsia="ru-RU"/>
        </w:rPr>
      </w:pPr>
      <w:proofErr w:type="gramStart"/>
      <w:r w:rsidRPr="00041209">
        <w:rPr>
          <w:rFonts w:ascii="Times New Roman" w:eastAsia="Times New Roman" w:hAnsi="Times New Roman"/>
          <w:color w:val="22232F"/>
          <w:sz w:val="24"/>
          <w:szCs w:val="24"/>
          <w:lang w:eastAsia="ru-RU"/>
        </w:rPr>
        <w:t xml:space="preserve">г) возврат суммы депозита и уплата процентов на сумму депозита производится кредитной организацией на специальный банковский счет </w:t>
      </w:r>
      <w:r w:rsidR="00EC6063" w:rsidRPr="000F3BB1">
        <w:rPr>
          <w:rFonts w:ascii="Times New Roman" w:eastAsia="Times New Roman" w:hAnsi="Times New Roman"/>
          <w:color w:val="22232F"/>
          <w:sz w:val="24"/>
          <w:szCs w:val="24"/>
          <w:lang w:eastAsia="ru-RU"/>
        </w:rPr>
        <w:t>Ассоциации</w:t>
      </w:r>
      <w:r w:rsidR="00EC6063">
        <w:rPr>
          <w:rFonts w:ascii="Times New Roman" w:eastAsia="Times New Roman" w:hAnsi="Times New Roman"/>
          <w:color w:val="22232F"/>
          <w:sz w:val="24"/>
          <w:szCs w:val="24"/>
          <w:lang w:eastAsia="ru-RU"/>
        </w:rPr>
        <w:t xml:space="preserve"> </w:t>
      </w:r>
      <w:r w:rsidRPr="00041209">
        <w:rPr>
          <w:rFonts w:ascii="Times New Roman" w:eastAsia="Times New Roman" w:hAnsi="Times New Roman"/>
          <w:color w:val="22232F"/>
          <w:sz w:val="24"/>
          <w:szCs w:val="24"/>
          <w:lang w:eastAsia="ru-RU"/>
        </w:rPr>
        <w:t xml:space="preserve">не позднее дня возврата средств компенсационного фонда возмещения вреда </w:t>
      </w:r>
      <w:r w:rsidR="00EC6063" w:rsidRPr="000F3BB1">
        <w:rPr>
          <w:rFonts w:ascii="Times New Roman" w:eastAsia="Times New Roman" w:hAnsi="Times New Roman"/>
          <w:color w:val="22232F"/>
          <w:sz w:val="24"/>
          <w:szCs w:val="24"/>
          <w:lang w:eastAsia="ru-RU"/>
        </w:rPr>
        <w:t>Ассоциации</w:t>
      </w:r>
      <w:r w:rsidRPr="000F3BB1">
        <w:rPr>
          <w:rFonts w:ascii="Times New Roman" w:eastAsia="Times New Roman" w:hAnsi="Times New Roman"/>
          <w:color w:val="22232F"/>
          <w:sz w:val="24"/>
          <w:szCs w:val="24"/>
          <w:lang w:eastAsia="ru-RU"/>
        </w:rPr>
        <w:t>,</w:t>
      </w:r>
      <w:r w:rsidRPr="00041209">
        <w:rPr>
          <w:rFonts w:ascii="Times New Roman" w:eastAsia="Times New Roman" w:hAnsi="Times New Roman"/>
          <w:color w:val="22232F"/>
          <w:sz w:val="24"/>
          <w:szCs w:val="24"/>
          <w:lang w:eastAsia="ru-RU"/>
        </w:rPr>
        <w:t xml:space="preserve"> установленного договором, либо не позднее дня возврата средств такого компенсационного фонда по иным основаниям, установленным Правилами</w:t>
      </w:r>
      <w:r>
        <w:rPr>
          <w:rFonts w:ascii="Times New Roman" w:eastAsia="Times New Roman" w:hAnsi="Times New Roman"/>
          <w:color w:val="22232F"/>
          <w:sz w:val="24"/>
          <w:szCs w:val="24"/>
          <w:lang w:eastAsia="ru-RU"/>
        </w:rPr>
        <w:t xml:space="preserve">, утвержденными </w:t>
      </w:r>
      <w:r w:rsidRPr="00041209">
        <w:rPr>
          <w:rFonts w:ascii="Times New Roman" w:eastAsia="Times New Roman" w:hAnsi="Times New Roman"/>
          <w:color w:val="22232F"/>
          <w:sz w:val="24"/>
          <w:szCs w:val="24"/>
          <w:lang w:eastAsia="ru-RU"/>
        </w:rPr>
        <w:t>Постановление</w:t>
      </w:r>
      <w:r>
        <w:rPr>
          <w:rFonts w:ascii="Times New Roman" w:eastAsia="Times New Roman" w:hAnsi="Times New Roman"/>
          <w:color w:val="22232F"/>
          <w:sz w:val="24"/>
          <w:szCs w:val="24"/>
          <w:lang w:eastAsia="ru-RU"/>
        </w:rPr>
        <w:t>м</w:t>
      </w:r>
      <w:r w:rsidRPr="00041209">
        <w:rPr>
          <w:rFonts w:ascii="Times New Roman" w:eastAsia="Times New Roman" w:hAnsi="Times New Roman"/>
          <w:color w:val="22232F"/>
          <w:sz w:val="24"/>
          <w:szCs w:val="24"/>
          <w:lang w:eastAsia="ru-RU"/>
        </w:rPr>
        <w:t xml:space="preserve"> Правительства РФ от 19.04.2017 N 469;</w:t>
      </w:r>
      <w:proofErr w:type="gramEnd"/>
    </w:p>
    <w:p w:rsidR="00041209" w:rsidRPr="00041209" w:rsidRDefault="00041209"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041209">
        <w:rPr>
          <w:rFonts w:ascii="Times New Roman" w:eastAsia="Times New Roman" w:hAnsi="Times New Roman"/>
          <w:color w:val="22232F"/>
          <w:sz w:val="24"/>
          <w:szCs w:val="24"/>
          <w:lang w:eastAsia="ru-RU"/>
        </w:rPr>
        <w:t xml:space="preserve">д) обязательства кредитной организации по возврату </w:t>
      </w:r>
      <w:proofErr w:type="gramStart"/>
      <w:r w:rsidR="00EC6063" w:rsidRPr="000F3BB1">
        <w:rPr>
          <w:rFonts w:ascii="Times New Roman" w:eastAsia="Times New Roman" w:hAnsi="Times New Roman"/>
          <w:color w:val="22232F"/>
          <w:sz w:val="24"/>
          <w:szCs w:val="24"/>
          <w:lang w:eastAsia="ru-RU"/>
        </w:rPr>
        <w:t>Ассоциации</w:t>
      </w:r>
      <w:r w:rsidR="00EC6063">
        <w:rPr>
          <w:rFonts w:ascii="Times New Roman" w:eastAsia="Times New Roman" w:hAnsi="Times New Roman"/>
          <w:color w:val="22232F"/>
          <w:sz w:val="24"/>
          <w:szCs w:val="24"/>
          <w:lang w:eastAsia="ru-RU"/>
        </w:rPr>
        <w:t xml:space="preserve"> </w:t>
      </w:r>
      <w:r w:rsidRPr="00041209">
        <w:rPr>
          <w:rFonts w:ascii="Times New Roman" w:eastAsia="Times New Roman" w:hAnsi="Times New Roman"/>
          <w:color w:val="22232F"/>
          <w:sz w:val="24"/>
          <w:szCs w:val="24"/>
          <w:lang w:eastAsia="ru-RU"/>
        </w:rPr>
        <w:t xml:space="preserve">средств компенсационного фонда возмещения вреда </w:t>
      </w:r>
      <w:r w:rsidR="00EC6063" w:rsidRPr="000F3BB1">
        <w:rPr>
          <w:rFonts w:ascii="Times New Roman" w:eastAsia="Times New Roman" w:hAnsi="Times New Roman"/>
          <w:color w:val="22232F"/>
          <w:sz w:val="24"/>
          <w:szCs w:val="24"/>
          <w:lang w:eastAsia="ru-RU"/>
        </w:rPr>
        <w:t>Ассоциации</w:t>
      </w:r>
      <w:proofErr w:type="gramEnd"/>
      <w:r w:rsidRPr="00041209">
        <w:rPr>
          <w:rFonts w:ascii="Times New Roman" w:eastAsia="Times New Roman" w:hAnsi="Times New Roman"/>
          <w:color w:val="22232F"/>
          <w:sz w:val="24"/>
          <w:szCs w:val="24"/>
          <w:lang w:eastAsia="ru-RU"/>
        </w:rPr>
        <w:t xml:space="preserve"> и уплате процентов на сумму депозита считаются исполненными в момент зачисления суммы депозита и суммы процентов на специальный банковский счет </w:t>
      </w:r>
      <w:r w:rsidR="00EC6063" w:rsidRPr="000F3BB1">
        <w:rPr>
          <w:rFonts w:ascii="Times New Roman" w:eastAsia="Times New Roman" w:hAnsi="Times New Roman"/>
          <w:color w:val="22232F"/>
          <w:sz w:val="24"/>
          <w:szCs w:val="24"/>
          <w:lang w:eastAsia="ru-RU"/>
        </w:rPr>
        <w:t>Ассоциации</w:t>
      </w:r>
      <w:r w:rsidRPr="000F3BB1">
        <w:rPr>
          <w:rFonts w:ascii="Times New Roman" w:eastAsia="Times New Roman" w:hAnsi="Times New Roman"/>
          <w:color w:val="22232F"/>
          <w:sz w:val="24"/>
          <w:szCs w:val="24"/>
          <w:lang w:eastAsia="ru-RU"/>
        </w:rPr>
        <w:t>;</w:t>
      </w:r>
    </w:p>
    <w:p w:rsidR="00041209" w:rsidRPr="00041209" w:rsidRDefault="00041209"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041209">
        <w:rPr>
          <w:rFonts w:ascii="Times New Roman" w:eastAsia="Times New Roman" w:hAnsi="Times New Roman"/>
          <w:color w:val="22232F"/>
          <w:sz w:val="24"/>
          <w:szCs w:val="24"/>
          <w:lang w:eastAsia="ru-RU"/>
        </w:rPr>
        <w:t>е) частичный возврат кредитной организацией суммы депозита по договору не допускается;</w:t>
      </w:r>
    </w:p>
    <w:p w:rsidR="00041209" w:rsidRPr="00041209" w:rsidRDefault="00041209" w:rsidP="000E174E">
      <w:pPr>
        <w:spacing w:after="0" w:line="360" w:lineRule="auto"/>
        <w:ind w:firstLine="709"/>
        <w:jc w:val="both"/>
        <w:textAlignment w:val="top"/>
        <w:rPr>
          <w:rFonts w:ascii="Times New Roman" w:eastAsia="Times New Roman" w:hAnsi="Times New Roman"/>
          <w:color w:val="22232F"/>
          <w:sz w:val="24"/>
          <w:szCs w:val="24"/>
          <w:lang w:eastAsia="ru-RU"/>
        </w:rPr>
      </w:pPr>
      <w:proofErr w:type="gramStart"/>
      <w:r w:rsidRPr="00041209">
        <w:rPr>
          <w:rFonts w:ascii="Times New Roman" w:eastAsia="Times New Roman" w:hAnsi="Times New Roman"/>
          <w:color w:val="22232F"/>
          <w:sz w:val="24"/>
          <w:szCs w:val="24"/>
          <w:lang w:eastAsia="ru-RU"/>
        </w:rPr>
        <w:t xml:space="preserve">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EC6063" w:rsidRPr="000F3BB1">
        <w:rPr>
          <w:rFonts w:ascii="Times New Roman" w:eastAsia="Times New Roman" w:hAnsi="Times New Roman"/>
          <w:color w:val="22232F"/>
          <w:sz w:val="24"/>
          <w:szCs w:val="24"/>
          <w:lang w:eastAsia="ru-RU"/>
        </w:rPr>
        <w:t>Ассоциации</w:t>
      </w:r>
      <w:r w:rsidRPr="00041209">
        <w:rPr>
          <w:rFonts w:ascii="Times New Roman" w:eastAsia="Times New Roman" w:hAnsi="Times New Roman"/>
          <w:color w:val="22232F"/>
          <w:sz w:val="24"/>
          <w:szCs w:val="24"/>
          <w:lang w:eastAsia="ru-RU"/>
        </w:rPr>
        <w:t xml:space="preserve"> неустойку (пеню) от суммы неисполненных обязательств за каждый день просрочки возврата суммы депозита и уплаты процентов </w:t>
      </w:r>
      <w:r w:rsidRPr="00041209">
        <w:rPr>
          <w:rFonts w:ascii="Times New Roman" w:eastAsia="Times New Roman" w:hAnsi="Times New Roman"/>
          <w:color w:val="22232F"/>
          <w:sz w:val="24"/>
          <w:szCs w:val="24"/>
          <w:lang w:eastAsia="ru-RU"/>
        </w:rPr>
        <w:lastRenderedPageBreak/>
        <w:t>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w:t>
      </w:r>
      <w:proofErr w:type="gramEnd"/>
      <w:r w:rsidRPr="00041209">
        <w:rPr>
          <w:rFonts w:ascii="Times New Roman" w:eastAsia="Times New Roman" w:hAnsi="Times New Roman"/>
          <w:color w:val="22232F"/>
          <w:sz w:val="24"/>
          <w:szCs w:val="24"/>
          <w:lang w:eastAsia="ru-RU"/>
        </w:rPr>
        <w:t>. Уплата неустойки (пени) не освобождает кредитную организацию от выполнения обязательств по договору;</w:t>
      </w:r>
    </w:p>
    <w:p w:rsidR="00041209" w:rsidRDefault="00041209"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041209">
        <w:rPr>
          <w:rFonts w:ascii="Times New Roman" w:eastAsia="Times New Roman" w:hAnsi="Times New Roman"/>
          <w:color w:val="22232F"/>
          <w:sz w:val="24"/>
          <w:szCs w:val="24"/>
          <w:lang w:eastAsia="ru-RU"/>
        </w:rPr>
        <w:t xml:space="preserve">з) неустойка (пеня) зачисляется кредитной организацией на специальный банковский счет </w:t>
      </w:r>
      <w:r w:rsidR="00EC6063" w:rsidRPr="000F3BB1">
        <w:rPr>
          <w:rFonts w:ascii="Times New Roman" w:eastAsia="Times New Roman" w:hAnsi="Times New Roman"/>
          <w:color w:val="22232F"/>
          <w:sz w:val="24"/>
          <w:szCs w:val="24"/>
          <w:lang w:eastAsia="ru-RU"/>
        </w:rPr>
        <w:t>Ассоциации</w:t>
      </w:r>
      <w:r w:rsidRPr="00041209">
        <w:rPr>
          <w:rFonts w:ascii="Times New Roman" w:eastAsia="Times New Roman" w:hAnsi="Times New Roman"/>
          <w:color w:val="22232F"/>
          <w:sz w:val="24"/>
          <w:szCs w:val="24"/>
          <w:lang w:eastAsia="ru-RU"/>
        </w:rPr>
        <w:t>.</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2.2. Не допускается освобождение члена </w:t>
      </w:r>
      <w:r w:rsidR="00EC6063" w:rsidRPr="000F3BB1">
        <w:rPr>
          <w:rFonts w:ascii="Times New Roman" w:eastAsia="Times New Roman" w:hAnsi="Times New Roman"/>
          <w:color w:val="22232F"/>
          <w:sz w:val="24"/>
          <w:szCs w:val="24"/>
          <w:lang w:eastAsia="ru-RU"/>
        </w:rPr>
        <w:t>Ассоциации</w:t>
      </w:r>
      <w:r w:rsidR="00EC6063">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от обязанности внесения взноса в компенсационный фонд возмещения вреда, в том числе за счет его требований к саморегулируемой организации.</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2.3. Не допускается уплата взноса в компенсационный фонд возмещения вреда </w:t>
      </w:r>
      <w:r w:rsidR="00EC6063" w:rsidRPr="000F3BB1">
        <w:rPr>
          <w:rFonts w:ascii="Times New Roman" w:eastAsia="Times New Roman" w:hAnsi="Times New Roman"/>
          <w:color w:val="22232F"/>
          <w:sz w:val="24"/>
          <w:szCs w:val="24"/>
          <w:lang w:eastAsia="ru-RU"/>
        </w:rPr>
        <w:t>Ассоциации</w:t>
      </w:r>
      <w:r w:rsidR="00EC6063">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 xml:space="preserve">в рассрочку или иным способом, исключающим единовременную уплату указанного взноса, а также уплата взноса третьими лицами, не являющимися членами такой </w:t>
      </w:r>
      <w:r w:rsidR="00EC6063" w:rsidRPr="000F3BB1">
        <w:rPr>
          <w:rFonts w:ascii="Times New Roman" w:eastAsia="Times New Roman" w:hAnsi="Times New Roman"/>
          <w:color w:val="22232F"/>
          <w:sz w:val="24"/>
          <w:szCs w:val="24"/>
          <w:lang w:eastAsia="ru-RU"/>
        </w:rPr>
        <w:t>Ассоциации</w:t>
      </w:r>
      <w:r w:rsidRPr="006D7B79">
        <w:rPr>
          <w:rFonts w:ascii="Times New Roman" w:eastAsia="Times New Roman" w:hAnsi="Times New Roman"/>
          <w:color w:val="22232F"/>
          <w:sz w:val="24"/>
          <w:szCs w:val="24"/>
          <w:lang w:eastAsia="ru-RU"/>
        </w:rPr>
        <w:t>, за исключением случая, определенного в п.2.4 настоящего Положения.</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 2.4. </w:t>
      </w:r>
      <w:proofErr w:type="gramStart"/>
      <w:r w:rsidRPr="006D7B79">
        <w:rPr>
          <w:rFonts w:ascii="Times New Roman" w:eastAsia="Times New Roman" w:hAnsi="Times New Roman"/>
          <w:color w:val="22232F"/>
          <w:sz w:val="24"/>
          <w:szCs w:val="24"/>
          <w:lang w:eastAsia="ru-RU"/>
        </w:rPr>
        <w:t>Индивидуальный предприниматель или юридическое лицо в случае исключения сведений об Ассоциации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 которой</w:t>
      </w:r>
      <w:proofErr w:type="gramEnd"/>
      <w:r w:rsidRPr="006D7B79">
        <w:rPr>
          <w:rFonts w:ascii="Times New Roman" w:eastAsia="Times New Roman" w:hAnsi="Times New Roman"/>
          <w:color w:val="22232F"/>
          <w:sz w:val="24"/>
          <w:szCs w:val="24"/>
          <w:lang w:eastAsia="ru-RU"/>
        </w:rPr>
        <w:t xml:space="preserve"> принято решение о приеме индивидуального предпринимателя или юридического лица в члены саморегулируемой организации.</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2.5. При вступлении индивидуального предпринимателя, юридического лица в члены Ассоциации он обязан не позднее </w:t>
      </w:r>
      <w:r w:rsidR="0082721B" w:rsidRPr="000F3BB1">
        <w:rPr>
          <w:rFonts w:ascii="Times New Roman" w:eastAsia="Times New Roman" w:hAnsi="Times New Roman"/>
          <w:color w:val="22232F"/>
          <w:sz w:val="24"/>
          <w:szCs w:val="24"/>
          <w:lang w:eastAsia="ru-RU"/>
        </w:rPr>
        <w:t>7</w:t>
      </w:r>
      <w:r w:rsidRPr="006D7B79">
        <w:rPr>
          <w:rFonts w:ascii="Times New Roman" w:eastAsia="Times New Roman" w:hAnsi="Times New Roman"/>
          <w:color w:val="22232F"/>
          <w:sz w:val="24"/>
          <w:szCs w:val="24"/>
          <w:lang w:eastAsia="ru-RU"/>
        </w:rPr>
        <w:t xml:space="preserve"> </w:t>
      </w:r>
      <w:r w:rsidR="006D788F">
        <w:rPr>
          <w:rFonts w:ascii="Times New Roman" w:eastAsia="Times New Roman" w:hAnsi="Times New Roman"/>
          <w:color w:val="22232F"/>
          <w:sz w:val="24"/>
          <w:szCs w:val="24"/>
          <w:lang w:eastAsia="ru-RU"/>
        </w:rPr>
        <w:t xml:space="preserve"> </w:t>
      </w:r>
      <w:r w:rsidR="000F3BB1">
        <w:rPr>
          <w:rFonts w:ascii="Times New Roman" w:eastAsia="Times New Roman" w:hAnsi="Times New Roman"/>
          <w:color w:val="22232F"/>
          <w:sz w:val="24"/>
          <w:szCs w:val="24"/>
          <w:lang w:eastAsia="ru-RU"/>
        </w:rPr>
        <w:t>р</w:t>
      </w:r>
      <w:r w:rsidRPr="006D7B79">
        <w:rPr>
          <w:rFonts w:ascii="Times New Roman" w:eastAsia="Times New Roman" w:hAnsi="Times New Roman"/>
          <w:color w:val="22232F"/>
          <w:sz w:val="24"/>
          <w:szCs w:val="24"/>
          <w:lang w:eastAsia="ru-RU"/>
        </w:rPr>
        <w:t xml:space="preserve">абочих дней с момента принятия решения о приеме в члены Ассоциации уплатить взнос в компенсационный фонд возмещения вреда. </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2.6. </w:t>
      </w:r>
      <w:r w:rsidR="00A567BC" w:rsidRPr="006D7B79">
        <w:rPr>
          <w:rFonts w:ascii="Times New Roman" w:eastAsia="Times New Roman" w:hAnsi="Times New Roman"/>
          <w:color w:val="22232F"/>
          <w:sz w:val="24"/>
          <w:szCs w:val="24"/>
          <w:lang w:eastAsia="ru-RU"/>
        </w:rPr>
        <w:t>Р</w:t>
      </w:r>
      <w:r w:rsidRPr="006D7B79">
        <w:rPr>
          <w:rFonts w:ascii="Times New Roman" w:eastAsia="Times New Roman" w:hAnsi="Times New Roman"/>
          <w:color w:val="22232F"/>
          <w:sz w:val="24"/>
          <w:szCs w:val="24"/>
          <w:lang w:eastAsia="ru-RU"/>
        </w:rPr>
        <w:t>азмер взноса в компенсационный фонд возмещения вреда на одного члена Ассоциации в зависимости от уровня ответственности члена Ассоциации составляет:</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1) сто тысяч рублей в случае, если член Ассоциации планирует осуществлять строительство, реконструкцию, капитальный ремонт объекта капитального строительства (далее - строительство), стоимость которого по одному договору не превышает шестьдесят миллионов рублей (первый уровень ответственности члена </w:t>
      </w:r>
      <w:r w:rsidR="001E5587" w:rsidRPr="000F3BB1">
        <w:rPr>
          <w:rFonts w:ascii="Times New Roman" w:eastAsia="Times New Roman" w:hAnsi="Times New Roman"/>
          <w:color w:val="22232F"/>
          <w:sz w:val="24"/>
          <w:szCs w:val="24"/>
          <w:lang w:eastAsia="ru-RU"/>
        </w:rPr>
        <w:t>Ассоциации</w:t>
      </w:r>
      <w:r w:rsidRPr="006D7B79">
        <w:rPr>
          <w:rFonts w:ascii="Times New Roman" w:eastAsia="Times New Roman" w:hAnsi="Times New Roman"/>
          <w:color w:val="22232F"/>
          <w:sz w:val="24"/>
          <w:szCs w:val="24"/>
          <w:lang w:eastAsia="ru-RU"/>
        </w:rPr>
        <w:t>);</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lastRenderedPageBreak/>
        <w:t xml:space="preserve">2) пятьсот тысяч рублей в случае, если член Ассоциации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w:t>
      </w:r>
      <w:r w:rsidR="001E5587" w:rsidRPr="000F3BB1">
        <w:rPr>
          <w:rFonts w:ascii="Times New Roman" w:eastAsia="Times New Roman" w:hAnsi="Times New Roman"/>
          <w:color w:val="22232F"/>
          <w:sz w:val="24"/>
          <w:szCs w:val="24"/>
          <w:lang w:eastAsia="ru-RU"/>
        </w:rPr>
        <w:t>Ассоциации</w:t>
      </w:r>
      <w:r w:rsidRPr="006D7B79">
        <w:rPr>
          <w:rFonts w:ascii="Times New Roman" w:eastAsia="Times New Roman" w:hAnsi="Times New Roman"/>
          <w:color w:val="22232F"/>
          <w:sz w:val="24"/>
          <w:szCs w:val="24"/>
          <w:lang w:eastAsia="ru-RU"/>
        </w:rPr>
        <w:t>);</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3) один миллион пятьсот тысяч рублей в случае, если член Ассоциации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w:t>
      </w:r>
      <w:r w:rsidR="001E5587" w:rsidRPr="000F3BB1">
        <w:rPr>
          <w:rFonts w:ascii="Times New Roman" w:eastAsia="Times New Roman" w:hAnsi="Times New Roman"/>
          <w:color w:val="22232F"/>
          <w:sz w:val="24"/>
          <w:szCs w:val="24"/>
          <w:lang w:eastAsia="ru-RU"/>
        </w:rPr>
        <w:t>Ассоциации</w:t>
      </w:r>
      <w:r w:rsidRPr="006D7B79">
        <w:rPr>
          <w:rFonts w:ascii="Times New Roman" w:eastAsia="Times New Roman" w:hAnsi="Times New Roman"/>
          <w:color w:val="22232F"/>
          <w:sz w:val="24"/>
          <w:szCs w:val="24"/>
          <w:lang w:eastAsia="ru-RU"/>
        </w:rPr>
        <w:t>);</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4) два миллиона рублей в случае, если член Ассоциации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w:t>
      </w:r>
      <w:r w:rsidR="001E5587" w:rsidRPr="000F3BB1">
        <w:rPr>
          <w:rFonts w:ascii="Times New Roman" w:eastAsia="Times New Roman" w:hAnsi="Times New Roman"/>
          <w:color w:val="22232F"/>
          <w:sz w:val="24"/>
          <w:szCs w:val="24"/>
          <w:lang w:eastAsia="ru-RU"/>
        </w:rPr>
        <w:t>Ассоциации</w:t>
      </w:r>
      <w:r w:rsidRPr="006D7B79">
        <w:rPr>
          <w:rFonts w:ascii="Times New Roman" w:eastAsia="Times New Roman" w:hAnsi="Times New Roman"/>
          <w:color w:val="22232F"/>
          <w:sz w:val="24"/>
          <w:szCs w:val="24"/>
          <w:lang w:eastAsia="ru-RU"/>
        </w:rPr>
        <w:t>);</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5) пять миллионов рублей в случае, если член Ассоциации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w:t>
      </w:r>
      <w:r w:rsidR="001E5587" w:rsidRPr="000F3BB1">
        <w:rPr>
          <w:rFonts w:ascii="Times New Roman" w:eastAsia="Times New Roman" w:hAnsi="Times New Roman"/>
          <w:color w:val="22232F"/>
          <w:sz w:val="24"/>
          <w:szCs w:val="24"/>
          <w:lang w:eastAsia="ru-RU"/>
        </w:rPr>
        <w:t>Ассоциации</w:t>
      </w:r>
      <w:r w:rsidRPr="006D7B79">
        <w:rPr>
          <w:rFonts w:ascii="Times New Roman" w:eastAsia="Times New Roman" w:hAnsi="Times New Roman"/>
          <w:color w:val="22232F"/>
          <w:sz w:val="24"/>
          <w:szCs w:val="24"/>
          <w:lang w:eastAsia="ru-RU"/>
        </w:rPr>
        <w:t>).</w:t>
      </w:r>
    </w:p>
    <w:p w:rsidR="00252687" w:rsidRPr="006D7B79" w:rsidRDefault="00252687"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2.7. Размеры компенсационного фонда возмещения вреда определяются Ассоциацией на основании документов, представленных ее членами, с учетом следующих источников:</w:t>
      </w:r>
    </w:p>
    <w:p w:rsidR="00252687" w:rsidRPr="006D7B79" w:rsidRDefault="00252687"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 взносов в компенсационный фонд, ранее внесенных действующими членами Ассоциации; </w:t>
      </w:r>
    </w:p>
    <w:p w:rsidR="00252687" w:rsidRPr="006D7B79" w:rsidRDefault="00252687"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 взносов в компенсационный фонд, внесенных ранее исключенными членами Ассоциации; </w:t>
      </w:r>
    </w:p>
    <w:p w:rsidR="00252687" w:rsidRPr="0058647D" w:rsidRDefault="00252687"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взносов в компенсационный фонд, внесенных членами Ассоциации, добровольн</w:t>
      </w:r>
      <w:r w:rsidR="0058647D">
        <w:rPr>
          <w:rFonts w:ascii="Times New Roman" w:eastAsia="Times New Roman" w:hAnsi="Times New Roman"/>
          <w:color w:val="22232F"/>
          <w:sz w:val="24"/>
          <w:szCs w:val="24"/>
          <w:lang w:eastAsia="ru-RU"/>
        </w:rPr>
        <w:t>о прекратившими в ней членство</w:t>
      </w:r>
      <w:r w:rsidR="0058647D" w:rsidRPr="0058647D">
        <w:rPr>
          <w:rFonts w:ascii="Times New Roman" w:eastAsia="Times New Roman" w:hAnsi="Times New Roman"/>
          <w:color w:val="22232F"/>
          <w:sz w:val="24"/>
          <w:szCs w:val="24"/>
          <w:lang w:eastAsia="ru-RU"/>
        </w:rPr>
        <w:t>;</w:t>
      </w:r>
    </w:p>
    <w:p w:rsidR="00252687" w:rsidRPr="006D7B79" w:rsidRDefault="00252687"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взносов в компенсационный фонд, перечисленных в Ассоциацию другими саморегулируемыми организациями за юридических лиц или индивидуальных предпринимателей, добровольно прекративших в них членство в целях перехода в Ассоциацию по месту регистрации таких юридических лиц или индивидуальных предпринимателей;</w:t>
      </w:r>
    </w:p>
    <w:p w:rsidR="00252687" w:rsidRPr="006D7B79" w:rsidRDefault="00252687"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доходов, полученных от размещения средств компенсационного фонда Ассоциации.</w:t>
      </w:r>
    </w:p>
    <w:p w:rsidR="00252687" w:rsidRPr="006D7B79" w:rsidRDefault="00252687" w:rsidP="000E174E">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color w:val="22232F"/>
          <w:sz w:val="24"/>
          <w:szCs w:val="24"/>
          <w:lang w:eastAsia="ru-RU"/>
        </w:rPr>
        <w:t xml:space="preserve">2.8. </w:t>
      </w:r>
      <w:proofErr w:type="gramStart"/>
      <w:r w:rsidRPr="006D7B79">
        <w:rPr>
          <w:rFonts w:ascii="Times New Roman" w:eastAsia="Times New Roman" w:hAnsi="Times New Roman"/>
          <w:sz w:val="24"/>
          <w:szCs w:val="24"/>
          <w:lang w:eastAsia="ru-RU"/>
        </w:rPr>
        <w:t>Средства компенсационного фонда Ассоциации, внесенные ранее исключенными членами и членами, добровольно прекратившими в ней членство, доходы, полученные от размещения средств компенсационного фонда, зачисляются в компенсационный фонд обеспечения договорных обязательств Ассоциации, а в случае, если не принято решение о формировании такого фонда, в компенсационный фонд возмещения вреда, за исключением случая, предусмотренного пунктом 2.9. настоящего Положения.</w:t>
      </w:r>
      <w:proofErr w:type="gramEnd"/>
    </w:p>
    <w:p w:rsidR="00252687" w:rsidRPr="006D7B79" w:rsidRDefault="00252687" w:rsidP="000E174E">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lastRenderedPageBreak/>
        <w:t xml:space="preserve">2.9. </w:t>
      </w:r>
      <w:proofErr w:type="gramStart"/>
      <w:r w:rsidRPr="006D7B79">
        <w:rPr>
          <w:rFonts w:ascii="Times New Roman" w:eastAsia="Times New Roman" w:hAnsi="Times New Roman"/>
          <w:sz w:val="24"/>
          <w:szCs w:val="24"/>
          <w:lang w:eastAsia="ru-RU"/>
        </w:rPr>
        <w:t>Юридическое лицо, индивидуальный предприниматель, добровольно прекратившие членство в Ассоциации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Ассоциацию о перечислении внесенного такими лицами взноса в компенсационный фонд Ассоциации, в</w:t>
      </w:r>
      <w:proofErr w:type="gramEnd"/>
      <w:r w:rsidRPr="006D7B79">
        <w:rPr>
          <w:rFonts w:ascii="Times New Roman" w:eastAsia="Times New Roman" w:hAnsi="Times New Roman"/>
          <w:sz w:val="24"/>
          <w:szCs w:val="24"/>
          <w:lang w:eastAsia="ru-RU"/>
        </w:rPr>
        <w:t xml:space="preserve"> саморегулируемую организацию, в которую переходят </w:t>
      </w:r>
      <w:proofErr w:type="gramStart"/>
      <w:r w:rsidRPr="006D7B79">
        <w:rPr>
          <w:rFonts w:ascii="Times New Roman" w:eastAsia="Times New Roman" w:hAnsi="Times New Roman"/>
          <w:sz w:val="24"/>
          <w:szCs w:val="24"/>
          <w:lang w:eastAsia="ru-RU"/>
        </w:rPr>
        <w:t>такие</w:t>
      </w:r>
      <w:proofErr w:type="gramEnd"/>
      <w:r w:rsidRPr="006D7B79">
        <w:rPr>
          <w:rFonts w:ascii="Times New Roman" w:eastAsia="Times New Roman" w:hAnsi="Times New Roman"/>
          <w:sz w:val="24"/>
          <w:szCs w:val="24"/>
          <w:lang w:eastAsia="ru-RU"/>
        </w:rPr>
        <w:t xml:space="preserve">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Ассоциацию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w:t>
      </w:r>
    </w:p>
    <w:p w:rsidR="007856DF" w:rsidRPr="006D7B79" w:rsidRDefault="007856DF" w:rsidP="000E174E">
      <w:pPr>
        <w:spacing w:after="0" w:line="360" w:lineRule="auto"/>
        <w:ind w:firstLine="709"/>
        <w:jc w:val="both"/>
        <w:textAlignment w:val="top"/>
        <w:rPr>
          <w:rFonts w:ascii="Times New Roman" w:eastAsia="Times New Roman" w:hAnsi="Times New Roman"/>
          <w:sz w:val="24"/>
          <w:szCs w:val="24"/>
          <w:lang w:eastAsia="ru-RU"/>
        </w:rPr>
      </w:pPr>
      <w:proofErr w:type="gramStart"/>
      <w:r w:rsidRPr="006D7B79">
        <w:rPr>
          <w:rFonts w:ascii="Times New Roman" w:eastAsia="Times New Roman" w:hAnsi="Times New Roman"/>
          <w:sz w:val="24"/>
          <w:szCs w:val="24"/>
          <w:lang w:eastAsia="ru-RU"/>
        </w:rPr>
        <w:t xml:space="preserve">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статьей 60 Градостроительного кодекса </w:t>
      </w:r>
      <w:r w:rsidR="00733473">
        <w:rPr>
          <w:rFonts w:ascii="Times New Roman" w:eastAsia="Times New Roman" w:hAnsi="Times New Roman"/>
          <w:sz w:val="24"/>
          <w:szCs w:val="24"/>
          <w:lang w:eastAsia="ru-RU"/>
        </w:rPr>
        <w:t>РФ</w:t>
      </w:r>
      <w:r w:rsidRPr="006D7B79">
        <w:rPr>
          <w:rFonts w:ascii="Times New Roman" w:eastAsia="Times New Roman" w:hAnsi="Times New Roman"/>
          <w:sz w:val="24"/>
          <w:szCs w:val="24"/>
          <w:lang w:eastAsia="ru-RU"/>
        </w:rPr>
        <w:t>,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w:t>
      </w:r>
      <w:proofErr w:type="gramEnd"/>
      <w:r w:rsidRPr="006D7B79">
        <w:rPr>
          <w:rFonts w:ascii="Times New Roman" w:eastAsia="Times New Roman" w:hAnsi="Times New Roman"/>
          <w:sz w:val="24"/>
          <w:szCs w:val="24"/>
          <w:lang w:eastAsia="ru-RU"/>
        </w:rPr>
        <w:t xml:space="preserve"> в компенсационный фонд возмещения вреда новой саморегулируемой организации.</w:t>
      </w:r>
    </w:p>
    <w:p w:rsidR="007856DF" w:rsidRDefault="007856DF" w:rsidP="000E174E">
      <w:pPr>
        <w:spacing w:after="0" w:line="360" w:lineRule="auto"/>
        <w:ind w:firstLine="708"/>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 xml:space="preserve">2.10.  Юридическое лицо, индивидуальный предприниматель, членство </w:t>
      </w:r>
      <w:proofErr w:type="gramStart"/>
      <w:r w:rsidRPr="006D7B79">
        <w:rPr>
          <w:rFonts w:ascii="Times New Roman" w:eastAsia="Times New Roman" w:hAnsi="Times New Roman"/>
          <w:sz w:val="24"/>
          <w:szCs w:val="24"/>
          <w:lang w:eastAsia="ru-RU"/>
        </w:rPr>
        <w:t>которых</w:t>
      </w:r>
      <w:proofErr w:type="gramEnd"/>
      <w:r w:rsidRPr="006D7B79">
        <w:rPr>
          <w:rFonts w:ascii="Times New Roman" w:eastAsia="Times New Roman" w:hAnsi="Times New Roman"/>
          <w:sz w:val="24"/>
          <w:szCs w:val="24"/>
          <w:lang w:eastAsia="ru-RU"/>
        </w:rPr>
        <w:t xml:space="preserve"> в Ассоциации прекращено в соответствии с частью 6 или 7 статьи 3.3. Федерального закона от 29.12.2004</w:t>
      </w:r>
      <w:r w:rsidR="00733473">
        <w:rPr>
          <w:rFonts w:ascii="Times New Roman" w:eastAsia="Times New Roman" w:hAnsi="Times New Roman"/>
          <w:sz w:val="24"/>
          <w:szCs w:val="24"/>
          <w:lang w:eastAsia="ru-RU"/>
        </w:rPr>
        <w:t>г.</w:t>
      </w:r>
      <w:r w:rsidRPr="006D7B79">
        <w:rPr>
          <w:rFonts w:ascii="Times New Roman" w:eastAsia="Times New Roman" w:hAnsi="Times New Roman"/>
          <w:sz w:val="24"/>
          <w:szCs w:val="24"/>
          <w:lang w:eastAsia="ru-RU"/>
        </w:rPr>
        <w:t xml:space="preserve"> N 191-ФЗ "О введении в действие Градостроительного кодекса </w:t>
      </w:r>
      <w:proofErr w:type="gramStart"/>
      <w:r w:rsidR="00733473">
        <w:rPr>
          <w:rFonts w:ascii="Times New Roman" w:eastAsia="Times New Roman" w:hAnsi="Times New Roman"/>
          <w:sz w:val="24"/>
          <w:szCs w:val="24"/>
          <w:lang w:eastAsia="ru-RU"/>
        </w:rPr>
        <w:t>РФ</w:t>
      </w:r>
      <w:proofErr w:type="gramEnd"/>
      <w:r w:rsidRPr="006D7B79">
        <w:rPr>
          <w:rFonts w:ascii="Times New Roman" w:eastAsia="Times New Roman" w:hAnsi="Times New Roman"/>
          <w:sz w:val="24"/>
          <w:szCs w:val="24"/>
          <w:lang w:eastAsia="ru-RU"/>
        </w:rPr>
        <w:t xml:space="preserve">" и </w:t>
      </w:r>
      <w:proofErr w:type="gramStart"/>
      <w:r w:rsidRPr="006D7B79">
        <w:rPr>
          <w:rFonts w:ascii="Times New Roman" w:eastAsia="Times New Roman" w:hAnsi="Times New Roman"/>
          <w:sz w:val="24"/>
          <w:szCs w:val="24"/>
          <w:lang w:eastAsia="ru-RU"/>
        </w:rPr>
        <w:t>которые</w:t>
      </w:r>
      <w:proofErr w:type="gramEnd"/>
      <w:r w:rsidRPr="006D7B79">
        <w:rPr>
          <w:rFonts w:ascii="Times New Roman" w:eastAsia="Times New Roman" w:hAnsi="Times New Roman"/>
          <w:sz w:val="24"/>
          <w:szCs w:val="24"/>
          <w:lang w:eastAsia="ru-RU"/>
        </w:rPr>
        <w:t xml:space="preserve"> не вступили в иную саморегулируемую организацию, вправе в течение года после 1 июля 2021 года подать в Ассоциацию заявление о возврате внесенных такими лицами взносов в компенсационный фонд. </w:t>
      </w:r>
      <w:proofErr w:type="gramStart"/>
      <w:r w:rsidRPr="006D7B79">
        <w:rPr>
          <w:rFonts w:ascii="Times New Roman" w:eastAsia="Times New Roman" w:hAnsi="Times New Roman"/>
          <w:sz w:val="24"/>
          <w:szCs w:val="24"/>
          <w:lang w:eastAsia="ru-RU"/>
        </w:rPr>
        <w:t xml:space="preserve">В этом случае Ассоциация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Ассоциации, за исключением случаев, если в соответствии со статьей 60 Градостроительного кодекса </w:t>
      </w:r>
      <w:r w:rsidR="00733473">
        <w:rPr>
          <w:rFonts w:ascii="Times New Roman" w:eastAsia="Times New Roman" w:hAnsi="Times New Roman"/>
          <w:sz w:val="24"/>
          <w:szCs w:val="24"/>
          <w:lang w:eastAsia="ru-RU"/>
        </w:rPr>
        <w:t>РФ</w:t>
      </w:r>
      <w:r w:rsidRPr="006D7B79">
        <w:rPr>
          <w:rFonts w:ascii="Times New Roman" w:eastAsia="Times New Roman" w:hAnsi="Times New Roman"/>
          <w:sz w:val="24"/>
          <w:szCs w:val="24"/>
          <w:lang w:eastAsia="ru-RU"/>
        </w:rPr>
        <w:t xml:space="preserve"> осуществлялись выплаты из компенсационного фонда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proofErr w:type="gramEnd"/>
      <w:r w:rsidRPr="006D7B79">
        <w:rPr>
          <w:rFonts w:ascii="Times New Roman" w:eastAsia="Times New Roman" w:hAnsi="Times New Roman"/>
          <w:sz w:val="24"/>
          <w:szCs w:val="24"/>
          <w:lang w:eastAsia="ru-RU"/>
        </w:rPr>
        <w:t xml:space="preserve"> объекта капитального строительства, </w:t>
      </w:r>
      <w:proofErr w:type="gramStart"/>
      <w:r w:rsidRPr="006D7B79">
        <w:rPr>
          <w:rFonts w:ascii="Times New Roman" w:eastAsia="Times New Roman" w:hAnsi="Times New Roman"/>
          <w:sz w:val="24"/>
          <w:szCs w:val="24"/>
          <w:lang w:eastAsia="ru-RU"/>
        </w:rPr>
        <w:t>выполненных</w:t>
      </w:r>
      <w:proofErr w:type="gramEnd"/>
      <w:r w:rsidRPr="006D7B79">
        <w:rPr>
          <w:rFonts w:ascii="Times New Roman" w:eastAsia="Times New Roman" w:hAnsi="Times New Roman"/>
          <w:sz w:val="24"/>
          <w:szCs w:val="24"/>
          <w:lang w:eastAsia="ru-RU"/>
        </w:rPr>
        <w:t xml:space="preserve"> такими </w:t>
      </w:r>
      <w:r w:rsidRPr="006D7B79">
        <w:rPr>
          <w:rFonts w:ascii="Times New Roman" w:eastAsia="Times New Roman" w:hAnsi="Times New Roman"/>
          <w:sz w:val="24"/>
          <w:szCs w:val="24"/>
          <w:lang w:eastAsia="ru-RU"/>
        </w:rPr>
        <w:lastRenderedPageBreak/>
        <w:t xml:space="preserve">юридическим лицом, индивидуальным предпринимателем. Со дня возврата таким лицам взносов, уплаченных ими в компенсационный фонд, Ассоциация не может быть привлечена к солидарной ответственности, предусмотренной статьей 60 Градостроительного кодекса </w:t>
      </w:r>
      <w:r w:rsidR="00733473">
        <w:rPr>
          <w:rFonts w:ascii="Times New Roman" w:eastAsia="Times New Roman" w:hAnsi="Times New Roman"/>
          <w:sz w:val="24"/>
          <w:szCs w:val="24"/>
          <w:lang w:eastAsia="ru-RU"/>
        </w:rPr>
        <w:t>РФ</w:t>
      </w:r>
      <w:r w:rsidRPr="006D7B79">
        <w:rPr>
          <w:rFonts w:ascii="Times New Roman" w:eastAsia="Times New Roman" w:hAnsi="Times New Roman"/>
          <w:sz w:val="24"/>
          <w:szCs w:val="24"/>
          <w:lang w:eastAsia="ru-RU"/>
        </w:rPr>
        <w:t>, в отношении таких лиц.</w:t>
      </w:r>
    </w:p>
    <w:p w:rsidR="0050449A" w:rsidRPr="006D7B79" w:rsidRDefault="0050449A" w:rsidP="000E174E">
      <w:pPr>
        <w:spacing w:after="0" w:line="360" w:lineRule="auto"/>
        <w:ind w:firstLine="70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 </w:t>
      </w:r>
      <w:proofErr w:type="gramStart"/>
      <w:r w:rsidRPr="0050449A">
        <w:rPr>
          <w:rFonts w:ascii="Times New Roman" w:eastAsia="Times New Roman" w:hAnsi="Times New Roman"/>
          <w:sz w:val="24"/>
          <w:szCs w:val="24"/>
          <w:lang w:eastAsia="ru-RU"/>
        </w:rPr>
        <w:t>В случае если сумма взноса в компенсационный фонд, внесенного членом Ассоциации до принятия  Федерального закона от 03.07.2016 N 372-ФЗ, превышает размер средств, необходимых для внесения в компенсационный фонд (компенсационные фонды) в соответствии с уровнем ответственности члена Ассоциации, сумма превышения по письменному заявлению члена Ассоциации может быть зачислена в счет взноса члена Ассоциации в компенсационный фонд обеспечения договорных обязательств.</w:t>
      </w:r>
      <w:proofErr w:type="gramEnd"/>
      <w:r w:rsidRPr="0050449A">
        <w:rPr>
          <w:rFonts w:ascii="Times New Roman" w:eastAsia="Times New Roman" w:hAnsi="Times New Roman"/>
          <w:sz w:val="24"/>
          <w:szCs w:val="24"/>
          <w:lang w:eastAsia="ru-RU"/>
        </w:rPr>
        <w:t xml:space="preserve"> При отсутствии такого заявления денежные средства остаются в компенсационном фонде возмещения вреда.</w:t>
      </w:r>
    </w:p>
    <w:p w:rsidR="00134BFF" w:rsidRPr="006D7B79" w:rsidRDefault="00134BFF"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center"/>
        <w:textAlignment w:val="top"/>
        <w:rPr>
          <w:rFonts w:ascii="Times New Roman" w:eastAsia="Times New Roman" w:hAnsi="Times New Roman"/>
          <w:b/>
          <w:color w:val="22232F"/>
          <w:sz w:val="24"/>
          <w:szCs w:val="24"/>
          <w:lang w:eastAsia="ru-RU"/>
        </w:rPr>
      </w:pPr>
      <w:r w:rsidRPr="006D7B79">
        <w:rPr>
          <w:rFonts w:ascii="Times New Roman" w:eastAsia="Times New Roman" w:hAnsi="Times New Roman"/>
          <w:b/>
          <w:color w:val="22232F"/>
          <w:sz w:val="24"/>
          <w:szCs w:val="24"/>
          <w:lang w:eastAsia="ru-RU"/>
        </w:rPr>
        <w:t xml:space="preserve">3. </w:t>
      </w:r>
      <w:r w:rsidR="00A024A2" w:rsidRPr="006D7B79">
        <w:rPr>
          <w:rFonts w:ascii="Times New Roman" w:eastAsia="Times New Roman" w:hAnsi="Times New Roman"/>
          <w:b/>
          <w:color w:val="22232F"/>
          <w:sz w:val="24"/>
          <w:szCs w:val="24"/>
          <w:lang w:eastAsia="ru-RU"/>
        </w:rPr>
        <w:t>РАЗМЕЩЕНИЕ СРЕДСТВ КОМПЕНСАЦИОННОГО  ФОНДА</w:t>
      </w:r>
    </w:p>
    <w:p w:rsidR="008A5A7B" w:rsidRPr="006D7B79" w:rsidRDefault="008A5A7B" w:rsidP="006D7B79">
      <w:pPr>
        <w:spacing w:after="0"/>
        <w:ind w:firstLine="709"/>
        <w:jc w:val="center"/>
        <w:textAlignment w:val="top"/>
        <w:rPr>
          <w:rFonts w:ascii="Times New Roman" w:eastAsia="Times New Roman" w:hAnsi="Times New Roman"/>
          <w:b/>
          <w:color w:val="22232F"/>
          <w:sz w:val="24"/>
          <w:szCs w:val="24"/>
          <w:lang w:eastAsia="ru-RU"/>
        </w:rPr>
      </w:pPr>
    </w:p>
    <w:p w:rsidR="0009139E"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3.1. В целях </w:t>
      </w:r>
      <w:proofErr w:type="gramStart"/>
      <w:r w:rsidRPr="006D7B79">
        <w:rPr>
          <w:rFonts w:ascii="Times New Roman" w:eastAsia="Times New Roman" w:hAnsi="Times New Roman"/>
          <w:color w:val="22232F"/>
          <w:sz w:val="24"/>
          <w:szCs w:val="24"/>
          <w:lang w:eastAsia="ru-RU"/>
        </w:rPr>
        <w:t>сохранения размера компенсационного фонда возмещения вреда Ассоциации средства этого фонда</w:t>
      </w:r>
      <w:proofErr w:type="gramEnd"/>
      <w:r w:rsidRPr="006D7B79">
        <w:rPr>
          <w:rFonts w:ascii="Times New Roman" w:eastAsia="Times New Roman" w:hAnsi="Times New Roman"/>
          <w:color w:val="22232F"/>
          <w:sz w:val="24"/>
          <w:szCs w:val="24"/>
          <w:lang w:eastAsia="ru-RU"/>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Специальный банковский счет открывается отдельно для размещения средств компенсационного фонда возмещения вреда. </w:t>
      </w:r>
    </w:p>
    <w:p w:rsidR="001C0A96" w:rsidRPr="006D7B79" w:rsidRDefault="00641E15" w:rsidP="000E174E">
      <w:pPr>
        <w:spacing w:after="0" w:line="360" w:lineRule="auto"/>
        <w:ind w:firstLine="709"/>
        <w:jc w:val="both"/>
        <w:textAlignment w:val="top"/>
        <w:rPr>
          <w:rFonts w:ascii="Times New Roman" w:eastAsia="Times New Roman" w:hAnsi="Times New Roman"/>
          <w:color w:val="22232F"/>
          <w:sz w:val="24"/>
          <w:szCs w:val="24"/>
          <w:lang w:eastAsia="ru-RU"/>
        </w:rPr>
      </w:pPr>
      <w:r>
        <w:rPr>
          <w:rFonts w:ascii="Times New Roman" w:eastAsia="Times New Roman" w:hAnsi="Times New Roman"/>
          <w:color w:val="22232F"/>
          <w:sz w:val="24"/>
          <w:szCs w:val="24"/>
          <w:lang w:eastAsia="ru-RU"/>
        </w:rPr>
        <w:t xml:space="preserve">Право заключения договоров на размещение денежных средств компенсационного фонда </w:t>
      </w:r>
      <w:r w:rsidRPr="006D7B79">
        <w:rPr>
          <w:rFonts w:ascii="Times New Roman" w:eastAsia="Times New Roman" w:hAnsi="Times New Roman"/>
          <w:color w:val="22232F"/>
          <w:sz w:val="24"/>
          <w:szCs w:val="24"/>
          <w:lang w:eastAsia="ru-RU"/>
        </w:rPr>
        <w:t xml:space="preserve">возмещения вреда </w:t>
      </w:r>
      <w:r>
        <w:rPr>
          <w:rFonts w:ascii="Times New Roman" w:eastAsia="Times New Roman" w:hAnsi="Times New Roman"/>
          <w:color w:val="22232F"/>
          <w:sz w:val="24"/>
          <w:szCs w:val="24"/>
          <w:lang w:eastAsia="ru-RU"/>
        </w:rPr>
        <w:t>принадлежит генеральному директору Ассоциации.</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3.2. Средства компенсационного фонда возмещения вреда, внесенные на специальные банковские счета, используются в случаях, определенных в п.4.1 Положения.</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Иные операции по специальным банковским счетам не допускаются.</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3.3. Учет средств компенсационного фонда возмещения вреда ведется Ассоциацией раздельно от учета иного ее имущества.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п.3.2 настоящего Положения, и такие средства не включаются в конкурсную массу при признании судом Ассоциации несостоятельной (банкротом).</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3.4. Средства компенсационного фонда возмещения вреда в целях сохранения и увеличения их размера размещаются и (или) инвестируются в порядке и на условиях, </w:t>
      </w:r>
      <w:r w:rsidRPr="006D7B79">
        <w:rPr>
          <w:rFonts w:ascii="Times New Roman" w:eastAsia="Times New Roman" w:hAnsi="Times New Roman"/>
          <w:color w:val="22232F"/>
          <w:sz w:val="24"/>
          <w:szCs w:val="24"/>
          <w:lang w:eastAsia="ru-RU"/>
        </w:rPr>
        <w:lastRenderedPageBreak/>
        <w:t xml:space="preserve">которые установлены Правительством Российской Федерации. Размещение и (или) инвестирование </w:t>
      </w:r>
      <w:proofErr w:type="gramStart"/>
      <w:r w:rsidRPr="006D7B79">
        <w:rPr>
          <w:rFonts w:ascii="Times New Roman" w:eastAsia="Times New Roman" w:hAnsi="Times New Roman"/>
          <w:color w:val="22232F"/>
          <w:sz w:val="24"/>
          <w:szCs w:val="24"/>
          <w:lang w:eastAsia="ru-RU"/>
        </w:rPr>
        <w:t>средств компенсационного фонда возмещения вреда Ассоциации</w:t>
      </w:r>
      <w:proofErr w:type="gramEnd"/>
      <w:r w:rsidRPr="006D7B79">
        <w:rPr>
          <w:rFonts w:ascii="Times New Roman" w:eastAsia="Times New Roman" w:hAnsi="Times New Roman"/>
          <w:color w:val="22232F"/>
          <w:sz w:val="24"/>
          <w:szCs w:val="24"/>
          <w:lang w:eastAsia="ru-RU"/>
        </w:rPr>
        <w:t xml:space="preserve"> осуществляются с учетом обеспечения исполнения ею обязательств в соответствии с п.3.6 настоящего Положения.</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3.5. В случаях, порядке и на условиях, которые установлены Правительством Российской Федерации, средства компенсационного фонда возмещения вреда </w:t>
      </w:r>
      <w:r w:rsidR="009A0523">
        <w:rPr>
          <w:rFonts w:ascii="Times New Roman" w:eastAsia="Times New Roman" w:hAnsi="Times New Roman"/>
          <w:color w:val="22232F"/>
          <w:sz w:val="24"/>
          <w:szCs w:val="24"/>
          <w:lang w:eastAsia="ru-RU"/>
        </w:rPr>
        <w:t xml:space="preserve"> </w:t>
      </w:r>
      <w:r w:rsidR="009A0523" w:rsidRPr="000F3BB1">
        <w:rPr>
          <w:rFonts w:ascii="Times New Roman" w:eastAsia="Times New Roman" w:hAnsi="Times New Roman"/>
          <w:color w:val="22232F"/>
          <w:sz w:val="24"/>
          <w:szCs w:val="24"/>
          <w:lang w:eastAsia="ru-RU"/>
        </w:rPr>
        <w:t>Ассоциации</w:t>
      </w:r>
      <w:r w:rsidR="009A0523">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3.6. При необходимости осуществления выплат из средств компенсационного фонда возмещения вреда срок возврата средств из активов не должен превышать десять рабочих дней с момента возникновения такой необходимости.</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center"/>
        <w:textAlignment w:val="top"/>
        <w:rPr>
          <w:rFonts w:ascii="Times New Roman" w:eastAsia="Times New Roman" w:hAnsi="Times New Roman"/>
          <w:b/>
          <w:color w:val="22232F"/>
          <w:sz w:val="24"/>
          <w:szCs w:val="24"/>
          <w:lang w:eastAsia="ru-RU"/>
        </w:rPr>
      </w:pPr>
      <w:r w:rsidRPr="006D7B79">
        <w:rPr>
          <w:rFonts w:ascii="Times New Roman" w:eastAsia="Times New Roman" w:hAnsi="Times New Roman"/>
          <w:b/>
          <w:color w:val="22232F"/>
          <w:sz w:val="24"/>
          <w:szCs w:val="24"/>
          <w:lang w:eastAsia="ru-RU"/>
        </w:rPr>
        <w:t xml:space="preserve">4. </w:t>
      </w:r>
      <w:r w:rsidR="00A024A2" w:rsidRPr="006D7B79">
        <w:rPr>
          <w:rFonts w:ascii="Times New Roman" w:eastAsia="Times New Roman" w:hAnsi="Times New Roman"/>
          <w:b/>
          <w:color w:val="22232F"/>
          <w:sz w:val="24"/>
          <w:szCs w:val="24"/>
          <w:lang w:eastAsia="ru-RU"/>
        </w:rPr>
        <w:t>ВЫПЛАТЫ ИЗ СРЕДСТВ КОМПЕНСАЦИОННОГО  ФОНДА ВОЗМЕЩЕНИЯ ВРЕДА</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632C4A" w:rsidRPr="006D7B79" w:rsidRDefault="001274EE" w:rsidP="000E174E">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4.1.  Не допускается перечисление средств компенсационного фонда Ассоциации, в том числе перечисление кредитной организацией средств компенсационного фонда возмещения вреда Ассоциации</w:t>
      </w:r>
      <w:r w:rsidR="00632C4A" w:rsidRPr="006D7B79">
        <w:rPr>
          <w:rFonts w:ascii="Times New Roman" w:eastAsia="Times New Roman" w:hAnsi="Times New Roman"/>
          <w:sz w:val="24"/>
          <w:szCs w:val="24"/>
          <w:lang w:eastAsia="ru-RU"/>
        </w:rPr>
        <w:t>, за исключением случаев, предусмотренных Федеральным законом от 29.12.2004</w:t>
      </w:r>
      <w:r w:rsidR="00733473">
        <w:rPr>
          <w:rFonts w:ascii="Times New Roman" w:eastAsia="Times New Roman" w:hAnsi="Times New Roman"/>
          <w:sz w:val="24"/>
          <w:szCs w:val="24"/>
          <w:lang w:eastAsia="ru-RU"/>
        </w:rPr>
        <w:t>г.</w:t>
      </w:r>
      <w:r w:rsidR="00632C4A" w:rsidRPr="006D7B79">
        <w:rPr>
          <w:rFonts w:ascii="Times New Roman" w:eastAsia="Times New Roman" w:hAnsi="Times New Roman"/>
          <w:sz w:val="24"/>
          <w:szCs w:val="24"/>
          <w:lang w:eastAsia="ru-RU"/>
        </w:rPr>
        <w:t xml:space="preserve"> </w:t>
      </w:r>
      <w:r w:rsidR="00733473">
        <w:rPr>
          <w:rFonts w:ascii="Times New Roman" w:eastAsia="Times New Roman" w:hAnsi="Times New Roman"/>
          <w:sz w:val="24"/>
          <w:szCs w:val="24"/>
          <w:lang w:eastAsia="ru-RU"/>
        </w:rPr>
        <w:t>№</w:t>
      </w:r>
      <w:r w:rsidR="00632C4A" w:rsidRPr="006D7B79">
        <w:rPr>
          <w:rFonts w:ascii="Times New Roman" w:eastAsia="Times New Roman" w:hAnsi="Times New Roman"/>
          <w:sz w:val="24"/>
          <w:szCs w:val="24"/>
          <w:lang w:eastAsia="ru-RU"/>
        </w:rPr>
        <w:t xml:space="preserve"> 191-ФЗ "О введении в действие Градостроительного кодекса </w:t>
      </w:r>
      <w:r w:rsidR="00733473">
        <w:rPr>
          <w:rFonts w:ascii="Times New Roman" w:eastAsia="Times New Roman" w:hAnsi="Times New Roman"/>
          <w:sz w:val="24"/>
          <w:szCs w:val="24"/>
          <w:lang w:eastAsia="ru-RU"/>
        </w:rPr>
        <w:t>РФ</w:t>
      </w:r>
      <w:r w:rsidR="00632C4A" w:rsidRPr="006D7B79">
        <w:rPr>
          <w:rFonts w:ascii="Times New Roman" w:eastAsia="Times New Roman" w:hAnsi="Times New Roman"/>
          <w:sz w:val="24"/>
          <w:szCs w:val="24"/>
          <w:lang w:eastAsia="ru-RU"/>
        </w:rPr>
        <w:t>", и следующих случаев:</w:t>
      </w:r>
    </w:p>
    <w:p w:rsidR="001274EE" w:rsidRPr="006D7B79" w:rsidRDefault="001274EE" w:rsidP="000E174E">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4.1.1. возврат ошибочно перечисленных средств;</w:t>
      </w:r>
    </w:p>
    <w:p w:rsidR="001274EE" w:rsidRPr="006D7B79" w:rsidRDefault="001274EE" w:rsidP="000E174E">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 xml:space="preserve">4.1.2. размещение и (или) инвестирование средств компенсационного фонда возмещения вреда в целях их сохранения и увеличения их размера; </w:t>
      </w:r>
    </w:p>
    <w:p w:rsidR="001274EE" w:rsidRPr="006D7B79" w:rsidRDefault="001274EE" w:rsidP="000E174E">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4.1.3. осуществление выплат из средств компенсационного фонда возмещения вреда в результате наступления солидарной ответственности, предусмотренной п. 1.5. настоящего Положения (выплаты в целях возмещения вреда и судебные издержки)</w:t>
      </w:r>
      <w:r w:rsidR="00733473">
        <w:rPr>
          <w:rFonts w:ascii="Times New Roman" w:eastAsia="Times New Roman" w:hAnsi="Times New Roman"/>
          <w:sz w:val="24"/>
          <w:szCs w:val="24"/>
          <w:lang w:eastAsia="ru-RU"/>
        </w:rPr>
        <w:t xml:space="preserve"> и п. 3 ч. 4 ст. 55.16. </w:t>
      </w:r>
      <w:r w:rsidR="00733473" w:rsidRPr="006D7B79">
        <w:rPr>
          <w:rFonts w:ascii="Times New Roman" w:eastAsia="Times New Roman" w:hAnsi="Times New Roman"/>
          <w:sz w:val="24"/>
          <w:szCs w:val="24"/>
          <w:lang w:eastAsia="ru-RU"/>
        </w:rPr>
        <w:t>Градостроительного кодекса Р</w:t>
      </w:r>
      <w:r w:rsidR="00733473">
        <w:rPr>
          <w:rFonts w:ascii="Times New Roman" w:eastAsia="Times New Roman" w:hAnsi="Times New Roman"/>
          <w:sz w:val="24"/>
          <w:szCs w:val="24"/>
          <w:lang w:eastAsia="ru-RU"/>
        </w:rPr>
        <w:t>Ф</w:t>
      </w:r>
      <w:r w:rsidRPr="006D7B79">
        <w:rPr>
          <w:rFonts w:ascii="Times New Roman" w:eastAsia="Times New Roman" w:hAnsi="Times New Roman"/>
          <w:sz w:val="24"/>
          <w:szCs w:val="24"/>
          <w:lang w:eastAsia="ru-RU"/>
        </w:rPr>
        <w:t xml:space="preserve">, в случаях, предусмотренных статьей 60 Градостроительного кодекса </w:t>
      </w:r>
      <w:r w:rsidR="00733473">
        <w:rPr>
          <w:rFonts w:ascii="Times New Roman" w:eastAsia="Times New Roman" w:hAnsi="Times New Roman"/>
          <w:sz w:val="24"/>
          <w:szCs w:val="24"/>
          <w:lang w:eastAsia="ru-RU"/>
        </w:rPr>
        <w:t>РФ</w:t>
      </w:r>
      <w:r w:rsidRPr="006D7B79">
        <w:rPr>
          <w:rFonts w:ascii="Times New Roman" w:eastAsia="Times New Roman" w:hAnsi="Times New Roman"/>
          <w:sz w:val="24"/>
          <w:szCs w:val="24"/>
          <w:lang w:eastAsia="ru-RU"/>
        </w:rPr>
        <w:t>;</w:t>
      </w:r>
    </w:p>
    <w:p w:rsidR="001274EE" w:rsidRPr="006D7B79" w:rsidRDefault="001274EE" w:rsidP="000E174E">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 xml:space="preserve">4.1.4. уплата налога на прибыль организаций, исчисленного с дохода, полученного от размещения </w:t>
      </w:r>
      <w:proofErr w:type="gramStart"/>
      <w:r w:rsidRPr="006D7B79">
        <w:rPr>
          <w:rFonts w:ascii="Times New Roman" w:eastAsia="Times New Roman" w:hAnsi="Times New Roman"/>
          <w:sz w:val="24"/>
          <w:szCs w:val="24"/>
          <w:lang w:eastAsia="ru-RU"/>
        </w:rPr>
        <w:t>средств компенсационного фонда возмещения вреда Ассоциации</w:t>
      </w:r>
      <w:proofErr w:type="gramEnd"/>
      <w:r w:rsidRPr="006D7B79">
        <w:rPr>
          <w:rFonts w:ascii="Times New Roman" w:eastAsia="Times New Roman" w:hAnsi="Times New Roman"/>
          <w:sz w:val="24"/>
          <w:szCs w:val="24"/>
          <w:lang w:eastAsia="ru-RU"/>
        </w:rPr>
        <w:t xml:space="preserve"> в кредитных организациях, и (или) инвестирования средств компенсационного фонда возмещения вреда Ассоциации в иные финансовые активы;</w:t>
      </w:r>
    </w:p>
    <w:p w:rsidR="001274EE" w:rsidRPr="006D7B79" w:rsidRDefault="001274EE" w:rsidP="000E174E">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lastRenderedPageBreak/>
        <w:t xml:space="preserve">4.1.5. перечисление </w:t>
      </w:r>
      <w:proofErr w:type="gramStart"/>
      <w:r w:rsidRPr="006D7B79">
        <w:rPr>
          <w:rFonts w:ascii="Times New Roman" w:eastAsia="Times New Roman" w:hAnsi="Times New Roman"/>
          <w:sz w:val="24"/>
          <w:szCs w:val="24"/>
          <w:lang w:eastAsia="ru-RU"/>
        </w:rPr>
        <w:t>средств компенсационного фонда возмещения вреда Ассоциации</w:t>
      </w:r>
      <w:proofErr w:type="gramEnd"/>
      <w:r w:rsidRPr="006D7B79">
        <w:rPr>
          <w:rFonts w:ascii="Times New Roman" w:eastAsia="Times New Roman" w:hAnsi="Times New Roman"/>
          <w:sz w:val="24"/>
          <w:szCs w:val="24"/>
          <w:lang w:eastAsia="ru-RU"/>
        </w:rPr>
        <w:t xml:space="preserve"> Национальному объединению саморегулируемых организаций, основанному на членстве лиц, осуществляющих строительство, в случае исключения сведений об Ассоциации из государственного реестра саморегулируемых организаций.</w:t>
      </w:r>
    </w:p>
    <w:p w:rsidR="001274EE" w:rsidRPr="006D7B79" w:rsidRDefault="001274EE" w:rsidP="000E174E">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4.1.</w:t>
      </w:r>
      <w:r w:rsidR="002F3332" w:rsidRPr="006D7B79">
        <w:rPr>
          <w:rFonts w:ascii="Times New Roman" w:eastAsia="Times New Roman" w:hAnsi="Times New Roman"/>
          <w:sz w:val="24"/>
          <w:szCs w:val="24"/>
          <w:lang w:eastAsia="ru-RU"/>
        </w:rPr>
        <w:t>6</w:t>
      </w:r>
      <w:r w:rsidRPr="006D7B79">
        <w:rPr>
          <w:rFonts w:ascii="Times New Roman" w:eastAsia="Times New Roman" w:hAnsi="Times New Roman"/>
          <w:sz w:val="24"/>
          <w:szCs w:val="24"/>
          <w:lang w:eastAsia="ru-RU"/>
        </w:rPr>
        <w:t xml:space="preserve">. перечисление </w:t>
      </w:r>
      <w:proofErr w:type="gramStart"/>
      <w:r w:rsidRPr="006D7B79">
        <w:rPr>
          <w:rFonts w:ascii="Times New Roman" w:eastAsia="Times New Roman" w:hAnsi="Times New Roman"/>
          <w:sz w:val="24"/>
          <w:szCs w:val="24"/>
          <w:lang w:eastAsia="ru-RU"/>
        </w:rPr>
        <w:t>средств компенсационного фонда возмещения вреда Ассоциации</w:t>
      </w:r>
      <w:proofErr w:type="gramEnd"/>
      <w:r w:rsidRPr="006D7B79">
        <w:rPr>
          <w:rFonts w:ascii="Times New Roman" w:eastAsia="Times New Roman" w:hAnsi="Times New Roman"/>
          <w:sz w:val="24"/>
          <w:szCs w:val="24"/>
          <w:lang w:eastAsia="ru-RU"/>
        </w:rPr>
        <w:t xml:space="preserve"> в иную саморегулируемую организацию в соответствии с частью 13 статьи 3</w:t>
      </w:r>
      <w:r w:rsidR="00733473">
        <w:rPr>
          <w:rFonts w:ascii="Times New Roman" w:eastAsia="Times New Roman" w:hAnsi="Times New Roman"/>
          <w:sz w:val="24"/>
          <w:szCs w:val="24"/>
          <w:lang w:eastAsia="ru-RU"/>
        </w:rPr>
        <w:t>.</w:t>
      </w:r>
      <w:r w:rsidRPr="006D7B79">
        <w:rPr>
          <w:rFonts w:ascii="Times New Roman" w:eastAsia="Times New Roman" w:hAnsi="Times New Roman"/>
          <w:sz w:val="24"/>
          <w:szCs w:val="24"/>
          <w:lang w:eastAsia="ru-RU"/>
        </w:rPr>
        <w:t>3</w:t>
      </w:r>
      <w:r w:rsidR="00733473">
        <w:rPr>
          <w:rFonts w:ascii="Times New Roman" w:eastAsia="Times New Roman" w:hAnsi="Times New Roman"/>
          <w:sz w:val="24"/>
          <w:szCs w:val="24"/>
          <w:lang w:eastAsia="ru-RU"/>
        </w:rPr>
        <w:t>.</w:t>
      </w:r>
      <w:r w:rsidRPr="006D7B79">
        <w:rPr>
          <w:rFonts w:ascii="Times New Roman" w:eastAsia="Times New Roman" w:hAnsi="Times New Roman"/>
          <w:sz w:val="24"/>
          <w:szCs w:val="24"/>
          <w:lang w:eastAsia="ru-RU"/>
        </w:rPr>
        <w:t xml:space="preserve"> Федерального закона от 29.12.2004</w:t>
      </w:r>
      <w:r w:rsidR="00733473">
        <w:rPr>
          <w:rFonts w:ascii="Times New Roman" w:eastAsia="Times New Roman" w:hAnsi="Times New Roman"/>
          <w:sz w:val="24"/>
          <w:szCs w:val="24"/>
          <w:lang w:eastAsia="ru-RU"/>
        </w:rPr>
        <w:t>г.</w:t>
      </w:r>
      <w:r w:rsidR="0058647D">
        <w:rPr>
          <w:rFonts w:ascii="Times New Roman" w:eastAsia="Times New Roman" w:hAnsi="Times New Roman"/>
          <w:sz w:val="24"/>
          <w:szCs w:val="24"/>
          <w:lang w:eastAsia="ru-RU"/>
        </w:rPr>
        <w:t xml:space="preserve"> № 191-ФЗ.</w:t>
      </w:r>
    </w:p>
    <w:p w:rsidR="0079709A" w:rsidRPr="006D7B79" w:rsidRDefault="001274EE"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sz w:val="24"/>
          <w:szCs w:val="24"/>
          <w:lang w:eastAsia="ru-RU"/>
        </w:rPr>
        <w:t>4.1.</w:t>
      </w:r>
      <w:r w:rsidR="002F3332" w:rsidRPr="006D7B79">
        <w:rPr>
          <w:rFonts w:ascii="Times New Roman" w:eastAsia="Times New Roman" w:hAnsi="Times New Roman"/>
          <w:sz w:val="24"/>
          <w:szCs w:val="24"/>
          <w:lang w:eastAsia="ru-RU"/>
        </w:rPr>
        <w:t>7</w:t>
      </w:r>
      <w:r w:rsidRPr="006D7B79">
        <w:rPr>
          <w:rFonts w:ascii="Times New Roman" w:eastAsia="Times New Roman" w:hAnsi="Times New Roman"/>
          <w:sz w:val="24"/>
          <w:szCs w:val="24"/>
          <w:lang w:eastAsia="ru-RU"/>
        </w:rPr>
        <w:t xml:space="preserve">. </w:t>
      </w:r>
      <w:r w:rsidR="002F3332" w:rsidRPr="006D7B79">
        <w:rPr>
          <w:rFonts w:ascii="Times New Roman" w:eastAsia="Times New Roman" w:hAnsi="Times New Roman"/>
          <w:sz w:val="24"/>
          <w:szCs w:val="24"/>
          <w:lang w:eastAsia="ru-RU"/>
        </w:rPr>
        <w:t xml:space="preserve">возврат средств, уплаченных в компенсационный фонд Ассоциации юридическим лицом, </w:t>
      </w:r>
      <w:r w:rsidR="003C1855" w:rsidRPr="006D7B79">
        <w:rPr>
          <w:rFonts w:ascii="Times New Roman" w:eastAsia="Times New Roman" w:hAnsi="Times New Roman"/>
          <w:sz w:val="24"/>
          <w:szCs w:val="24"/>
          <w:lang w:eastAsia="ru-RU"/>
        </w:rPr>
        <w:t xml:space="preserve">индивидуальным предпринимателем </w:t>
      </w:r>
      <w:r w:rsidR="002F3332" w:rsidRPr="006D7B79">
        <w:rPr>
          <w:rFonts w:ascii="Times New Roman" w:eastAsia="Times New Roman" w:hAnsi="Times New Roman"/>
          <w:sz w:val="24"/>
          <w:szCs w:val="24"/>
          <w:lang w:eastAsia="ru-RU"/>
        </w:rPr>
        <w:t xml:space="preserve"> в соответствии </w:t>
      </w:r>
      <w:r w:rsidR="00632C4A" w:rsidRPr="006D7B79">
        <w:rPr>
          <w:rFonts w:ascii="Times New Roman" w:eastAsia="Times New Roman" w:hAnsi="Times New Roman"/>
          <w:sz w:val="24"/>
          <w:szCs w:val="24"/>
          <w:lang w:eastAsia="ru-RU"/>
        </w:rPr>
        <w:t>с частью 14 статьи 3</w:t>
      </w:r>
      <w:r w:rsidR="00733473">
        <w:rPr>
          <w:rFonts w:ascii="Times New Roman" w:eastAsia="Times New Roman" w:hAnsi="Times New Roman"/>
          <w:sz w:val="24"/>
          <w:szCs w:val="24"/>
          <w:lang w:eastAsia="ru-RU"/>
        </w:rPr>
        <w:t>.</w:t>
      </w:r>
      <w:r w:rsidR="00632C4A" w:rsidRPr="006D7B79">
        <w:rPr>
          <w:rFonts w:ascii="Times New Roman" w:eastAsia="Times New Roman" w:hAnsi="Times New Roman"/>
          <w:sz w:val="24"/>
          <w:szCs w:val="24"/>
          <w:lang w:eastAsia="ru-RU"/>
        </w:rPr>
        <w:t>3</w:t>
      </w:r>
      <w:r w:rsidR="00733473">
        <w:rPr>
          <w:rFonts w:ascii="Times New Roman" w:eastAsia="Times New Roman" w:hAnsi="Times New Roman"/>
          <w:sz w:val="24"/>
          <w:szCs w:val="24"/>
          <w:lang w:eastAsia="ru-RU"/>
        </w:rPr>
        <w:t>.</w:t>
      </w:r>
      <w:r w:rsidR="00632C4A" w:rsidRPr="006D7B79">
        <w:rPr>
          <w:rFonts w:ascii="Times New Roman" w:eastAsia="Times New Roman" w:hAnsi="Times New Roman"/>
          <w:sz w:val="24"/>
          <w:szCs w:val="24"/>
          <w:lang w:eastAsia="ru-RU"/>
        </w:rPr>
        <w:t xml:space="preserve"> Федерального закона от 29.12.2004</w:t>
      </w:r>
      <w:r w:rsidR="00733473">
        <w:rPr>
          <w:rFonts w:ascii="Times New Roman" w:eastAsia="Times New Roman" w:hAnsi="Times New Roman"/>
          <w:sz w:val="24"/>
          <w:szCs w:val="24"/>
          <w:lang w:eastAsia="ru-RU"/>
        </w:rPr>
        <w:t>г.</w:t>
      </w:r>
      <w:r w:rsidR="00632C4A" w:rsidRPr="006D7B79">
        <w:rPr>
          <w:rFonts w:ascii="Times New Roman" w:eastAsia="Times New Roman" w:hAnsi="Times New Roman"/>
          <w:sz w:val="24"/>
          <w:szCs w:val="24"/>
          <w:lang w:eastAsia="ru-RU"/>
        </w:rPr>
        <w:t xml:space="preserve"> № 191-ФЗ.</w:t>
      </w:r>
    </w:p>
    <w:p w:rsidR="00A44F02" w:rsidRPr="006D7B79" w:rsidRDefault="00A44F02"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4.2. Решение о перечислении средств компенсационного фонда </w:t>
      </w:r>
      <w:r w:rsidR="00882DE1">
        <w:rPr>
          <w:rFonts w:ascii="Times New Roman" w:eastAsia="Times New Roman" w:hAnsi="Times New Roman"/>
          <w:color w:val="22232F"/>
          <w:sz w:val="24"/>
          <w:szCs w:val="24"/>
          <w:lang w:eastAsia="ru-RU"/>
        </w:rPr>
        <w:t xml:space="preserve">возмещения вреда </w:t>
      </w:r>
      <w:r w:rsidRPr="006D7B79">
        <w:rPr>
          <w:rFonts w:ascii="Times New Roman" w:eastAsia="Times New Roman" w:hAnsi="Times New Roman"/>
          <w:color w:val="22232F"/>
          <w:sz w:val="24"/>
          <w:szCs w:val="24"/>
          <w:lang w:eastAsia="ru-RU"/>
        </w:rPr>
        <w:t>принимает Генеральный директор Ассоциации в случаях, установленных п. 4.1.1., 4.1.4., 4.1.</w:t>
      </w:r>
      <w:r w:rsidR="00680F93" w:rsidRPr="006D7B79">
        <w:rPr>
          <w:rFonts w:ascii="Times New Roman" w:eastAsia="Times New Roman" w:hAnsi="Times New Roman"/>
          <w:color w:val="22232F"/>
          <w:sz w:val="24"/>
          <w:szCs w:val="24"/>
          <w:lang w:eastAsia="ru-RU"/>
        </w:rPr>
        <w:t>6</w:t>
      </w:r>
      <w:r w:rsidRPr="006D7B79">
        <w:rPr>
          <w:rFonts w:ascii="Times New Roman" w:eastAsia="Times New Roman" w:hAnsi="Times New Roman"/>
          <w:color w:val="22232F"/>
          <w:sz w:val="24"/>
          <w:szCs w:val="24"/>
          <w:lang w:eastAsia="ru-RU"/>
        </w:rPr>
        <w:t>.</w:t>
      </w:r>
      <w:r w:rsidR="00281A06">
        <w:rPr>
          <w:rFonts w:ascii="Times New Roman" w:eastAsia="Times New Roman" w:hAnsi="Times New Roman"/>
          <w:color w:val="22232F"/>
          <w:sz w:val="24"/>
          <w:szCs w:val="24"/>
          <w:lang w:eastAsia="ru-RU"/>
        </w:rPr>
        <w:t>,</w:t>
      </w:r>
      <w:r w:rsidRPr="006D7B79">
        <w:rPr>
          <w:rFonts w:ascii="Times New Roman" w:eastAsia="Times New Roman" w:hAnsi="Times New Roman"/>
          <w:color w:val="22232F"/>
          <w:sz w:val="24"/>
          <w:szCs w:val="24"/>
          <w:lang w:eastAsia="ru-RU"/>
        </w:rPr>
        <w:t xml:space="preserve"> </w:t>
      </w:r>
      <w:r w:rsidR="00281A06" w:rsidRPr="006D7B79">
        <w:rPr>
          <w:rFonts w:ascii="Times New Roman" w:eastAsia="Times New Roman" w:hAnsi="Times New Roman"/>
          <w:color w:val="22232F"/>
          <w:sz w:val="24"/>
          <w:szCs w:val="24"/>
          <w:lang w:eastAsia="ru-RU"/>
        </w:rPr>
        <w:t>4.1.7</w:t>
      </w:r>
      <w:r w:rsidR="00281A06">
        <w:rPr>
          <w:rFonts w:ascii="Times New Roman" w:eastAsia="Times New Roman" w:hAnsi="Times New Roman"/>
          <w:color w:val="22232F"/>
          <w:sz w:val="24"/>
          <w:szCs w:val="24"/>
          <w:lang w:eastAsia="ru-RU"/>
        </w:rPr>
        <w:t>.</w:t>
      </w:r>
      <w:r w:rsidR="00281A06" w:rsidRPr="006D7B79">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 xml:space="preserve">настоящего Положения, за исключением случаев исполнения вступивших в законную силу решений суда. Решения суда исполняются в соответствии с </w:t>
      </w:r>
      <w:r w:rsidR="00733473">
        <w:rPr>
          <w:rFonts w:ascii="Times New Roman" w:eastAsia="Times New Roman" w:hAnsi="Times New Roman"/>
          <w:color w:val="22232F"/>
          <w:sz w:val="24"/>
          <w:szCs w:val="24"/>
          <w:lang w:eastAsia="ru-RU"/>
        </w:rPr>
        <w:t>действующим</w:t>
      </w:r>
      <w:r w:rsidRPr="006D7B79">
        <w:rPr>
          <w:rFonts w:ascii="Times New Roman" w:eastAsia="Times New Roman" w:hAnsi="Times New Roman"/>
          <w:color w:val="22232F"/>
          <w:sz w:val="24"/>
          <w:szCs w:val="24"/>
          <w:lang w:eastAsia="ru-RU"/>
        </w:rPr>
        <w:t xml:space="preserve"> законодательством Российской Федерации.</w:t>
      </w:r>
    </w:p>
    <w:p w:rsidR="000879D9" w:rsidRPr="006D7B79" w:rsidRDefault="00A44F02"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4.3. Решение о перечислении средств компенсационного фонда </w:t>
      </w:r>
      <w:r w:rsidR="00882DE1">
        <w:rPr>
          <w:rFonts w:ascii="Times New Roman" w:eastAsia="Times New Roman" w:hAnsi="Times New Roman"/>
          <w:color w:val="22232F"/>
          <w:sz w:val="24"/>
          <w:szCs w:val="24"/>
          <w:lang w:eastAsia="ru-RU"/>
        </w:rPr>
        <w:t xml:space="preserve">возмещения вреда </w:t>
      </w:r>
      <w:r w:rsidRPr="006D7B79">
        <w:rPr>
          <w:rFonts w:ascii="Times New Roman" w:eastAsia="Times New Roman" w:hAnsi="Times New Roman"/>
          <w:color w:val="22232F"/>
          <w:sz w:val="24"/>
          <w:szCs w:val="24"/>
          <w:lang w:eastAsia="ru-RU"/>
        </w:rPr>
        <w:t xml:space="preserve">принимает </w:t>
      </w:r>
      <w:r w:rsidR="004F37BD">
        <w:rPr>
          <w:rFonts w:ascii="Times New Roman" w:eastAsia="Times New Roman" w:hAnsi="Times New Roman"/>
          <w:color w:val="22232F"/>
          <w:sz w:val="24"/>
          <w:szCs w:val="24"/>
          <w:lang w:eastAsia="ru-RU"/>
        </w:rPr>
        <w:t>Совет Ассоциации</w:t>
      </w:r>
      <w:r w:rsidRPr="006D7B79">
        <w:rPr>
          <w:rFonts w:ascii="Times New Roman" w:eastAsia="Times New Roman" w:hAnsi="Times New Roman"/>
          <w:color w:val="22232F"/>
          <w:sz w:val="24"/>
          <w:szCs w:val="24"/>
          <w:lang w:eastAsia="ru-RU"/>
        </w:rPr>
        <w:t xml:space="preserve"> в случа</w:t>
      </w:r>
      <w:r w:rsidR="00281A06">
        <w:rPr>
          <w:rFonts w:ascii="Times New Roman" w:eastAsia="Times New Roman" w:hAnsi="Times New Roman"/>
          <w:color w:val="22232F"/>
          <w:sz w:val="24"/>
          <w:szCs w:val="24"/>
          <w:lang w:eastAsia="ru-RU"/>
        </w:rPr>
        <w:t>е</w:t>
      </w:r>
      <w:r w:rsidRPr="006D7B79">
        <w:rPr>
          <w:rFonts w:ascii="Times New Roman" w:eastAsia="Times New Roman" w:hAnsi="Times New Roman"/>
          <w:color w:val="22232F"/>
          <w:sz w:val="24"/>
          <w:szCs w:val="24"/>
          <w:lang w:eastAsia="ru-RU"/>
        </w:rPr>
        <w:t>, установленн</w:t>
      </w:r>
      <w:r w:rsidR="00281A06">
        <w:rPr>
          <w:rFonts w:ascii="Times New Roman" w:eastAsia="Times New Roman" w:hAnsi="Times New Roman"/>
          <w:color w:val="22232F"/>
          <w:sz w:val="24"/>
          <w:szCs w:val="24"/>
          <w:lang w:eastAsia="ru-RU"/>
        </w:rPr>
        <w:t>ом</w:t>
      </w:r>
      <w:r w:rsidR="006B443B">
        <w:rPr>
          <w:rFonts w:ascii="Times New Roman" w:eastAsia="Times New Roman" w:hAnsi="Times New Roman"/>
          <w:color w:val="22232F"/>
          <w:sz w:val="24"/>
          <w:szCs w:val="24"/>
          <w:lang w:eastAsia="ru-RU"/>
        </w:rPr>
        <w:t xml:space="preserve"> п. 4.1.3.</w:t>
      </w:r>
      <w:r w:rsidRPr="006D7B79">
        <w:rPr>
          <w:rFonts w:ascii="Times New Roman" w:eastAsia="Times New Roman" w:hAnsi="Times New Roman"/>
          <w:color w:val="22232F"/>
          <w:sz w:val="24"/>
          <w:szCs w:val="24"/>
          <w:lang w:eastAsia="ru-RU"/>
        </w:rPr>
        <w:t xml:space="preserve"> настоящего Положения, за исключением случаев исполнения вступивших в законную силу решений суда. Решения суда исполняются в соответствии с </w:t>
      </w:r>
      <w:r w:rsidR="00733473">
        <w:rPr>
          <w:rFonts w:ascii="Times New Roman" w:eastAsia="Times New Roman" w:hAnsi="Times New Roman"/>
          <w:color w:val="22232F"/>
          <w:sz w:val="24"/>
          <w:szCs w:val="24"/>
          <w:lang w:eastAsia="ru-RU"/>
        </w:rPr>
        <w:t>действующим</w:t>
      </w:r>
      <w:r w:rsidRPr="006D7B79">
        <w:rPr>
          <w:rFonts w:ascii="Times New Roman" w:eastAsia="Times New Roman" w:hAnsi="Times New Roman"/>
          <w:color w:val="22232F"/>
          <w:sz w:val="24"/>
          <w:szCs w:val="24"/>
          <w:lang w:eastAsia="ru-RU"/>
        </w:rPr>
        <w:t xml:space="preserve"> законодательством Российской Федерации.</w:t>
      </w:r>
    </w:p>
    <w:p w:rsidR="00791732" w:rsidRPr="006D7B79" w:rsidRDefault="00791732"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4.4. Возврат ошибочно перечисленных сре</w:t>
      </w:r>
      <w:proofErr w:type="gramStart"/>
      <w:r w:rsidRPr="006D7B79">
        <w:rPr>
          <w:rFonts w:ascii="Times New Roman" w:eastAsia="Times New Roman" w:hAnsi="Times New Roman"/>
          <w:color w:val="22232F"/>
          <w:sz w:val="24"/>
          <w:szCs w:val="24"/>
          <w:lang w:eastAsia="ru-RU"/>
        </w:rPr>
        <w:t>дств в сл</w:t>
      </w:r>
      <w:proofErr w:type="gramEnd"/>
      <w:r w:rsidRPr="006D7B79">
        <w:rPr>
          <w:rFonts w:ascii="Times New Roman" w:eastAsia="Times New Roman" w:hAnsi="Times New Roman"/>
          <w:color w:val="22232F"/>
          <w:sz w:val="24"/>
          <w:szCs w:val="24"/>
          <w:lang w:eastAsia="ru-RU"/>
        </w:rPr>
        <w:t>учае, предусмотренном п. 4.1.1 настоящего Положения, осуществляется по заявлению лица, перечислившего указанные средства, в котором указываются причины и основания возврата денежных средств. Заявление направляется Генеральному директору Ассоциации, который по итогам его рассмотрения в срок не позднее 10 рабочих дней со дня поступления заявления принимает одно из решений:</w:t>
      </w:r>
    </w:p>
    <w:p w:rsidR="00791732" w:rsidRPr="006D7B79" w:rsidRDefault="00791732"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4.4.1. об отказе в возврате </w:t>
      </w:r>
      <w:proofErr w:type="gramStart"/>
      <w:r w:rsidRPr="006D7B79">
        <w:rPr>
          <w:rFonts w:ascii="Times New Roman" w:eastAsia="Times New Roman" w:hAnsi="Times New Roman"/>
          <w:color w:val="22232F"/>
          <w:sz w:val="24"/>
          <w:szCs w:val="24"/>
          <w:lang w:eastAsia="ru-RU"/>
        </w:rPr>
        <w:t>средств компенсационного фонда возмещения вреда Ассоциации</w:t>
      </w:r>
      <w:proofErr w:type="gramEnd"/>
      <w:r w:rsidRPr="006D7B79">
        <w:rPr>
          <w:rFonts w:ascii="Times New Roman" w:eastAsia="Times New Roman" w:hAnsi="Times New Roman"/>
          <w:color w:val="22232F"/>
          <w:sz w:val="24"/>
          <w:szCs w:val="24"/>
          <w:lang w:eastAsia="ru-RU"/>
        </w:rPr>
        <w:t>;</w:t>
      </w:r>
    </w:p>
    <w:p w:rsidR="00791732" w:rsidRPr="006D7B79" w:rsidRDefault="00791732"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4.4.2. об обоснованности заявления и необходимости его удовлетворения.</w:t>
      </w:r>
    </w:p>
    <w:p w:rsidR="00791732" w:rsidRPr="006D7B79" w:rsidRDefault="00791732"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4.5. В случае принятия Генеральным директором решения, указанного в п. 4.4.1 настоящего Положения, заявитель в течение 10 рабочих дней со дня принятия письменно информируется об этом с мотивированным обоснованием отказа</w:t>
      </w:r>
      <w:r w:rsidR="005D04CE">
        <w:rPr>
          <w:rFonts w:ascii="Times New Roman" w:eastAsia="Times New Roman" w:hAnsi="Times New Roman"/>
          <w:color w:val="22232F"/>
          <w:sz w:val="24"/>
          <w:szCs w:val="24"/>
          <w:lang w:eastAsia="ru-RU"/>
        </w:rPr>
        <w:t xml:space="preserve">. Решение об отказе </w:t>
      </w:r>
      <w:r w:rsidR="005D04CE" w:rsidRPr="006D7B79">
        <w:rPr>
          <w:rFonts w:ascii="Times New Roman" w:eastAsia="Times New Roman" w:hAnsi="Times New Roman"/>
          <w:color w:val="22232F"/>
          <w:sz w:val="24"/>
          <w:szCs w:val="24"/>
          <w:lang w:eastAsia="ru-RU"/>
        </w:rPr>
        <w:t>в возврате средств</w:t>
      </w:r>
      <w:r w:rsidR="005D04CE">
        <w:rPr>
          <w:rFonts w:ascii="Times New Roman" w:eastAsia="Times New Roman" w:hAnsi="Times New Roman"/>
          <w:color w:val="22232F"/>
          <w:sz w:val="24"/>
          <w:szCs w:val="24"/>
          <w:lang w:eastAsia="ru-RU"/>
        </w:rPr>
        <w:t xml:space="preserve"> может быть обжаловано в судебном порядке</w:t>
      </w:r>
      <w:r w:rsidRPr="006D7B79">
        <w:rPr>
          <w:rFonts w:ascii="Times New Roman" w:eastAsia="Times New Roman" w:hAnsi="Times New Roman"/>
          <w:color w:val="22232F"/>
          <w:sz w:val="24"/>
          <w:szCs w:val="24"/>
          <w:lang w:eastAsia="ru-RU"/>
        </w:rPr>
        <w:t>.</w:t>
      </w:r>
    </w:p>
    <w:p w:rsidR="00791732" w:rsidRPr="006D7B79" w:rsidRDefault="00791732"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4.6. В случае принятия Генеральным директором Ассоциации решения о возврате ошибочно перечисленных средств, указанного в п. 4.4.2. настоящего </w:t>
      </w:r>
      <w:r w:rsidRPr="006D7B79">
        <w:rPr>
          <w:rFonts w:ascii="Times New Roman" w:eastAsia="Times New Roman" w:hAnsi="Times New Roman"/>
          <w:color w:val="22232F"/>
          <w:sz w:val="24"/>
          <w:szCs w:val="24"/>
          <w:lang w:eastAsia="ru-RU"/>
        </w:rPr>
        <w:lastRenderedPageBreak/>
        <w:t>Положения, Генеральный директор Ассоциации в срок не позднее 10 рабочих дней после принятия соответствующего решения производит необходимые действия для возврата ошибочно перечисленных средств.</w:t>
      </w:r>
    </w:p>
    <w:p w:rsidR="00591D6C" w:rsidRPr="006D7B79" w:rsidRDefault="00591D6C" w:rsidP="000E174E">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4.</w:t>
      </w:r>
      <w:r w:rsidR="00015300" w:rsidRPr="006D7B79">
        <w:rPr>
          <w:rFonts w:ascii="Times New Roman" w:eastAsia="Times New Roman" w:hAnsi="Times New Roman"/>
          <w:sz w:val="24"/>
          <w:szCs w:val="24"/>
          <w:lang w:eastAsia="ru-RU"/>
        </w:rPr>
        <w:t>7</w:t>
      </w:r>
      <w:r w:rsidRPr="006D7B79">
        <w:rPr>
          <w:rFonts w:ascii="Times New Roman" w:eastAsia="Times New Roman" w:hAnsi="Times New Roman"/>
          <w:sz w:val="24"/>
          <w:szCs w:val="24"/>
          <w:lang w:eastAsia="ru-RU"/>
        </w:rPr>
        <w:t xml:space="preserve">.  </w:t>
      </w:r>
      <w:proofErr w:type="gramStart"/>
      <w:r w:rsidRPr="006D7B79">
        <w:rPr>
          <w:rFonts w:ascii="Times New Roman" w:eastAsia="Times New Roman" w:hAnsi="Times New Roman"/>
          <w:sz w:val="24"/>
          <w:szCs w:val="24"/>
          <w:lang w:eastAsia="ru-RU"/>
        </w:rPr>
        <w:t>При поступлении в адрес Ассоциации требования об осуществлении выплаты в результате наступления солидарной ответственности Ассоциации в соответствии</w:t>
      </w:r>
      <w:proofErr w:type="gramEnd"/>
      <w:r w:rsidRPr="006D7B79">
        <w:rPr>
          <w:rFonts w:ascii="Times New Roman" w:eastAsia="Times New Roman" w:hAnsi="Times New Roman"/>
          <w:sz w:val="24"/>
          <w:szCs w:val="24"/>
          <w:lang w:eastAsia="ru-RU"/>
        </w:rPr>
        <w:t xml:space="preserve"> с п. 4.1.3. настоящего Положения, такое требование рассматривается на ближайшем заседании Совета Ассоциации.</w:t>
      </w:r>
    </w:p>
    <w:p w:rsidR="00591D6C" w:rsidRPr="006D7B79" w:rsidRDefault="00591D6C" w:rsidP="000E174E">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 xml:space="preserve"> К заседанию Совета Ассоциации Генеральный директор Ассоциации в срок не более чем 30 рабочих дней проводит проверку фактов, изложенных в таком требовании, и готовит заключение о его обоснованности. Одновременно Генеральный директор Ассоциации готовит справку о размере компенсационного фонда возмещения вреда Ассоциации и его соответствии требованиям законодательства в случае удовлетворения требования об осуществлении выплаты. О решении Совета Ассоциации, заявитель информируется письменно в течение 10 рабочих дней со дня принятия такого решения.</w:t>
      </w:r>
    </w:p>
    <w:p w:rsidR="00591D6C" w:rsidRDefault="00591D6C" w:rsidP="000E174E">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4.</w:t>
      </w:r>
      <w:r w:rsidR="00015300" w:rsidRPr="006D7B79">
        <w:rPr>
          <w:rFonts w:ascii="Times New Roman" w:eastAsia="Times New Roman" w:hAnsi="Times New Roman"/>
          <w:sz w:val="24"/>
          <w:szCs w:val="24"/>
          <w:lang w:eastAsia="ru-RU"/>
        </w:rPr>
        <w:t>8</w:t>
      </w:r>
      <w:r w:rsidRPr="006D7B79">
        <w:rPr>
          <w:rFonts w:ascii="Times New Roman" w:eastAsia="Times New Roman" w:hAnsi="Times New Roman"/>
          <w:sz w:val="24"/>
          <w:szCs w:val="24"/>
          <w:lang w:eastAsia="ru-RU"/>
        </w:rPr>
        <w:t xml:space="preserve">. </w:t>
      </w:r>
      <w:proofErr w:type="gramStart"/>
      <w:r w:rsidRPr="006D7B79">
        <w:rPr>
          <w:rFonts w:ascii="Times New Roman" w:eastAsia="Times New Roman" w:hAnsi="Times New Roman"/>
          <w:sz w:val="24"/>
          <w:szCs w:val="24"/>
          <w:lang w:eastAsia="ru-RU"/>
        </w:rPr>
        <w:t>Перевод денежных средств в иную саморегулируемую организацию, предусмотренный п. 4.1.6. настоящего Положения, осуществля</w:t>
      </w:r>
      <w:r w:rsidR="00015300" w:rsidRPr="006D7B79">
        <w:rPr>
          <w:rFonts w:ascii="Times New Roman" w:eastAsia="Times New Roman" w:hAnsi="Times New Roman"/>
          <w:sz w:val="24"/>
          <w:szCs w:val="24"/>
          <w:lang w:eastAsia="ru-RU"/>
        </w:rPr>
        <w:t>е</w:t>
      </w:r>
      <w:r w:rsidRPr="006D7B79">
        <w:rPr>
          <w:rFonts w:ascii="Times New Roman" w:eastAsia="Times New Roman" w:hAnsi="Times New Roman"/>
          <w:sz w:val="24"/>
          <w:szCs w:val="24"/>
          <w:lang w:eastAsia="ru-RU"/>
        </w:rPr>
        <w:t xml:space="preserve">тся по заявлению члена Ассоциации, добровольно прекратившего членство в саморегулируемой организации в целях перехода в другую саморегулируемую организацию по месту </w:t>
      </w:r>
      <w:r w:rsidR="00015300" w:rsidRPr="006D7B79">
        <w:rPr>
          <w:rFonts w:ascii="Times New Roman" w:eastAsia="Times New Roman" w:hAnsi="Times New Roman"/>
          <w:sz w:val="24"/>
          <w:szCs w:val="24"/>
          <w:lang w:eastAsia="ru-RU"/>
        </w:rPr>
        <w:t xml:space="preserve">своей </w:t>
      </w:r>
      <w:r w:rsidRPr="006D7B79">
        <w:rPr>
          <w:rFonts w:ascii="Times New Roman" w:eastAsia="Times New Roman" w:hAnsi="Times New Roman"/>
          <w:sz w:val="24"/>
          <w:szCs w:val="24"/>
          <w:lang w:eastAsia="ru-RU"/>
        </w:rPr>
        <w:t>регистрации, в котором указываются причины и основания перевода денежных средств с приложением документов, подтверждающих факт принятия решения о приеме юридического лица, индивидуального предпринимателя в члены иной саморегулируемой</w:t>
      </w:r>
      <w:proofErr w:type="gramEnd"/>
      <w:r w:rsidRPr="006D7B79">
        <w:rPr>
          <w:rFonts w:ascii="Times New Roman" w:eastAsia="Times New Roman" w:hAnsi="Times New Roman"/>
          <w:sz w:val="24"/>
          <w:szCs w:val="24"/>
          <w:lang w:eastAsia="ru-RU"/>
        </w:rPr>
        <w:t xml:space="preserve"> организации, которой принято указанное решение. Заявление направляется Генеральному директору Ассоциации, который в срок не позднее 7 рабочих дней со дня поступления заявления </w:t>
      </w:r>
      <w:r w:rsidR="00DD44F3">
        <w:rPr>
          <w:rFonts w:ascii="Times New Roman" w:eastAsia="Times New Roman" w:hAnsi="Times New Roman"/>
          <w:sz w:val="24"/>
          <w:szCs w:val="24"/>
          <w:lang w:eastAsia="ru-RU"/>
        </w:rPr>
        <w:t xml:space="preserve">осуществляет перевод </w:t>
      </w:r>
      <w:r w:rsidR="00DD44F3" w:rsidRPr="006D7B79">
        <w:rPr>
          <w:rFonts w:ascii="Times New Roman" w:eastAsia="Times New Roman" w:hAnsi="Times New Roman"/>
          <w:sz w:val="24"/>
          <w:szCs w:val="24"/>
          <w:lang w:eastAsia="ru-RU"/>
        </w:rPr>
        <w:t>денежных средств в саморегулируемую организацию</w:t>
      </w:r>
      <w:r w:rsidR="00DD44F3">
        <w:rPr>
          <w:rFonts w:ascii="Times New Roman" w:eastAsia="Times New Roman" w:hAnsi="Times New Roman"/>
          <w:sz w:val="24"/>
          <w:szCs w:val="24"/>
          <w:lang w:eastAsia="ru-RU"/>
        </w:rPr>
        <w:t xml:space="preserve">, </w:t>
      </w:r>
      <w:r w:rsidR="0052774B">
        <w:rPr>
          <w:rFonts w:ascii="Times New Roman" w:eastAsia="Times New Roman" w:hAnsi="Times New Roman"/>
          <w:sz w:val="24"/>
          <w:szCs w:val="24"/>
          <w:lang w:eastAsia="ru-RU"/>
        </w:rPr>
        <w:t>членом</w:t>
      </w:r>
      <w:r w:rsidR="00DD44F3">
        <w:rPr>
          <w:rFonts w:ascii="Times New Roman" w:eastAsia="Times New Roman" w:hAnsi="Times New Roman"/>
          <w:sz w:val="24"/>
          <w:szCs w:val="24"/>
          <w:lang w:eastAsia="ru-RU"/>
        </w:rPr>
        <w:t xml:space="preserve"> котор</w:t>
      </w:r>
      <w:r w:rsidR="0052774B">
        <w:rPr>
          <w:rFonts w:ascii="Times New Roman" w:eastAsia="Times New Roman" w:hAnsi="Times New Roman"/>
          <w:sz w:val="24"/>
          <w:szCs w:val="24"/>
          <w:lang w:eastAsia="ru-RU"/>
        </w:rPr>
        <w:t>ой</w:t>
      </w:r>
      <w:r w:rsidR="00DD44F3">
        <w:rPr>
          <w:rFonts w:ascii="Times New Roman" w:eastAsia="Times New Roman" w:hAnsi="Times New Roman"/>
          <w:sz w:val="24"/>
          <w:szCs w:val="24"/>
          <w:lang w:eastAsia="ru-RU"/>
        </w:rPr>
        <w:t xml:space="preserve"> </w:t>
      </w:r>
      <w:r w:rsidR="0052774B">
        <w:rPr>
          <w:rFonts w:ascii="Times New Roman" w:eastAsia="Times New Roman" w:hAnsi="Times New Roman"/>
          <w:sz w:val="24"/>
          <w:szCs w:val="24"/>
          <w:lang w:eastAsia="ru-RU"/>
        </w:rPr>
        <w:t>является</w:t>
      </w:r>
      <w:r w:rsidR="00DD44F3">
        <w:rPr>
          <w:rFonts w:ascii="Times New Roman" w:eastAsia="Times New Roman" w:hAnsi="Times New Roman"/>
          <w:sz w:val="24"/>
          <w:szCs w:val="24"/>
          <w:lang w:eastAsia="ru-RU"/>
        </w:rPr>
        <w:t xml:space="preserve"> заявитель.</w:t>
      </w:r>
    </w:p>
    <w:p w:rsidR="00017CA1" w:rsidRPr="006D7B79" w:rsidRDefault="009979ED"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sz w:val="24"/>
          <w:szCs w:val="24"/>
          <w:lang w:eastAsia="ru-RU"/>
        </w:rPr>
        <w:t xml:space="preserve">4.9.  </w:t>
      </w:r>
      <w:proofErr w:type="gramStart"/>
      <w:r w:rsidRPr="006D7B79">
        <w:rPr>
          <w:rFonts w:ascii="Times New Roman" w:eastAsia="Times New Roman" w:hAnsi="Times New Roman"/>
          <w:sz w:val="24"/>
          <w:szCs w:val="24"/>
          <w:lang w:eastAsia="ru-RU"/>
        </w:rPr>
        <w:t xml:space="preserve">При поступлении </w:t>
      </w:r>
      <w:r w:rsidR="0052774B">
        <w:rPr>
          <w:rFonts w:ascii="Times New Roman" w:eastAsia="Times New Roman" w:hAnsi="Times New Roman"/>
          <w:sz w:val="24"/>
          <w:szCs w:val="24"/>
          <w:lang w:eastAsia="ru-RU"/>
        </w:rPr>
        <w:t>в течение года после 1 июля 2021г. (ч. 14 ст. 3.3.</w:t>
      </w:r>
      <w:proofErr w:type="gramEnd"/>
      <w:r w:rsidR="0052774B">
        <w:rPr>
          <w:rFonts w:ascii="Times New Roman" w:eastAsia="Times New Roman" w:hAnsi="Times New Roman"/>
          <w:sz w:val="24"/>
          <w:szCs w:val="24"/>
          <w:lang w:eastAsia="ru-RU"/>
        </w:rPr>
        <w:t xml:space="preserve"> </w:t>
      </w:r>
      <w:proofErr w:type="gramStart"/>
      <w:r w:rsidR="0052774B" w:rsidRPr="006D7B79">
        <w:rPr>
          <w:rFonts w:ascii="Times New Roman" w:eastAsia="Times New Roman" w:hAnsi="Times New Roman"/>
          <w:sz w:val="24"/>
          <w:szCs w:val="24"/>
          <w:lang w:eastAsia="ru-RU"/>
        </w:rPr>
        <w:t>Федерального закона от 29.12.2004</w:t>
      </w:r>
      <w:r w:rsidR="0052774B">
        <w:rPr>
          <w:rFonts w:ascii="Times New Roman" w:eastAsia="Times New Roman" w:hAnsi="Times New Roman"/>
          <w:sz w:val="24"/>
          <w:szCs w:val="24"/>
          <w:lang w:eastAsia="ru-RU"/>
        </w:rPr>
        <w:t>г.</w:t>
      </w:r>
      <w:r w:rsidR="0052774B" w:rsidRPr="006D7B79">
        <w:rPr>
          <w:rFonts w:ascii="Times New Roman" w:eastAsia="Times New Roman" w:hAnsi="Times New Roman"/>
          <w:sz w:val="24"/>
          <w:szCs w:val="24"/>
          <w:lang w:eastAsia="ru-RU"/>
        </w:rPr>
        <w:t xml:space="preserve"> № 191-ФЗ</w:t>
      </w:r>
      <w:r w:rsidR="0052774B">
        <w:rPr>
          <w:rFonts w:ascii="Times New Roman" w:eastAsia="Times New Roman" w:hAnsi="Times New Roman"/>
          <w:sz w:val="24"/>
          <w:szCs w:val="24"/>
          <w:lang w:eastAsia="ru-RU"/>
        </w:rPr>
        <w:t xml:space="preserve">) </w:t>
      </w:r>
      <w:r w:rsidRPr="006D7B79">
        <w:rPr>
          <w:rFonts w:ascii="Times New Roman" w:eastAsia="Times New Roman" w:hAnsi="Times New Roman"/>
          <w:sz w:val="24"/>
          <w:szCs w:val="24"/>
          <w:lang w:eastAsia="ru-RU"/>
        </w:rPr>
        <w:t xml:space="preserve">в адрес Ассоциации </w:t>
      </w:r>
      <w:r w:rsidR="00801D14" w:rsidRPr="006D7B79">
        <w:rPr>
          <w:rFonts w:ascii="Times New Roman" w:eastAsia="Times New Roman" w:hAnsi="Times New Roman"/>
          <w:sz w:val="24"/>
          <w:szCs w:val="24"/>
          <w:lang w:eastAsia="ru-RU"/>
        </w:rPr>
        <w:t xml:space="preserve">заявления о возврате средств, уплаченных в компенсационный фонд Ассоциации юридическим лицом, индивидуальным предпринимателем  </w:t>
      </w:r>
      <w:r w:rsidRPr="006D7B79">
        <w:rPr>
          <w:rFonts w:ascii="Times New Roman" w:eastAsia="Times New Roman" w:hAnsi="Times New Roman"/>
          <w:sz w:val="24"/>
          <w:szCs w:val="24"/>
          <w:lang w:eastAsia="ru-RU"/>
        </w:rPr>
        <w:t>в соответствии с п. 4.1.</w:t>
      </w:r>
      <w:r w:rsidR="00801D14" w:rsidRPr="006D7B79">
        <w:rPr>
          <w:rFonts w:ascii="Times New Roman" w:eastAsia="Times New Roman" w:hAnsi="Times New Roman"/>
          <w:sz w:val="24"/>
          <w:szCs w:val="24"/>
          <w:lang w:eastAsia="ru-RU"/>
        </w:rPr>
        <w:t>7</w:t>
      </w:r>
      <w:r w:rsidRPr="006D7B79">
        <w:rPr>
          <w:rFonts w:ascii="Times New Roman" w:eastAsia="Times New Roman" w:hAnsi="Times New Roman"/>
          <w:sz w:val="24"/>
          <w:szCs w:val="24"/>
          <w:lang w:eastAsia="ru-RU"/>
        </w:rPr>
        <w:t xml:space="preserve">. настоящего Положения, такое </w:t>
      </w:r>
      <w:r w:rsidR="00801D14" w:rsidRPr="006D7B79">
        <w:rPr>
          <w:rFonts w:ascii="Times New Roman" w:eastAsia="Times New Roman" w:hAnsi="Times New Roman"/>
          <w:sz w:val="24"/>
          <w:szCs w:val="24"/>
          <w:lang w:eastAsia="ru-RU"/>
        </w:rPr>
        <w:t>заявление</w:t>
      </w:r>
      <w:r w:rsidRPr="006D7B79">
        <w:rPr>
          <w:rFonts w:ascii="Times New Roman" w:eastAsia="Times New Roman" w:hAnsi="Times New Roman"/>
          <w:sz w:val="24"/>
          <w:szCs w:val="24"/>
          <w:lang w:eastAsia="ru-RU"/>
        </w:rPr>
        <w:t xml:space="preserve"> </w:t>
      </w:r>
      <w:r w:rsidR="00017CA1" w:rsidRPr="006D7B79">
        <w:rPr>
          <w:rFonts w:ascii="Times New Roman" w:eastAsia="Times New Roman" w:hAnsi="Times New Roman"/>
          <w:color w:val="22232F"/>
          <w:sz w:val="24"/>
          <w:szCs w:val="24"/>
          <w:lang w:eastAsia="ru-RU"/>
        </w:rPr>
        <w:t xml:space="preserve">направляется Генеральному директору Ассоциации, который по итогам его рассмотрения в срок не </w:t>
      </w:r>
      <w:r w:rsidR="00017CA1" w:rsidRPr="00017CA1">
        <w:rPr>
          <w:rFonts w:ascii="Times New Roman" w:eastAsia="Times New Roman" w:hAnsi="Times New Roman"/>
          <w:color w:val="22232F"/>
          <w:sz w:val="24"/>
          <w:szCs w:val="24"/>
          <w:lang w:eastAsia="ru-RU"/>
        </w:rPr>
        <w:t>позднее 7 календарных</w:t>
      </w:r>
      <w:r w:rsidR="00017CA1" w:rsidRPr="006D7B79">
        <w:rPr>
          <w:rFonts w:ascii="Times New Roman" w:eastAsia="Times New Roman" w:hAnsi="Times New Roman"/>
          <w:color w:val="22232F"/>
          <w:sz w:val="24"/>
          <w:szCs w:val="24"/>
          <w:lang w:eastAsia="ru-RU"/>
        </w:rPr>
        <w:t xml:space="preserve"> дней со дня поступления заявления принимает одно из решений:</w:t>
      </w:r>
      <w:proofErr w:type="gramEnd"/>
    </w:p>
    <w:p w:rsidR="00992947" w:rsidRPr="006D7B79" w:rsidRDefault="00992947" w:rsidP="000E174E">
      <w:pPr>
        <w:spacing w:after="0" w:line="360" w:lineRule="auto"/>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4.</w:t>
      </w:r>
      <w:r w:rsidR="00B604A0" w:rsidRPr="006D7B79">
        <w:rPr>
          <w:rFonts w:ascii="Times New Roman" w:eastAsia="Times New Roman" w:hAnsi="Times New Roman"/>
          <w:sz w:val="24"/>
          <w:szCs w:val="24"/>
          <w:lang w:eastAsia="ru-RU"/>
        </w:rPr>
        <w:t>9</w:t>
      </w:r>
      <w:r w:rsidRPr="006D7B79">
        <w:rPr>
          <w:rFonts w:ascii="Times New Roman" w:eastAsia="Times New Roman" w:hAnsi="Times New Roman"/>
          <w:sz w:val="24"/>
          <w:szCs w:val="24"/>
          <w:lang w:eastAsia="ru-RU"/>
        </w:rPr>
        <w:t xml:space="preserve">.1. об отказе в </w:t>
      </w:r>
      <w:r w:rsidR="00B604A0" w:rsidRPr="006D7B79">
        <w:rPr>
          <w:rFonts w:ascii="Times New Roman" w:eastAsia="Times New Roman" w:hAnsi="Times New Roman"/>
          <w:sz w:val="24"/>
          <w:szCs w:val="24"/>
          <w:lang w:eastAsia="ru-RU"/>
        </w:rPr>
        <w:t>возврате</w:t>
      </w:r>
      <w:r w:rsidRPr="006D7B79">
        <w:rPr>
          <w:rFonts w:ascii="Times New Roman" w:eastAsia="Times New Roman" w:hAnsi="Times New Roman"/>
          <w:sz w:val="24"/>
          <w:szCs w:val="24"/>
          <w:lang w:eastAsia="ru-RU"/>
        </w:rPr>
        <w:t xml:space="preserve"> средств компенсационного фонда </w:t>
      </w:r>
      <w:r w:rsidR="001157BB">
        <w:rPr>
          <w:rFonts w:ascii="Times New Roman" w:eastAsia="Times New Roman" w:hAnsi="Times New Roman"/>
          <w:sz w:val="24"/>
          <w:szCs w:val="24"/>
          <w:lang w:eastAsia="ru-RU"/>
        </w:rPr>
        <w:t>в случае</w:t>
      </w:r>
      <w:r w:rsidR="001157BB" w:rsidRPr="001157BB">
        <w:rPr>
          <w:rFonts w:ascii="Times New Roman" w:eastAsia="Times New Roman" w:hAnsi="Times New Roman"/>
          <w:sz w:val="24"/>
          <w:szCs w:val="24"/>
          <w:lang w:eastAsia="ru-RU"/>
        </w:rPr>
        <w:t>, если в соответствии со статьей 60 Градостроительного кодекса Р</w:t>
      </w:r>
      <w:r w:rsidR="001157BB">
        <w:rPr>
          <w:rFonts w:ascii="Times New Roman" w:eastAsia="Times New Roman" w:hAnsi="Times New Roman"/>
          <w:sz w:val="24"/>
          <w:szCs w:val="24"/>
          <w:lang w:eastAsia="ru-RU"/>
        </w:rPr>
        <w:t xml:space="preserve">Ф </w:t>
      </w:r>
      <w:r w:rsidR="001157BB" w:rsidRPr="001157BB">
        <w:rPr>
          <w:rFonts w:ascii="Times New Roman" w:eastAsia="Times New Roman" w:hAnsi="Times New Roman"/>
          <w:sz w:val="24"/>
          <w:szCs w:val="24"/>
          <w:lang w:eastAsia="ru-RU"/>
        </w:rPr>
        <w:t xml:space="preserve">осуществлялись выплаты </w:t>
      </w:r>
      <w:r w:rsidR="001157BB" w:rsidRPr="001157BB">
        <w:rPr>
          <w:rFonts w:ascii="Times New Roman" w:eastAsia="Times New Roman" w:hAnsi="Times New Roman"/>
          <w:sz w:val="24"/>
          <w:szCs w:val="24"/>
          <w:lang w:eastAsia="ru-RU"/>
        </w:rPr>
        <w:lastRenderedPageBreak/>
        <w:t xml:space="preserve">из компенсационного фонда </w:t>
      </w:r>
      <w:r w:rsidR="001157BB">
        <w:rPr>
          <w:rFonts w:ascii="Times New Roman" w:eastAsia="Times New Roman" w:hAnsi="Times New Roman"/>
          <w:sz w:val="24"/>
          <w:szCs w:val="24"/>
          <w:lang w:eastAsia="ru-RU"/>
        </w:rPr>
        <w:t>Ассоциации</w:t>
      </w:r>
      <w:r w:rsidR="001157BB" w:rsidRPr="001157BB">
        <w:rPr>
          <w:rFonts w:ascii="Times New Roman" w:eastAsia="Times New Roman" w:hAnsi="Times New Roman"/>
          <w:sz w:val="24"/>
          <w:szCs w:val="24"/>
          <w:lang w:eastAsia="ru-RU"/>
        </w:rPr>
        <w:t xml:space="preserve">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w:t>
      </w:r>
      <w:r w:rsidR="001157BB">
        <w:rPr>
          <w:rFonts w:ascii="Times New Roman" w:eastAsia="Times New Roman" w:hAnsi="Times New Roman"/>
          <w:sz w:val="24"/>
          <w:szCs w:val="24"/>
          <w:lang w:eastAsia="ru-RU"/>
        </w:rPr>
        <w:t>заявителем</w:t>
      </w:r>
      <w:r w:rsidRPr="006D7B79">
        <w:rPr>
          <w:rFonts w:ascii="Times New Roman" w:eastAsia="Times New Roman" w:hAnsi="Times New Roman"/>
          <w:sz w:val="24"/>
          <w:szCs w:val="24"/>
          <w:lang w:eastAsia="ru-RU"/>
        </w:rPr>
        <w:t>;</w:t>
      </w:r>
    </w:p>
    <w:p w:rsidR="00B604A0" w:rsidRDefault="00992947" w:rsidP="000E174E">
      <w:pPr>
        <w:spacing w:after="0" w:line="360" w:lineRule="auto"/>
        <w:ind w:firstLine="709"/>
        <w:jc w:val="both"/>
        <w:textAlignment w:val="top"/>
        <w:rPr>
          <w:rFonts w:ascii="Times New Roman" w:eastAsia="Times New Roman" w:hAnsi="Times New Roman"/>
          <w:sz w:val="24"/>
          <w:szCs w:val="24"/>
          <w:lang w:eastAsia="ru-RU"/>
        </w:rPr>
      </w:pPr>
      <w:r w:rsidRPr="006B2BE9">
        <w:rPr>
          <w:rFonts w:ascii="Times New Roman" w:eastAsia="Times New Roman" w:hAnsi="Times New Roman"/>
          <w:sz w:val="24"/>
          <w:szCs w:val="24"/>
          <w:lang w:eastAsia="ru-RU"/>
        </w:rPr>
        <w:t>4.</w:t>
      </w:r>
      <w:r w:rsidR="00B604A0" w:rsidRPr="006B2BE9">
        <w:rPr>
          <w:rFonts w:ascii="Times New Roman" w:eastAsia="Times New Roman" w:hAnsi="Times New Roman"/>
          <w:sz w:val="24"/>
          <w:szCs w:val="24"/>
          <w:lang w:eastAsia="ru-RU"/>
        </w:rPr>
        <w:t>9</w:t>
      </w:r>
      <w:r w:rsidR="00D30CA7" w:rsidRPr="006B2BE9">
        <w:rPr>
          <w:rFonts w:ascii="Times New Roman" w:eastAsia="Times New Roman" w:hAnsi="Times New Roman"/>
          <w:sz w:val="24"/>
          <w:szCs w:val="24"/>
          <w:lang w:eastAsia="ru-RU"/>
        </w:rPr>
        <w:t xml:space="preserve">.2. о </w:t>
      </w:r>
      <w:r w:rsidR="00B604A0" w:rsidRPr="006B2BE9">
        <w:rPr>
          <w:rFonts w:ascii="Times New Roman" w:eastAsia="Times New Roman" w:hAnsi="Times New Roman"/>
          <w:sz w:val="24"/>
          <w:szCs w:val="24"/>
          <w:lang w:eastAsia="ru-RU"/>
        </w:rPr>
        <w:t>возврат</w:t>
      </w:r>
      <w:r w:rsidR="00D30CA7" w:rsidRPr="006B2BE9">
        <w:rPr>
          <w:rFonts w:ascii="Times New Roman" w:eastAsia="Times New Roman" w:hAnsi="Times New Roman"/>
          <w:sz w:val="24"/>
          <w:szCs w:val="24"/>
          <w:lang w:eastAsia="ru-RU"/>
        </w:rPr>
        <w:t>е</w:t>
      </w:r>
      <w:r w:rsidRPr="006B2BE9">
        <w:rPr>
          <w:rFonts w:ascii="Times New Roman" w:eastAsia="Times New Roman" w:hAnsi="Times New Roman"/>
          <w:sz w:val="24"/>
          <w:szCs w:val="24"/>
          <w:lang w:eastAsia="ru-RU"/>
        </w:rPr>
        <w:t xml:space="preserve"> денежных средств</w:t>
      </w:r>
      <w:r w:rsidR="006E704A" w:rsidRPr="006B2BE9">
        <w:rPr>
          <w:rFonts w:ascii="Times New Roman" w:eastAsia="Times New Roman" w:hAnsi="Times New Roman"/>
          <w:sz w:val="24"/>
          <w:szCs w:val="24"/>
          <w:lang w:eastAsia="ru-RU"/>
        </w:rPr>
        <w:t xml:space="preserve">. В этом случае </w:t>
      </w:r>
      <w:r w:rsidR="003D4570" w:rsidRPr="006D7B79">
        <w:rPr>
          <w:rFonts w:ascii="Times New Roman" w:eastAsia="Times New Roman" w:hAnsi="Times New Roman"/>
          <w:sz w:val="24"/>
          <w:szCs w:val="24"/>
          <w:lang w:eastAsia="ru-RU"/>
        </w:rPr>
        <w:t>Генеральн</w:t>
      </w:r>
      <w:r w:rsidR="003D4570">
        <w:rPr>
          <w:rFonts w:ascii="Times New Roman" w:eastAsia="Times New Roman" w:hAnsi="Times New Roman"/>
          <w:sz w:val="24"/>
          <w:szCs w:val="24"/>
          <w:lang w:eastAsia="ru-RU"/>
        </w:rPr>
        <w:t>ый</w:t>
      </w:r>
      <w:r w:rsidR="003D4570" w:rsidRPr="006D7B79">
        <w:rPr>
          <w:rFonts w:ascii="Times New Roman" w:eastAsia="Times New Roman" w:hAnsi="Times New Roman"/>
          <w:sz w:val="24"/>
          <w:szCs w:val="24"/>
          <w:lang w:eastAsia="ru-RU"/>
        </w:rPr>
        <w:t xml:space="preserve"> дире</w:t>
      </w:r>
      <w:r w:rsidR="003D4570">
        <w:rPr>
          <w:rFonts w:ascii="Times New Roman" w:eastAsia="Times New Roman" w:hAnsi="Times New Roman"/>
          <w:sz w:val="24"/>
          <w:szCs w:val="24"/>
          <w:lang w:eastAsia="ru-RU"/>
        </w:rPr>
        <w:t>ктор</w:t>
      </w:r>
      <w:r w:rsidR="003D4570" w:rsidRPr="006D7B79">
        <w:rPr>
          <w:rFonts w:ascii="Times New Roman" w:eastAsia="Times New Roman" w:hAnsi="Times New Roman"/>
          <w:sz w:val="24"/>
          <w:szCs w:val="24"/>
          <w:lang w:eastAsia="ru-RU"/>
        </w:rPr>
        <w:t xml:space="preserve"> Ассоциации</w:t>
      </w:r>
      <w:r w:rsidR="003D4570">
        <w:rPr>
          <w:rFonts w:ascii="Times New Roman" w:eastAsia="Times New Roman" w:hAnsi="Times New Roman"/>
          <w:sz w:val="24"/>
          <w:szCs w:val="24"/>
          <w:lang w:eastAsia="ru-RU"/>
        </w:rPr>
        <w:t xml:space="preserve"> в</w:t>
      </w:r>
      <w:r w:rsidR="003D4570" w:rsidRPr="006D7B79">
        <w:rPr>
          <w:rFonts w:ascii="Times New Roman" w:eastAsia="Times New Roman" w:hAnsi="Times New Roman"/>
          <w:sz w:val="24"/>
          <w:szCs w:val="24"/>
          <w:lang w:eastAsia="ru-RU"/>
        </w:rPr>
        <w:t xml:space="preserve"> срок не </w:t>
      </w:r>
      <w:r w:rsidR="003D4570" w:rsidRPr="00017CA1">
        <w:rPr>
          <w:rFonts w:ascii="Times New Roman" w:eastAsia="Times New Roman" w:hAnsi="Times New Roman"/>
          <w:sz w:val="24"/>
          <w:szCs w:val="24"/>
          <w:lang w:eastAsia="ru-RU"/>
        </w:rPr>
        <w:t>позднее 10 календарных дней</w:t>
      </w:r>
      <w:r w:rsidR="003D4570" w:rsidRPr="006D7B79">
        <w:rPr>
          <w:rFonts w:ascii="Times New Roman" w:eastAsia="Times New Roman" w:hAnsi="Times New Roman"/>
          <w:sz w:val="24"/>
          <w:szCs w:val="24"/>
          <w:lang w:eastAsia="ru-RU"/>
        </w:rPr>
        <w:t xml:space="preserve"> со дня поступления заявления </w:t>
      </w:r>
      <w:r w:rsidR="003D4570">
        <w:rPr>
          <w:rFonts w:ascii="Times New Roman" w:eastAsia="Times New Roman" w:hAnsi="Times New Roman"/>
          <w:sz w:val="24"/>
          <w:szCs w:val="24"/>
          <w:lang w:eastAsia="ru-RU"/>
        </w:rPr>
        <w:t xml:space="preserve">осуществляет </w:t>
      </w:r>
      <w:r w:rsidR="006E704A" w:rsidRPr="006B2BE9">
        <w:rPr>
          <w:rFonts w:ascii="Times New Roman" w:eastAsia="Times New Roman" w:hAnsi="Times New Roman"/>
          <w:sz w:val="24"/>
          <w:szCs w:val="24"/>
          <w:lang w:eastAsia="ru-RU"/>
        </w:rPr>
        <w:t xml:space="preserve">возврат </w:t>
      </w:r>
      <w:r w:rsidR="00D30CA7" w:rsidRPr="006B2BE9">
        <w:rPr>
          <w:rFonts w:ascii="Times New Roman" w:eastAsia="Times New Roman" w:hAnsi="Times New Roman"/>
          <w:sz w:val="24"/>
          <w:szCs w:val="24"/>
          <w:lang w:eastAsia="ru-RU"/>
        </w:rPr>
        <w:t xml:space="preserve">заявителю </w:t>
      </w:r>
      <w:r w:rsidR="006E704A" w:rsidRPr="006B2BE9">
        <w:rPr>
          <w:rFonts w:ascii="Times New Roman" w:eastAsia="Times New Roman" w:hAnsi="Times New Roman"/>
          <w:sz w:val="24"/>
          <w:szCs w:val="24"/>
          <w:lang w:eastAsia="ru-RU"/>
        </w:rPr>
        <w:t>взнос</w:t>
      </w:r>
      <w:r w:rsidR="003D4570">
        <w:rPr>
          <w:rFonts w:ascii="Times New Roman" w:eastAsia="Times New Roman" w:hAnsi="Times New Roman"/>
          <w:sz w:val="24"/>
          <w:szCs w:val="24"/>
          <w:lang w:eastAsia="ru-RU"/>
        </w:rPr>
        <w:t>ов</w:t>
      </w:r>
      <w:r w:rsidR="00D30CA7" w:rsidRPr="006B2BE9">
        <w:rPr>
          <w:rFonts w:ascii="Times New Roman" w:eastAsia="Times New Roman" w:hAnsi="Times New Roman"/>
          <w:sz w:val="24"/>
          <w:szCs w:val="24"/>
          <w:lang w:eastAsia="ru-RU"/>
        </w:rPr>
        <w:t>,</w:t>
      </w:r>
      <w:r w:rsidR="006E704A" w:rsidRPr="006B2BE9">
        <w:rPr>
          <w:rFonts w:ascii="Times New Roman" w:eastAsia="Times New Roman" w:hAnsi="Times New Roman"/>
          <w:sz w:val="24"/>
          <w:szCs w:val="24"/>
          <w:lang w:eastAsia="ru-RU"/>
        </w:rPr>
        <w:t xml:space="preserve"> уплаченны</w:t>
      </w:r>
      <w:r w:rsidR="003D4570">
        <w:rPr>
          <w:rFonts w:ascii="Times New Roman" w:eastAsia="Times New Roman" w:hAnsi="Times New Roman"/>
          <w:sz w:val="24"/>
          <w:szCs w:val="24"/>
          <w:lang w:eastAsia="ru-RU"/>
        </w:rPr>
        <w:t>х</w:t>
      </w:r>
      <w:r w:rsidR="00D30CA7" w:rsidRPr="006B2BE9">
        <w:rPr>
          <w:rFonts w:ascii="Times New Roman" w:eastAsia="Times New Roman" w:hAnsi="Times New Roman"/>
          <w:sz w:val="24"/>
          <w:szCs w:val="24"/>
          <w:lang w:eastAsia="ru-RU"/>
        </w:rPr>
        <w:t xml:space="preserve"> им</w:t>
      </w:r>
      <w:r w:rsidR="006E704A" w:rsidRPr="006B2BE9">
        <w:rPr>
          <w:rFonts w:ascii="Times New Roman" w:eastAsia="Times New Roman" w:hAnsi="Times New Roman"/>
          <w:sz w:val="24"/>
          <w:szCs w:val="24"/>
          <w:lang w:eastAsia="ru-RU"/>
        </w:rPr>
        <w:t xml:space="preserve"> в компенсационный фонд</w:t>
      </w:r>
      <w:r w:rsidR="00A0401C">
        <w:rPr>
          <w:rFonts w:ascii="Times New Roman" w:eastAsia="Times New Roman" w:hAnsi="Times New Roman"/>
          <w:sz w:val="24"/>
          <w:szCs w:val="24"/>
          <w:lang w:eastAsia="ru-RU"/>
        </w:rPr>
        <w:t>;</w:t>
      </w:r>
    </w:p>
    <w:p w:rsidR="00F77CE1" w:rsidRPr="006D7B79" w:rsidRDefault="00F77CE1"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4.</w:t>
      </w:r>
      <w:r>
        <w:rPr>
          <w:rFonts w:ascii="Times New Roman" w:eastAsia="Times New Roman" w:hAnsi="Times New Roman"/>
          <w:color w:val="22232F"/>
          <w:sz w:val="24"/>
          <w:szCs w:val="24"/>
          <w:lang w:eastAsia="ru-RU"/>
        </w:rPr>
        <w:t>9</w:t>
      </w:r>
      <w:r w:rsidRPr="006D7B79">
        <w:rPr>
          <w:rFonts w:ascii="Times New Roman" w:eastAsia="Times New Roman" w:hAnsi="Times New Roman"/>
          <w:color w:val="22232F"/>
          <w:sz w:val="24"/>
          <w:szCs w:val="24"/>
          <w:lang w:eastAsia="ru-RU"/>
        </w:rPr>
        <w:t>.</w:t>
      </w:r>
      <w:r>
        <w:rPr>
          <w:rFonts w:ascii="Times New Roman" w:eastAsia="Times New Roman" w:hAnsi="Times New Roman"/>
          <w:color w:val="22232F"/>
          <w:sz w:val="24"/>
          <w:szCs w:val="24"/>
          <w:lang w:eastAsia="ru-RU"/>
        </w:rPr>
        <w:t>3.</w:t>
      </w:r>
      <w:r w:rsidRPr="006D7B79">
        <w:rPr>
          <w:rFonts w:ascii="Times New Roman" w:eastAsia="Times New Roman" w:hAnsi="Times New Roman"/>
          <w:color w:val="22232F"/>
          <w:sz w:val="24"/>
          <w:szCs w:val="24"/>
          <w:lang w:eastAsia="ru-RU"/>
        </w:rPr>
        <w:t xml:space="preserve"> В случае принятия </w:t>
      </w:r>
      <w:r w:rsidR="006B2BE9" w:rsidRPr="006D7B79">
        <w:rPr>
          <w:rFonts w:ascii="Times New Roman" w:eastAsia="Times New Roman" w:hAnsi="Times New Roman"/>
          <w:sz w:val="24"/>
          <w:szCs w:val="24"/>
          <w:lang w:eastAsia="ru-RU"/>
        </w:rPr>
        <w:t>Совет</w:t>
      </w:r>
      <w:r w:rsidR="006B2BE9">
        <w:rPr>
          <w:rFonts w:ascii="Times New Roman" w:eastAsia="Times New Roman" w:hAnsi="Times New Roman"/>
          <w:sz w:val="24"/>
          <w:szCs w:val="24"/>
          <w:lang w:eastAsia="ru-RU"/>
        </w:rPr>
        <w:t>ом</w:t>
      </w:r>
      <w:r w:rsidR="006B2BE9" w:rsidRPr="006D7B79">
        <w:rPr>
          <w:rFonts w:ascii="Times New Roman" w:eastAsia="Times New Roman" w:hAnsi="Times New Roman"/>
          <w:sz w:val="24"/>
          <w:szCs w:val="24"/>
          <w:lang w:eastAsia="ru-RU"/>
        </w:rPr>
        <w:t xml:space="preserve"> Ассоциации</w:t>
      </w:r>
      <w:r w:rsidRPr="006D7B79">
        <w:rPr>
          <w:rFonts w:ascii="Times New Roman" w:eastAsia="Times New Roman" w:hAnsi="Times New Roman"/>
          <w:color w:val="22232F"/>
          <w:sz w:val="24"/>
          <w:szCs w:val="24"/>
          <w:lang w:eastAsia="ru-RU"/>
        </w:rPr>
        <w:t xml:space="preserve"> решения, указанного в п. 4.</w:t>
      </w:r>
      <w:r w:rsidR="006B2BE9">
        <w:rPr>
          <w:rFonts w:ascii="Times New Roman" w:eastAsia="Times New Roman" w:hAnsi="Times New Roman"/>
          <w:color w:val="22232F"/>
          <w:sz w:val="24"/>
          <w:szCs w:val="24"/>
          <w:lang w:eastAsia="ru-RU"/>
        </w:rPr>
        <w:t>9</w:t>
      </w:r>
      <w:r w:rsidRPr="006D7B79">
        <w:rPr>
          <w:rFonts w:ascii="Times New Roman" w:eastAsia="Times New Roman" w:hAnsi="Times New Roman"/>
          <w:color w:val="22232F"/>
          <w:sz w:val="24"/>
          <w:szCs w:val="24"/>
          <w:lang w:eastAsia="ru-RU"/>
        </w:rPr>
        <w:t>.1</w:t>
      </w:r>
      <w:r w:rsidR="00AB5FBB">
        <w:rPr>
          <w:rFonts w:ascii="Times New Roman" w:eastAsia="Times New Roman" w:hAnsi="Times New Roman"/>
          <w:color w:val="22232F"/>
          <w:sz w:val="24"/>
          <w:szCs w:val="24"/>
          <w:lang w:eastAsia="ru-RU"/>
        </w:rPr>
        <w:t>.</w:t>
      </w:r>
      <w:r w:rsidRPr="006D7B79">
        <w:rPr>
          <w:rFonts w:ascii="Times New Roman" w:eastAsia="Times New Roman" w:hAnsi="Times New Roman"/>
          <w:color w:val="22232F"/>
          <w:sz w:val="24"/>
          <w:szCs w:val="24"/>
          <w:lang w:eastAsia="ru-RU"/>
        </w:rPr>
        <w:t xml:space="preserve"> настоящего Положения, заявитель в </w:t>
      </w:r>
      <w:r w:rsidRPr="00017CA1">
        <w:rPr>
          <w:rFonts w:ascii="Times New Roman" w:eastAsia="Times New Roman" w:hAnsi="Times New Roman"/>
          <w:color w:val="22232F"/>
          <w:sz w:val="24"/>
          <w:szCs w:val="24"/>
          <w:lang w:eastAsia="ru-RU"/>
        </w:rPr>
        <w:t xml:space="preserve">течение </w:t>
      </w:r>
      <w:r w:rsidR="003D4570" w:rsidRPr="00017CA1">
        <w:rPr>
          <w:rFonts w:ascii="Times New Roman" w:eastAsia="Times New Roman" w:hAnsi="Times New Roman"/>
          <w:sz w:val="24"/>
          <w:szCs w:val="24"/>
          <w:lang w:eastAsia="ru-RU"/>
        </w:rPr>
        <w:t xml:space="preserve">10 календарных </w:t>
      </w:r>
      <w:r w:rsidRPr="00017CA1">
        <w:rPr>
          <w:rFonts w:ascii="Times New Roman" w:eastAsia="Times New Roman" w:hAnsi="Times New Roman"/>
          <w:color w:val="22232F"/>
          <w:sz w:val="24"/>
          <w:szCs w:val="24"/>
          <w:lang w:eastAsia="ru-RU"/>
        </w:rPr>
        <w:t>дней со</w:t>
      </w:r>
      <w:r w:rsidRPr="006D7B79">
        <w:rPr>
          <w:rFonts w:ascii="Times New Roman" w:eastAsia="Times New Roman" w:hAnsi="Times New Roman"/>
          <w:color w:val="22232F"/>
          <w:sz w:val="24"/>
          <w:szCs w:val="24"/>
          <w:lang w:eastAsia="ru-RU"/>
        </w:rPr>
        <w:t xml:space="preserve"> дня </w:t>
      </w:r>
      <w:r w:rsidR="006B2BE9" w:rsidRPr="006D7B79">
        <w:rPr>
          <w:rFonts w:ascii="Times New Roman" w:eastAsia="Times New Roman" w:hAnsi="Times New Roman"/>
          <w:sz w:val="24"/>
          <w:szCs w:val="24"/>
          <w:lang w:eastAsia="ru-RU"/>
        </w:rPr>
        <w:t>поступления заявления</w:t>
      </w:r>
      <w:r w:rsidRPr="006D7B79">
        <w:rPr>
          <w:rFonts w:ascii="Times New Roman" w:eastAsia="Times New Roman" w:hAnsi="Times New Roman"/>
          <w:color w:val="22232F"/>
          <w:sz w:val="24"/>
          <w:szCs w:val="24"/>
          <w:lang w:eastAsia="ru-RU"/>
        </w:rPr>
        <w:t xml:space="preserve"> </w:t>
      </w:r>
      <w:r w:rsidR="003D4570" w:rsidRPr="006D7B79">
        <w:rPr>
          <w:rFonts w:ascii="Times New Roman" w:eastAsia="Times New Roman" w:hAnsi="Times New Roman"/>
          <w:sz w:val="24"/>
          <w:szCs w:val="24"/>
          <w:lang w:eastAsia="ru-RU"/>
        </w:rPr>
        <w:t>письменно</w:t>
      </w:r>
      <w:r w:rsidR="003D4570" w:rsidRPr="006D7B79">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информируется об этом с мотивированным обоснованием отказа</w:t>
      </w:r>
      <w:r>
        <w:rPr>
          <w:rFonts w:ascii="Times New Roman" w:eastAsia="Times New Roman" w:hAnsi="Times New Roman"/>
          <w:color w:val="22232F"/>
          <w:sz w:val="24"/>
          <w:szCs w:val="24"/>
          <w:lang w:eastAsia="ru-RU"/>
        </w:rPr>
        <w:t xml:space="preserve">. Решение об отказе </w:t>
      </w:r>
      <w:r w:rsidRPr="006D7B79">
        <w:rPr>
          <w:rFonts w:ascii="Times New Roman" w:eastAsia="Times New Roman" w:hAnsi="Times New Roman"/>
          <w:color w:val="22232F"/>
          <w:sz w:val="24"/>
          <w:szCs w:val="24"/>
          <w:lang w:eastAsia="ru-RU"/>
        </w:rPr>
        <w:t>в возврате средств</w:t>
      </w:r>
      <w:r>
        <w:rPr>
          <w:rFonts w:ascii="Times New Roman" w:eastAsia="Times New Roman" w:hAnsi="Times New Roman"/>
          <w:color w:val="22232F"/>
          <w:sz w:val="24"/>
          <w:szCs w:val="24"/>
          <w:lang w:eastAsia="ru-RU"/>
        </w:rPr>
        <w:t xml:space="preserve"> может быть обжаловано в судебном порядке</w:t>
      </w:r>
      <w:r w:rsidRPr="006D7B79">
        <w:rPr>
          <w:rFonts w:ascii="Times New Roman" w:eastAsia="Times New Roman" w:hAnsi="Times New Roman"/>
          <w:color w:val="22232F"/>
          <w:sz w:val="24"/>
          <w:szCs w:val="24"/>
          <w:lang w:eastAsia="ru-RU"/>
        </w:rPr>
        <w:t>.</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center"/>
        <w:textAlignment w:val="top"/>
        <w:rPr>
          <w:rFonts w:ascii="Times New Roman" w:eastAsia="Times New Roman" w:hAnsi="Times New Roman"/>
          <w:b/>
          <w:color w:val="22232F"/>
          <w:sz w:val="24"/>
          <w:szCs w:val="24"/>
          <w:lang w:eastAsia="ru-RU"/>
        </w:rPr>
      </w:pPr>
      <w:r w:rsidRPr="006D7B79">
        <w:rPr>
          <w:rFonts w:ascii="Times New Roman" w:eastAsia="Times New Roman" w:hAnsi="Times New Roman"/>
          <w:b/>
          <w:color w:val="22232F"/>
          <w:sz w:val="24"/>
          <w:szCs w:val="24"/>
          <w:lang w:eastAsia="ru-RU"/>
        </w:rPr>
        <w:t xml:space="preserve">5. </w:t>
      </w:r>
      <w:r w:rsidR="00A024A2" w:rsidRPr="006D7B79">
        <w:rPr>
          <w:rFonts w:ascii="Times New Roman" w:eastAsia="Times New Roman" w:hAnsi="Times New Roman"/>
          <w:b/>
          <w:color w:val="22232F"/>
          <w:sz w:val="24"/>
          <w:szCs w:val="24"/>
          <w:lang w:eastAsia="ru-RU"/>
        </w:rPr>
        <w:t>ВОСПОЛНЕНИЕ СРЕДСТВ КОМПЕНСАЦИОННОГО ФОНДА</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5.1. </w:t>
      </w:r>
      <w:proofErr w:type="gramStart"/>
      <w:r w:rsidRPr="006D7B79">
        <w:rPr>
          <w:rFonts w:ascii="Times New Roman" w:eastAsia="Times New Roman" w:hAnsi="Times New Roman"/>
          <w:color w:val="22232F"/>
          <w:sz w:val="24"/>
          <w:szCs w:val="24"/>
          <w:lang w:eastAsia="ru-RU"/>
        </w:rPr>
        <w:t>При снижении размера компенсационного фонда возмещения вреда ниже минимального размера, определяемого в соответствии с п.2.6</w:t>
      </w:r>
      <w:r w:rsidR="00AB5FBB">
        <w:rPr>
          <w:rFonts w:ascii="Times New Roman" w:eastAsia="Times New Roman" w:hAnsi="Times New Roman"/>
          <w:color w:val="22232F"/>
          <w:sz w:val="24"/>
          <w:szCs w:val="24"/>
          <w:lang w:eastAsia="ru-RU"/>
        </w:rPr>
        <w:t>.</w:t>
      </w:r>
      <w:r w:rsidRPr="006D7B79">
        <w:rPr>
          <w:rFonts w:ascii="Times New Roman" w:eastAsia="Times New Roman" w:hAnsi="Times New Roman"/>
          <w:color w:val="22232F"/>
          <w:sz w:val="24"/>
          <w:szCs w:val="24"/>
          <w:lang w:eastAsia="ru-RU"/>
        </w:rPr>
        <w:t xml:space="preserve"> настоящего Положения, члены Ассоциации в срок не более чем три месяца должны внести взносы в компенсационный фонд в целях увеличения его размера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w:t>
      </w:r>
      <w:proofErr w:type="gramEnd"/>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5.2. В случае</w:t>
      </w:r>
      <w:proofErr w:type="gramStart"/>
      <w:r w:rsidRPr="006D7B79">
        <w:rPr>
          <w:rFonts w:ascii="Times New Roman" w:eastAsia="Times New Roman" w:hAnsi="Times New Roman"/>
          <w:color w:val="22232F"/>
          <w:sz w:val="24"/>
          <w:szCs w:val="24"/>
          <w:lang w:eastAsia="ru-RU"/>
        </w:rPr>
        <w:t>,</w:t>
      </w:r>
      <w:proofErr w:type="gramEnd"/>
      <w:r w:rsidRPr="006D7B79">
        <w:rPr>
          <w:rFonts w:ascii="Times New Roman" w:eastAsia="Times New Roman" w:hAnsi="Times New Roman"/>
          <w:color w:val="22232F"/>
          <w:sz w:val="24"/>
          <w:szCs w:val="24"/>
          <w:lang w:eastAsia="ru-RU"/>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 п.1.</w:t>
      </w:r>
      <w:r w:rsidR="00AB5FBB">
        <w:rPr>
          <w:rFonts w:ascii="Times New Roman" w:eastAsia="Times New Roman" w:hAnsi="Times New Roman"/>
          <w:color w:val="22232F"/>
          <w:sz w:val="24"/>
          <w:szCs w:val="24"/>
          <w:lang w:eastAsia="ru-RU"/>
        </w:rPr>
        <w:t>5.</w:t>
      </w:r>
      <w:r w:rsidRPr="006D7B79">
        <w:rPr>
          <w:rFonts w:ascii="Times New Roman" w:eastAsia="Times New Roman" w:hAnsi="Times New Roman"/>
          <w:color w:val="22232F"/>
          <w:sz w:val="24"/>
          <w:szCs w:val="24"/>
          <w:lang w:eastAsia="ru-RU"/>
        </w:rPr>
        <w:t xml:space="preserve"> настоящего Положения, член Ассоциации, вследствие недостатков работ по строительству, реконструкции, капитальному ремонту объектов капитального строительства которого был причинен вред, а также иные члены Ассоциации должны внести взносы в компенсационный фонд возмещения вреда в установленный п.5.1</w:t>
      </w:r>
      <w:r w:rsidR="00AB5FBB">
        <w:rPr>
          <w:rFonts w:ascii="Times New Roman" w:eastAsia="Times New Roman" w:hAnsi="Times New Roman"/>
          <w:color w:val="22232F"/>
          <w:sz w:val="24"/>
          <w:szCs w:val="24"/>
          <w:lang w:eastAsia="ru-RU"/>
        </w:rPr>
        <w:t>.</w:t>
      </w:r>
      <w:r w:rsidRPr="006D7B79">
        <w:rPr>
          <w:rFonts w:ascii="Times New Roman" w:eastAsia="Times New Roman" w:hAnsi="Times New Roman"/>
          <w:color w:val="22232F"/>
          <w:sz w:val="24"/>
          <w:szCs w:val="24"/>
          <w:lang w:eastAsia="ru-RU"/>
        </w:rPr>
        <w:t xml:space="preserve"> Положения срок со дня осуществления указанных выплат.</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5.3. В случае</w:t>
      </w:r>
      <w:proofErr w:type="gramStart"/>
      <w:r w:rsidRPr="006D7B79">
        <w:rPr>
          <w:rFonts w:ascii="Times New Roman" w:eastAsia="Times New Roman" w:hAnsi="Times New Roman"/>
          <w:color w:val="22232F"/>
          <w:sz w:val="24"/>
          <w:szCs w:val="24"/>
          <w:lang w:eastAsia="ru-RU"/>
        </w:rPr>
        <w:t>,</w:t>
      </w:r>
      <w:proofErr w:type="gramEnd"/>
      <w:r w:rsidRPr="006D7B79">
        <w:rPr>
          <w:rFonts w:ascii="Times New Roman" w:eastAsia="Times New Roman" w:hAnsi="Times New Roman"/>
          <w:color w:val="22232F"/>
          <w:sz w:val="24"/>
          <w:szCs w:val="24"/>
          <w:lang w:eastAsia="ru-RU"/>
        </w:rP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п.5.1</w:t>
      </w:r>
      <w:r w:rsidR="00AB5FBB">
        <w:rPr>
          <w:rFonts w:ascii="Times New Roman" w:eastAsia="Times New Roman" w:hAnsi="Times New Roman"/>
          <w:color w:val="22232F"/>
          <w:sz w:val="24"/>
          <w:szCs w:val="24"/>
          <w:lang w:eastAsia="ru-RU"/>
        </w:rPr>
        <w:t>.</w:t>
      </w:r>
      <w:r w:rsidRPr="006D7B79">
        <w:rPr>
          <w:rFonts w:ascii="Times New Roman" w:eastAsia="Times New Roman" w:hAnsi="Times New Roman"/>
          <w:color w:val="22232F"/>
          <w:sz w:val="24"/>
          <w:szCs w:val="24"/>
          <w:lang w:eastAsia="ru-RU"/>
        </w:rPr>
        <w:t xml:space="preserve">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lastRenderedPageBreak/>
        <w:t xml:space="preserve">5.4. При уменьшении размера компенсационного фонда возмещения вреда ниже минимального </w:t>
      </w:r>
      <w:r w:rsidR="00F71044" w:rsidRPr="006D7B79">
        <w:rPr>
          <w:rFonts w:ascii="Times New Roman" w:eastAsia="Times New Roman" w:hAnsi="Times New Roman"/>
          <w:color w:val="22232F"/>
          <w:sz w:val="24"/>
          <w:szCs w:val="24"/>
          <w:lang w:eastAsia="ru-RU"/>
        </w:rPr>
        <w:t>Генеральный директор</w:t>
      </w:r>
      <w:r w:rsidRPr="006D7B79">
        <w:rPr>
          <w:rFonts w:ascii="Times New Roman" w:eastAsia="Times New Roman" w:hAnsi="Times New Roman"/>
          <w:color w:val="22232F"/>
          <w:sz w:val="24"/>
          <w:szCs w:val="24"/>
          <w:lang w:eastAsia="ru-RU"/>
        </w:rPr>
        <w:t xml:space="preserve"> Ассоциации информирует об этом </w:t>
      </w:r>
      <w:r w:rsidR="007015B0" w:rsidRPr="006D7B79">
        <w:rPr>
          <w:rFonts w:ascii="Times New Roman" w:eastAsia="Times New Roman" w:hAnsi="Times New Roman"/>
          <w:color w:val="22232F"/>
          <w:sz w:val="24"/>
          <w:szCs w:val="24"/>
          <w:lang w:eastAsia="ru-RU"/>
        </w:rPr>
        <w:t>Совет</w:t>
      </w:r>
      <w:r w:rsidRPr="006D7B79">
        <w:rPr>
          <w:rFonts w:ascii="Times New Roman" w:eastAsia="Times New Roman" w:hAnsi="Times New Roman"/>
          <w:color w:val="22232F"/>
          <w:sz w:val="24"/>
          <w:szCs w:val="24"/>
          <w:lang w:eastAsia="ru-RU"/>
        </w:rPr>
        <w:t xml:space="preserve"> Ассоциации и вносит предложения о восполнении средств компенсационного фонда за счет взносов членов Ассоциации.</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5.5. Решение о дополнительных взносах в компенсационный фонд возмещения вреда с целью его восполнения принимает </w:t>
      </w:r>
      <w:r w:rsidR="007015B0" w:rsidRPr="006D7B79">
        <w:rPr>
          <w:rFonts w:ascii="Times New Roman" w:hAnsi="Times New Roman"/>
          <w:sz w:val="24"/>
          <w:szCs w:val="24"/>
        </w:rPr>
        <w:t>Совет</w:t>
      </w:r>
      <w:r w:rsidRPr="006D7B79">
        <w:rPr>
          <w:rFonts w:ascii="Times New Roman" w:hAnsi="Times New Roman"/>
          <w:sz w:val="24"/>
          <w:szCs w:val="24"/>
        </w:rPr>
        <w:t xml:space="preserve"> Ассоциации</w:t>
      </w:r>
      <w:r w:rsidRPr="006D7B79">
        <w:rPr>
          <w:rFonts w:ascii="Times New Roman" w:eastAsia="Times New Roman" w:hAnsi="Times New Roman"/>
          <w:color w:val="22232F"/>
          <w:sz w:val="24"/>
          <w:szCs w:val="24"/>
          <w:lang w:eastAsia="ru-RU"/>
        </w:rPr>
        <w:t xml:space="preserve"> на своем ближайшем заседании. В решении </w:t>
      </w:r>
      <w:r w:rsidR="007015B0" w:rsidRPr="006D7B79">
        <w:rPr>
          <w:rFonts w:ascii="Times New Roman" w:hAnsi="Times New Roman"/>
          <w:sz w:val="24"/>
          <w:szCs w:val="24"/>
        </w:rPr>
        <w:t>Совета</w:t>
      </w:r>
      <w:r w:rsidRPr="006D7B79">
        <w:rPr>
          <w:rFonts w:ascii="Times New Roman" w:hAnsi="Times New Roman"/>
          <w:sz w:val="24"/>
          <w:szCs w:val="24"/>
        </w:rPr>
        <w:t xml:space="preserve"> Ассоциации</w:t>
      </w:r>
      <w:r w:rsidRPr="006D7B79">
        <w:rPr>
          <w:rFonts w:ascii="Times New Roman" w:eastAsia="Times New Roman" w:hAnsi="Times New Roman"/>
          <w:color w:val="22232F"/>
          <w:sz w:val="24"/>
          <w:szCs w:val="24"/>
          <w:lang w:eastAsia="ru-RU"/>
        </w:rPr>
        <w:t xml:space="preserve"> должно быть указано:</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 причина </w:t>
      </w:r>
      <w:proofErr w:type="gramStart"/>
      <w:r w:rsidRPr="006D7B79">
        <w:rPr>
          <w:rFonts w:ascii="Times New Roman" w:eastAsia="Times New Roman" w:hAnsi="Times New Roman"/>
          <w:color w:val="22232F"/>
          <w:sz w:val="24"/>
          <w:szCs w:val="24"/>
          <w:lang w:eastAsia="ru-RU"/>
        </w:rPr>
        <w:t>уменьшения размера компенсационного фонда возмещения вреда</w:t>
      </w:r>
      <w:proofErr w:type="gramEnd"/>
      <w:r w:rsidRPr="006D7B79">
        <w:rPr>
          <w:rFonts w:ascii="Times New Roman" w:eastAsia="Times New Roman" w:hAnsi="Times New Roman"/>
          <w:color w:val="22232F"/>
          <w:sz w:val="24"/>
          <w:szCs w:val="24"/>
          <w:lang w:eastAsia="ru-RU"/>
        </w:rPr>
        <w:t xml:space="preserve"> ниже минимального;</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размер дополнительного взноса в компенсационный фонд возмещения вреда с каждого члена Ассоциации;</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срок, в течение которого должны быть осуществлены взносы в компенсационный фонд возмещения вреда;</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меры для предотвращения в последующем сбора дополнительных взносов в компенсационный фонд возмещения вреда Ассоциации.</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center"/>
        <w:textAlignment w:val="top"/>
        <w:rPr>
          <w:rFonts w:ascii="Times New Roman" w:eastAsia="Times New Roman" w:hAnsi="Times New Roman"/>
          <w:b/>
          <w:color w:val="22232F"/>
          <w:sz w:val="24"/>
          <w:szCs w:val="24"/>
          <w:lang w:eastAsia="ru-RU"/>
        </w:rPr>
      </w:pPr>
      <w:r w:rsidRPr="006D7B79">
        <w:rPr>
          <w:rFonts w:ascii="Times New Roman" w:eastAsia="Times New Roman" w:hAnsi="Times New Roman"/>
          <w:b/>
          <w:color w:val="22232F"/>
          <w:sz w:val="24"/>
          <w:szCs w:val="24"/>
          <w:lang w:eastAsia="ru-RU"/>
        </w:rPr>
        <w:t xml:space="preserve">6. </w:t>
      </w:r>
      <w:proofErr w:type="gramStart"/>
      <w:r w:rsidR="00A024A2" w:rsidRPr="006D7B79">
        <w:rPr>
          <w:rFonts w:ascii="Times New Roman" w:eastAsia="Times New Roman" w:hAnsi="Times New Roman"/>
          <w:b/>
          <w:color w:val="22232F"/>
          <w:sz w:val="24"/>
          <w:szCs w:val="24"/>
          <w:lang w:eastAsia="ru-RU"/>
        </w:rPr>
        <w:t>КОНТРОЛЬ ЗА</w:t>
      </w:r>
      <w:proofErr w:type="gramEnd"/>
      <w:r w:rsidR="00A024A2" w:rsidRPr="006D7B79">
        <w:rPr>
          <w:rFonts w:ascii="Times New Roman" w:eastAsia="Times New Roman" w:hAnsi="Times New Roman"/>
          <w:b/>
          <w:color w:val="22232F"/>
          <w:sz w:val="24"/>
          <w:szCs w:val="24"/>
          <w:lang w:eastAsia="ru-RU"/>
        </w:rPr>
        <w:t xml:space="preserve"> СОСТОЯНИЕМ КОМПЕНСАЦИОННОГО ФОНДА</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6.1. </w:t>
      </w:r>
      <w:proofErr w:type="gramStart"/>
      <w:r w:rsidRPr="006D7B79">
        <w:rPr>
          <w:rFonts w:ascii="Times New Roman" w:eastAsia="Times New Roman" w:hAnsi="Times New Roman"/>
          <w:color w:val="22232F"/>
          <w:sz w:val="24"/>
          <w:szCs w:val="24"/>
          <w:lang w:eastAsia="ru-RU"/>
        </w:rPr>
        <w:t>Контроль за</w:t>
      </w:r>
      <w:proofErr w:type="gramEnd"/>
      <w:r w:rsidRPr="006D7B79">
        <w:rPr>
          <w:rFonts w:ascii="Times New Roman" w:eastAsia="Times New Roman" w:hAnsi="Times New Roman"/>
          <w:color w:val="22232F"/>
          <w:sz w:val="24"/>
          <w:szCs w:val="24"/>
          <w:lang w:eastAsia="ru-RU"/>
        </w:rPr>
        <w:t xml:space="preserve"> состоянием компенсационного фонда осуществляет </w:t>
      </w:r>
      <w:r w:rsidR="00F71044" w:rsidRPr="006D7B79">
        <w:rPr>
          <w:rFonts w:ascii="Times New Roman" w:eastAsia="Times New Roman" w:hAnsi="Times New Roman"/>
          <w:color w:val="22232F"/>
          <w:sz w:val="24"/>
          <w:szCs w:val="24"/>
          <w:lang w:eastAsia="ru-RU"/>
        </w:rPr>
        <w:t xml:space="preserve">Генеральный директор </w:t>
      </w:r>
      <w:r w:rsidRPr="006D7B79">
        <w:rPr>
          <w:rFonts w:ascii="Times New Roman" w:eastAsia="Times New Roman" w:hAnsi="Times New Roman"/>
          <w:color w:val="22232F"/>
          <w:sz w:val="24"/>
          <w:szCs w:val="24"/>
          <w:lang w:eastAsia="ru-RU"/>
        </w:rPr>
        <w:t>Ассоциации.</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6.2. Информация о текущем размере компенсационного фонда подлежит размещению на официальном сайте ежеквартально не позднее чем в течение пяти рабочих дней с начала очередного квартала</w:t>
      </w:r>
    </w:p>
    <w:p w:rsidR="001C0A96" w:rsidRPr="006D7B79" w:rsidRDefault="001C0A96" w:rsidP="000E174E">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6.3. При уменьшении размера компенсационного фонда ниже минимального или при угрозе такого возникновения, </w:t>
      </w:r>
      <w:r w:rsidR="00F71044" w:rsidRPr="006D7B79">
        <w:rPr>
          <w:rFonts w:ascii="Times New Roman" w:eastAsia="Times New Roman" w:hAnsi="Times New Roman"/>
          <w:color w:val="22232F"/>
          <w:sz w:val="24"/>
          <w:szCs w:val="24"/>
          <w:lang w:eastAsia="ru-RU"/>
        </w:rPr>
        <w:t>Генеральный директор</w:t>
      </w:r>
      <w:r w:rsidRPr="006D7B79">
        <w:rPr>
          <w:rFonts w:ascii="Times New Roman" w:eastAsia="Times New Roman" w:hAnsi="Times New Roman"/>
          <w:color w:val="22232F"/>
          <w:sz w:val="24"/>
          <w:szCs w:val="24"/>
          <w:lang w:eastAsia="ru-RU"/>
        </w:rPr>
        <w:t xml:space="preserve"> Ассоциации обязан проинформировать об этом </w:t>
      </w:r>
      <w:r w:rsidR="007015B0" w:rsidRPr="006D7B79">
        <w:rPr>
          <w:rFonts w:ascii="Times New Roman" w:hAnsi="Times New Roman"/>
          <w:sz w:val="24"/>
          <w:szCs w:val="24"/>
        </w:rPr>
        <w:t>Совет</w:t>
      </w:r>
      <w:r w:rsidRPr="006D7B79">
        <w:rPr>
          <w:rFonts w:ascii="Times New Roman" w:hAnsi="Times New Roman"/>
          <w:sz w:val="24"/>
          <w:szCs w:val="24"/>
        </w:rPr>
        <w:t xml:space="preserve"> Ассоциации</w:t>
      </w:r>
      <w:r w:rsidRPr="006D7B79">
        <w:rPr>
          <w:rFonts w:ascii="Times New Roman" w:eastAsia="Times New Roman" w:hAnsi="Times New Roman"/>
          <w:color w:val="22232F"/>
          <w:sz w:val="24"/>
          <w:szCs w:val="24"/>
          <w:lang w:eastAsia="ru-RU"/>
        </w:rPr>
        <w:t>.</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center"/>
        <w:textAlignment w:val="top"/>
        <w:rPr>
          <w:rFonts w:ascii="Times New Roman" w:eastAsia="Times New Roman" w:hAnsi="Times New Roman"/>
          <w:b/>
          <w:color w:val="22232F"/>
          <w:sz w:val="24"/>
          <w:szCs w:val="24"/>
          <w:lang w:eastAsia="ru-RU"/>
        </w:rPr>
      </w:pPr>
      <w:r w:rsidRPr="006D7B79">
        <w:rPr>
          <w:rFonts w:ascii="Times New Roman" w:eastAsia="Times New Roman" w:hAnsi="Times New Roman"/>
          <w:b/>
          <w:color w:val="22232F"/>
          <w:sz w:val="24"/>
          <w:szCs w:val="24"/>
          <w:lang w:eastAsia="ru-RU"/>
        </w:rPr>
        <w:t xml:space="preserve">7. </w:t>
      </w:r>
      <w:r w:rsidR="00A024A2" w:rsidRPr="006D7B79">
        <w:rPr>
          <w:rFonts w:ascii="Times New Roman" w:eastAsia="Times New Roman" w:hAnsi="Times New Roman"/>
          <w:b/>
          <w:color w:val="22232F"/>
          <w:sz w:val="24"/>
          <w:szCs w:val="24"/>
          <w:lang w:eastAsia="ru-RU"/>
        </w:rPr>
        <w:t>ЗАКЛЮЧИТЕЛЬНЫЕ ПОЛОЖЕНИЯ</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A0401C" w:rsidRDefault="001C0A96" w:rsidP="00A0401C">
      <w:pPr>
        <w:spacing w:after="0" w:line="360" w:lineRule="auto"/>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7.1. </w:t>
      </w:r>
      <w:proofErr w:type="gramStart"/>
      <w:r w:rsidRPr="006D7B79">
        <w:rPr>
          <w:rFonts w:ascii="Times New Roman" w:eastAsia="Times New Roman" w:hAnsi="Times New Roman"/>
          <w:color w:val="22232F"/>
          <w:sz w:val="24"/>
          <w:szCs w:val="24"/>
          <w:lang w:eastAsia="ru-RU"/>
        </w:rPr>
        <w:t xml:space="preserve">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Ассоциация, и могут быть использованы только для осуществления выплат в связи с наступлением солидарной ответственности </w:t>
      </w:r>
      <w:r w:rsidRPr="006D7B79">
        <w:rPr>
          <w:rFonts w:ascii="Times New Roman" w:eastAsia="Times New Roman" w:hAnsi="Times New Roman"/>
          <w:color w:val="22232F"/>
          <w:sz w:val="24"/>
          <w:szCs w:val="24"/>
          <w:lang w:eastAsia="ru-RU"/>
        </w:rPr>
        <w:lastRenderedPageBreak/>
        <w:t>Ассоциации по обязательствам ее членов, возникшим в случаях</w:t>
      </w:r>
      <w:proofErr w:type="gramEnd"/>
      <w:r w:rsidRPr="006D7B79">
        <w:rPr>
          <w:rFonts w:ascii="Times New Roman" w:eastAsia="Times New Roman" w:hAnsi="Times New Roman"/>
          <w:color w:val="22232F"/>
          <w:sz w:val="24"/>
          <w:szCs w:val="24"/>
          <w:lang w:eastAsia="ru-RU"/>
        </w:rPr>
        <w:t xml:space="preserve">, </w:t>
      </w:r>
      <w:proofErr w:type="gramStart"/>
      <w:r w:rsidRPr="006D7B79">
        <w:rPr>
          <w:rFonts w:ascii="Times New Roman" w:eastAsia="Times New Roman" w:hAnsi="Times New Roman"/>
          <w:color w:val="22232F"/>
          <w:sz w:val="24"/>
          <w:szCs w:val="24"/>
          <w:lang w:eastAsia="ru-RU"/>
        </w:rPr>
        <w:t>предусмотренных</w:t>
      </w:r>
      <w:proofErr w:type="gramEnd"/>
      <w:r w:rsidRPr="006D7B79">
        <w:rPr>
          <w:rFonts w:ascii="Times New Roman" w:eastAsia="Times New Roman" w:hAnsi="Times New Roman"/>
          <w:color w:val="22232F"/>
          <w:sz w:val="24"/>
          <w:szCs w:val="24"/>
          <w:lang w:eastAsia="ru-RU"/>
        </w:rPr>
        <w:t xml:space="preserve"> соответственно п.1.</w:t>
      </w:r>
      <w:r w:rsidR="00FB3620">
        <w:rPr>
          <w:rFonts w:ascii="Times New Roman" w:eastAsia="Times New Roman" w:hAnsi="Times New Roman"/>
          <w:color w:val="22232F"/>
          <w:sz w:val="24"/>
          <w:szCs w:val="24"/>
          <w:lang w:eastAsia="ru-RU"/>
        </w:rPr>
        <w:t>5.</w:t>
      </w:r>
      <w:r w:rsidRPr="006D7B79">
        <w:rPr>
          <w:rFonts w:ascii="Times New Roman" w:eastAsia="Times New Roman" w:hAnsi="Times New Roman"/>
          <w:color w:val="22232F"/>
          <w:sz w:val="24"/>
          <w:szCs w:val="24"/>
          <w:lang w:eastAsia="ru-RU"/>
        </w:rPr>
        <w:t xml:space="preserve"> настоящего Положения.</w:t>
      </w:r>
    </w:p>
    <w:p w:rsidR="00A0401C" w:rsidRDefault="00A0401C" w:rsidP="00A0401C">
      <w:pPr>
        <w:spacing w:after="0" w:line="360" w:lineRule="auto"/>
        <w:ind w:firstLine="709"/>
        <w:jc w:val="both"/>
        <w:textAlignment w:val="top"/>
        <w:rPr>
          <w:rFonts w:ascii="Times New Roman" w:eastAsia="Times New Roman" w:hAnsi="Times New Roman"/>
          <w:color w:val="22232F"/>
          <w:sz w:val="24"/>
          <w:szCs w:val="24"/>
          <w:lang w:eastAsia="ru-RU"/>
        </w:rPr>
      </w:pPr>
      <w:r>
        <w:rPr>
          <w:rFonts w:ascii="Times New Roman" w:eastAsia="Times New Roman" w:hAnsi="Times New Roman"/>
          <w:color w:val="22232F"/>
          <w:sz w:val="24"/>
          <w:szCs w:val="24"/>
          <w:lang w:eastAsia="ru-RU"/>
        </w:rPr>
        <w:t xml:space="preserve">7.2. </w:t>
      </w:r>
      <w:r w:rsidRPr="00A0401C">
        <w:rPr>
          <w:rFonts w:ascii="Times New Roman" w:eastAsia="Times New Roman" w:hAnsi="Times New Roman"/>
          <w:color w:val="22232F"/>
          <w:sz w:val="24"/>
          <w:szCs w:val="24"/>
          <w:lang w:eastAsia="ru-RU" w:bidi="ru-RU"/>
        </w:rPr>
        <w:t>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принятия, но не ранее, чем со дня внесения сведений о нем в государственный реестр саморегулируемых организаций.</w:t>
      </w:r>
    </w:p>
    <w:p w:rsidR="00A0401C" w:rsidRPr="00A0401C" w:rsidRDefault="00A0401C" w:rsidP="00A0401C">
      <w:pPr>
        <w:spacing w:after="0" w:line="360" w:lineRule="auto"/>
        <w:ind w:firstLine="709"/>
        <w:jc w:val="both"/>
        <w:textAlignment w:val="top"/>
        <w:rPr>
          <w:rFonts w:ascii="Times New Roman" w:eastAsia="Times New Roman" w:hAnsi="Times New Roman"/>
          <w:color w:val="22232F"/>
          <w:sz w:val="24"/>
          <w:szCs w:val="24"/>
          <w:lang w:eastAsia="ru-RU"/>
        </w:rPr>
      </w:pPr>
      <w:r>
        <w:rPr>
          <w:rFonts w:ascii="Times New Roman" w:eastAsia="Times New Roman" w:hAnsi="Times New Roman"/>
          <w:color w:val="22232F"/>
          <w:sz w:val="24"/>
          <w:szCs w:val="24"/>
          <w:lang w:eastAsia="ru-RU"/>
        </w:rPr>
        <w:t xml:space="preserve">7.3. </w:t>
      </w:r>
      <w:bookmarkStart w:id="0" w:name="_GoBack"/>
      <w:bookmarkEnd w:id="0"/>
      <w:r w:rsidRPr="00A0401C">
        <w:rPr>
          <w:rFonts w:ascii="Times New Roman" w:eastAsia="Times New Roman" w:hAnsi="Times New Roman"/>
          <w:color w:val="22232F"/>
          <w:sz w:val="24"/>
          <w:szCs w:val="24"/>
          <w:lang w:eastAsia="ru-RU" w:bidi="ru-RU"/>
        </w:rPr>
        <w:t>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p w:rsidR="00A0401C" w:rsidRDefault="00A0401C" w:rsidP="000E174E">
      <w:pPr>
        <w:spacing w:after="0" w:line="360" w:lineRule="auto"/>
        <w:ind w:firstLine="709"/>
        <w:jc w:val="both"/>
        <w:textAlignment w:val="top"/>
        <w:rPr>
          <w:rFonts w:ascii="Times New Roman" w:eastAsia="Times New Roman" w:hAnsi="Times New Roman"/>
          <w:color w:val="22232F"/>
          <w:sz w:val="24"/>
          <w:szCs w:val="24"/>
          <w:lang w:eastAsia="ru-RU"/>
        </w:rPr>
      </w:pPr>
    </w:p>
    <w:p w:rsidR="00A0401C" w:rsidRDefault="00A0401C" w:rsidP="000E174E">
      <w:pPr>
        <w:spacing w:after="0" w:line="360" w:lineRule="auto"/>
        <w:ind w:firstLine="709"/>
        <w:jc w:val="both"/>
        <w:textAlignment w:val="top"/>
        <w:rPr>
          <w:rFonts w:ascii="Times New Roman" w:eastAsia="Times New Roman" w:hAnsi="Times New Roman"/>
          <w:color w:val="22232F"/>
          <w:sz w:val="24"/>
          <w:szCs w:val="24"/>
          <w:lang w:eastAsia="ru-RU"/>
        </w:rPr>
      </w:pPr>
    </w:p>
    <w:p w:rsidR="00F13B16" w:rsidRDefault="00F13B16" w:rsidP="000E174E">
      <w:pPr>
        <w:spacing w:after="0" w:line="360" w:lineRule="auto"/>
        <w:ind w:firstLine="709"/>
        <w:jc w:val="both"/>
        <w:textAlignment w:val="top"/>
        <w:rPr>
          <w:rFonts w:ascii="Times New Roman" w:eastAsia="Times New Roman" w:hAnsi="Times New Roman"/>
          <w:color w:val="22232F"/>
          <w:sz w:val="24"/>
          <w:szCs w:val="24"/>
          <w:lang w:eastAsia="ru-RU"/>
        </w:rPr>
      </w:pPr>
    </w:p>
    <w:tbl>
      <w:tblPr>
        <w:tblW w:w="5000" w:type="pct"/>
        <w:tblLook w:val="04A0" w:firstRow="1" w:lastRow="0" w:firstColumn="1" w:lastColumn="0" w:noHBand="0" w:noVBand="1"/>
      </w:tblPr>
      <w:tblGrid>
        <w:gridCol w:w="4060"/>
        <w:gridCol w:w="5227"/>
      </w:tblGrid>
      <w:tr w:rsidR="00F13B16" w:rsidRPr="002676EF" w:rsidTr="0058647D">
        <w:trPr>
          <w:trHeight w:val="885"/>
        </w:trPr>
        <w:tc>
          <w:tcPr>
            <w:tcW w:w="2186" w:type="pct"/>
            <w:hideMark/>
          </w:tcPr>
          <w:p w:rsidR="00F13B16" w:rsidRPr="002676EF" w:rsidRDefault="00F13B16" w:rsidP="0058647D">
            <w:pPr>
              <w:suppressAutoHyphens/>
              <w:spacing w:after="0"/>
              <w:rPr>
                <w:rFonts w:ascii="Times New Roman" w:hAnsi="Times New Roman"/>
                <w:sz w:val="24"/>
                <w:szCs w:val="24"/>
                <w:lang w:eastAsia="ar-SA"/>
              </w:rPr>
            </w:pPr>
            <w:r w:rsidRPr="002676EF">
              <w:rPr>
                <w:rFonts w:ascii="Times New Roman" w:hAnsi="Times New Roman"/>
                <w:sz w:val="24"/>
                <w:szCs w:val="24"/>
              </w:rPr>
              <w:t>Президент Ассоциации «Саморегулируемая организация «Союз дорожников и строителей Курской области»</w:t>
            </w:r>
          </w:p>
        </w:tc>
        <w:tc>
          <w:tcPr>
            <w:tcW w:w="2814" w:type="pct"/>
            <w:vAlign w:val="bottom"/>
            <w:hideMark/>
          </w:tcPr>
          <w:p w:rsidR="00F13B16" w:rsidRPr="002676EF" w:rsidRDefault="00F13B16" w:rsidP="0058647D">
            <w:pPr>
              <w:suppressAutoHyphens/>
              <w:spacing w:after="0"/>
              <w:jc w:val="right"/>
              <w:rPr>
                <w:rFonts w:ascii="Times New Roman" w:hAnsi="Times New Roman"/>
                <w:sz w:val="24"/>
                <w:szCs w:val="24"/>
                <w:lang w:eastAsia="ar-SA"/>
              </w:rPr>
            </w:pPr>
            <w:r w:rsidRPr="002676EF">
              <w:rPr>
                <w:rFonts w:ascii="Times New Roman" w:hAnsi="Times New Roman"/>
                <w:sz w:val="24"/>
                <w:szCs w:val="24"/>
              </w:rPr>
              <w:t xml:space="preserve">Н.Н. </w:t>
            </w:r>
            <w:proofErr w:type="spellStart"/>
            <w:r w:rsidRPr="002676EF">
              <w:rPr>
                <w:rFonts w:ascii="Times New Roman" w:hAnsi="Times New Roman"/>
                <w:sz w:val="24"/>
                <w:szCs w:val="24"/>
              </w:rPr>
              <w:t>Ильинов</w:t>
            </w:r>
            <w:proofErr w:type="spellEnd"/>
          </w:p>
        </w:tc>
      </w:tr>
    </w:tbl>
    <w:p w:rsidR="00F13B16" w:rsidRPr="006D7B79" w:rsidRDefault="00F13B16" w:rsidP="000E174E">
      <w:pPr>
        <w:spacing w:after="0" w:line="360" w:lineRule="auto"/>
        <w:ind w:firstLine="709"/>
        <w:jc w:val="both"/>
        <w:textAlignment w:val="top"/>
        <w:rPr>
          <w:rFonts w:ascii="Times New Roman" w:eastAsia="Times New Roman" w:hAnsi="Times New Roman"/>
          <w:color w:val="22232F"/>
          <w:sz w:val="24"/>
          <w:szCs w:val="24"/>
          <w:lang w:eastAsia="ru-RU"/>
        </w:rPr>
      </w:pPr>
    </w:p>
    <w:sectPr w:rsidR="00F13B16" w:rsidRPr="006D7B79" w:rsidSect="00A024A2">
      <w:headerReference w:type="default" r:id="rId9"/>
      <w:footerReference w:type="first" r:id="rId10"/>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7D" w:rsidRDefault="0058647D" w:rsidP="00624D59">
      <w:pPr>
        <w:spacing w:after="0" w:line="240" w:lineRule="auto"/>
      </w:pPr>
      <w:r>
        <w:separator/>
      </w:r>
    </w:p>
  </w:endnote>
  <w:endnote w:type="continuationSeparator" w:id="0">
    <w:p w:rsidR="0058647D" w:rsidRDefault="0058647D" w:rsidP="0062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7D" w:rsidRPr="00A024A2" w:rsidRDefault="0058647D" w:rsidP="001C0A96">
    <w:pPr>
      <w:pStyle w:val="af0"/>
      <w:jc w:val="center"/>
      <w:rPr>
        <w:rFonts w:ascii="Times New Roman" w:hAnsi="Times New Roman"/>
        <w:b/>
        <w:sz w:val="24"/>
        <w:szCs w:val="24"/>
      </w:rPr>
    </w:pPr>
    <w:r w:rsidRPr="00A024A2">
      <w:rPr>
        <w:rFonts w:ascii="Times New Roman" w:hAnsi="Times New Roman"/>
        <w:b/>
        <w:sz w:val="24"/>
        <w:szCs w:val="24"/>
      </w:rPr>
      <w:t xml:space="preserve">г. </w:t>
    </w:r>
    <w:r w:rsidRPr="000F3BB1">
      <w:rPr>
        <w:rFonts w:ascii="Times New Roman" w:hAnsi="Times New Roman"/>
        <w:b/>
        <w:sz w:val="24"/>
        <w:szCs w:val="24"/>
      </w:rPr>
      <w:t>Курск, 2018г</w:t>
    </w:r>
    <w:r w:rsidRPr="00A024A2">
      <w:rPr>
        <w:rFonts w:ascii="Times New Roman" w:hAnsi="Times New Roman"/>
        <w:b/>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7D" w:rsidRDefault="0058647D" w:rsidP="00624D59">
      <w:pPr>
        <w:spacing w:after="0" w:line="240" w:lineRule="auto"/>
      </w:pPr>
      <w:r>
        <w:separator/>
      </w:r>
    </w:p>
  </w:footnote>
  <w:footnote w:type="continuationSeparator" w:id="0">
    <w:p w:rsidR="0058647D" w:rsidRDefault="0058647D" w:rsidP="00624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7D" w:rsidRDefault="0058647D">
    <w:pPr>
      <w:pStyle w:val="ae"/>
      <w:jc w:val="center"/>
    </w:pPr>
    <w:r>
      <w:fldChar w:fldCharType="begin"/>
    </w:r>
    <w:r>
      <w:instrText>PAGE   \* MERGEFORMAT</w:instrText>
    </w:r>
    <w:r>
      <w:fldChar w:fldCharType="separate"/>
    </w:r>
    <w:r w:rsidR="00A0401C">
      <w:rPr>
        <w:noProof/>
      </w:rPr>
      <w:t>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514E"/>
    <w:multiLevelType w:val="hybridMultilevel"/>
    <w:tmpl w:val="B2D40646"/>
    <w:lvl w:ilvl="0" w:tplc="ACB8C3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13621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2E734B1"/>
    <w:multiLevelType w:val="hybridMultilevel"/>
    <w:tmpl w:val="2EE67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E01F38"/>
    <w:multiLevelType w:val="multilevel"/>
    <w:tmpl w:val="F72E3668"/>
    <w:lvl w:ilvl="0">
      <w:start w:val="4"/>
      <w:numFmt w:val="decimal"/>
      <w:lvlText w:val="%1."/>
      <w:lvlJc w:val="left"/>
      <w:pPr>
        <w:ind w:left="0" w:firstLine="0"/>
      </w:pPr>
      <w:rPr>
        <w:rFonts w:ascii="Times New Roman" w:eastAsia="Arial Narrow"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67"/>
    <w:rsid w:val="000012C5"/>
    <w:rsid w:val="00015300"/>
    <w:rsid w:val="00017CA1"/>
    <w:rsid w:val="00025822"/>
    <w:rsid w:val="0002703F"/>
    <w:rsid w:val="00031D49"/>
    <w:rsid w:val="000374A8"/>
    <w:rsid w:val="00041209"/>
    <w:rsid w:val="00041F5A"/>
    <w:rsid w:val="000440F4"/>
    <w:rsid w:val="00045FCC"/>
    <w:rsid w:val="00054A49"/>
    <w:rsid w:val="00080CDC"/>
    <w:rsid w:val="0008240C"/>
    <w:rsid w:val="00086222"/>
    <w:rsid w:val="00087280"/>
    <w:rsid w:val="000879D9"/>
    <w:rsid w:val="0009139E"/>
    <w:rsid w:val="00097099"/>
    <w:rsid w:val="000B74EA"/>
    <w:rsid w:val="000C05AA"/>
    <w:rsid w:val="000D76AE"/>
    <w:rsid w:val="000E174E"/>
    <w:rsid w:val="000F3BB1"/>
    <w:rsid w:val="00111756"/>
    <w:rsid w:val="00112FD6"/>
    <w:rsid w:val="001157BB"/>
    <w:rsid w:val="00117E8D"/>
    <w:rsid w:val="00122D2D"/>
    <w:rsid w:val="00125624"/>
    <w:rsid w:val="001274EE"/>
    <w:rsid w:val="00134BFF"/>
    <w:rsid w:val="00160EDA"/>
    <w:rsid w:val="00167742"/>
    <w:rsid w:val="0017752E"/>
    <w:rsid w:val="00185D8A"/>
    <w:rsid w:val="00186B82"/>
    <w:rsid w:val="0019327C"/>
    <w:rsid w:val="001B2342"/>
    <w:rsid w:val="001C0A96"/>
    <w:rsid w:val="001C1511"/>
    <w:rsid w:val="001D0B21"/>
    <w:rsid w:val="001E5587"/>
    <w:rsid w:val="001F0390"/>
    <w:rsid w:val="001F2C5B"/>
    <w:rsid w:val="002053B1"/>
    <w:rsid w:val="00205834"/>
    <w:rsid w:val="00214E88"/>
    <w:rsid w:val="002246D4"/>
    <w:rsid w:val="002261B9"/>
    <w:rsid w:val="0022704E"/>
    <w:rsid w:val="00232B4D"/>
    <w:rsid w:val="00242755"/>
    <w:rsid w:val="00252687"/>
    <w:rsid w:val="0025502A"/>
    <w:rsid w:val="00260C35"/>
    <w:rsid w:val="00271FE5"/>
    <w:rsid w:val="00281A06"/>
    <w:rsid w:val="00296A1B"/>
    <w:rsid w:val="002A106D"/>
    <w:rsid w:val="002A3A1A"/>
    <w:rsid w:val="002B3E51"/>
    <w:rsid w:val="002B5242"/>
    <w:rsid w:val="002B7D47"/>
    <w:rsid w:val="002C1E50"/>
    <w:rsid w:val="002D0DDB"/>
    <w:rsid w:val="002D4FDB"/>
    <w:rsid w:val="002E5BC8"/>
    <w:rsid w:val="002F3332"/>
    <w:rsid w:val="00310C0C"/>
    <w:rsid w:val="00315B3C"/>
    <w:rsid w:val="0032243E"/>
    <w:rsid w:val="00336474"/>
    <w:rsid w:val="00344D05"/>
    <w:rsid w:val="00356C8F"/>
    <w:rsid w:val="00361F0B"/>
    <w:rsid w:val="00391B18"/>
    <w:rsid w:val="003B0BBE"/>
    <w:rsid w:val="003B5E7F"/>
    <w:rsid w:val="003B7F46"/>
    <w:rsid w:val="003C1855"/>
    <w:rsid w:val="003C1F32"/>
    <w:rsid w:val="003C6099"/>
    <w:rsid w:val="003D4570"/>
    <w:rsid w:val="003D7EAA"/>
    <w:rsid w:val="00402DDF"/>
    <w:rsid w:val="00412715"/>
    <w:rsid w:val="00424466"/>
    <w:rsid w:val="00426470"/>
    <w:rsid w:val="0043668F"/>
    <w:rsid w:val="004616BB"/>
    <w:rsid w:val="00464710"/>
    <w:rsid w:val="0046595F"/>
    <w:rsid w:val="00477706"/>
    <w:rsid w:val="004B66DB"/>
    <w:rsid w:val="004C51F3"/>
    <w:rsid w:val="004C6A06"/>
    <w:rsid w:val="004D67D9"/>
    <w:rsid w:val="004D7924"/>
    <w:rsid w:val="004F286F"/>
    <w:rsid w:val="004F37BD"/>
    <w:rsid w:val="004F57A8"/>
    <w:rsid w:val="005034F4"/>
    <w:rsid w:val="0050449A"/>
    <w:rsid w:val="005070F2"/>
    <w:rsid w:val="00512DAB"/>
    <w:rsid w:val="00512FAD"/>
    <w:rsid w:val="00526C45"/>
    <w:rsid w:val="0052774B"/>
    <w:rsid w:val="00542B83"/>
    <w:rsid w:val="0054671B"/>
    <w:rsid w:val="005570E6"/>
    <w:rsid w:val="00576082"/>
    <w:rsid w:val="0058647D"/>
    <w:rsid w:val="0059176F"/>
    <w:rsid w:val="00591D6C"/>
    <w:rsid w:val="005B2523"/>
    <w:rsid w:val="005B379B"/>
    <w:rsid w:val="005C791E"/>
    <w:rsid w:val="005D04CE"/>
    <w:rsid w:val="005F34EC"/>
    <w:rsid w:val="005F5231"/>
    <w:rsid w:val="005F59A0"/>
    <w:rsid w:val="005F5B78"/>
    <w:rsid w:val="0060151C"/>
    <w:rsid w:val="00624D59"/>
    <w:rsid w:val="00624E33"/>
    <w:rsid w:val="00630305"/>
    <w:rsid w:val="00632C4A"/>
    <w:rsid w:val="00641E15"/>
    <w:rsid w:val="00642530"/>
    <w:rsid w:val="00680F93"/>
    <w:rsid w:val="00682F43"/>
    <w:rsid w:val="00685C2F"/>
    <w:rsid w:val="0068794E"/>
    <w:rsid w:val="00690B42"/>
    <w:rsid w:val="006B2BE9"/>
    <w:rsid w:val="006B443B"/>
    <w:rsid w:val="006B53B9"/>
    <w:rsid w:val="006D3043"/>
    <w:rsid w:val="006D788F"/>
    <w:rsid w:val="006D7B79"/>
    <w:rsid w:val="006E0AEE"/>
    <w:rsid w:val="006E62CA"/>
    <w:rsid w:val="006E704A"/>
    <w:rsid w:val="006F2C76"/>
    <w:rsid w:val="007015B0"/>
    <w:rsid w:val="007036FB"/>
    <w:rsid w:val="007047DA"/>
    <w:rsid w:val="00706B92"/>
    <w:rsid w:val="0072770B"/>
    <w:rsid w:val="00733473"/>
    <w:rsid w:val="007430EB"/>
    <w:rsid w:val="00752E0F"/>
    <w:rsid w:val="007564A9"/>
    <w:rsid w:val="00773E17"/>
    <w:rsid w:val="00777ECE"/>
    <w:rsid w:val="007827B1"/>
    <w:rsid w:val="00785593"/>
    <w:rsid w:val="007856DF"/>
    <w:rsid w:val="0078618B"/>
    <w:rsid w:val="00787A46"/>
    <w:rsid w:val="0079070B"/>
    <w:rsid w:val="00791732"/>
    <w:rsid w:val="00793BE0"/>
    <w:rsid w:val="00794184"/>
    <w:rsid w:val="00795C77"/>
    <w:rsid w:val="007967F1"/>
    <w:rsid w:val="0079709A"/>
    <w:rsid w:val="007A1786"/>
    <w:rsid w:val="007A6175"/>
    <w:rsid w:val="007A6DFF"/>
    <w:rsid w:val="007C2D99"/>
    <w:rsid w:val="007D354D"/>
    <w:rsid w:val="007E0547"/>
    <w:rsid w:val="007F3078"/>
    <w:rsid w:val="007F7BDA"/>
    <w:rsid w:val="00801D14"/>
    <w:rsid w:val="008030FD"/>
    <w:rsid w:val="00812163"/>
    <w:rsid w:val="008125E9"/>
    <w:rsid w:val="00816DF6"/>
    <w:rsid w:val="00826BC4"/>
    <w:rsid w:val="0082721B"/>
    <w:rsid w:val="00844702"/>
    <w:rsid w:val="00846965"/>
    <w:rsid w:val="008748E0"/>
    <w:rsid w:val="008806FE"/>
    <w:rsid w:val="00882DE1"/>
    <w:rsid w:val="008A37A2"/>
    <w:rsid w:val="008A5A7B"/>
    <w:rsid w:val="008A6345"/>
    <w:rsid w:val="008B7167"/>
    <w:rsid w:val="008C6827"/>
    <w:rsid w:val="008D15B2"/>
    <w:rsid w:val="008D4054"/>
    <w:rsid w:val="008E243E"/>
    <w:rsid w:val="008E77CF"/>
    <w:rsid w:val="00915488"/>
    <w:rsid w:val="00931FAC"/>
    <w:rsid w:val="00932A33"/>
    <w:rsid w:val="00936E0E"/>
    <w:rsid w:val="00937563"/>
    <w:rsid w:val="0096031C"/>
    <w:rsid w:val="00962181"/>
    <w:rsid w:val="00962713"/>
    <w:rsid w:val="009645EF"/>
    <w:rsid w:val="00976048"/>
    <w:rsid w:val="009771D6"/>
    <w:rsid w:val="00992947"/>
    <w:rsid w:val="0099335D"/>
    <w:rsid w:val="009979ED"/>
    <w:rsid w:val="009A0523"/>
    <w:rsid w:val="009B3E50"/>
    <w:rsid w:val="009B71F3"/>
    <w:rsid w:val="009C33AD"/>
    <w:rsid w:val="009C4589"/>
    <w:rsid w:val="009D0FD4"/>
    <w:rsid w:val="009D6300"/>
    <w:rsid w:val="009D6D21"/>
    <w:rsid w:val="009D6DEA"/>
    <w:rsid w:val="00A024A2"/>
    <w:rsid w:val="00A0401C"/>
    <w:rsid w:val="00A062F3"/>
    <w:rsid w:val="00A11273"/>
    <w:rsid w:val="00A15C2A"/>
    <w:rsid w:val="00A244EB"/>
    <w:rsid w:val="00A256FA"/>
    <w:rsid w:val="00A25A57"/>
    <w:rsid w:val="00A44F02"/>
    <w:rsid w:val="00A567BC"/>
    <w:rsid w:val="00A6208A"/>
    <w:rsid w:val="00A730B9"/>
    <w:rsid w:val="00A80777"/>
    <w:rsid w:val="00A8578F"/>
    <w:rsid w:val="00A94C99"/>
    <w:rsid w:val="00AB29A8"/>
    <w:rsid w:val="00AB5CA1"/>
    <w:rsid w:val="00AB5FBB"/>
    <w:rsid w:val="00AC4E2F"/>
    <w:rsid w:val="00AD292A"/>
    <w:rsid w:val="00AD3131"/>
    <w:rsid w:val="00AE0F25"/>
    <w:rsid w:val="00AE0F35"/>
    <w:rsid w:val="00AF4422"/>
    <w:rsid w:val="00AF6F3B"/>
    <w:rsid w:val="00B06778"/>
    <w:rsid w:val="00B0683A"/>
    <w:rsid w:val="00B15DAA"/>
    <w:rsid w:val="00B24B78"/>
    <w:rsid w:val="00B338D1"/>
    <w:rsid w:val="00B349D2"/>
    <w:rsid w:val="00B36C70"/>
    <w:rsid w:val="00B52054"/>
    <w:rsid w:val="00B604A0"/>
    <w:rsid w:val="00B61C1F"/>
    <w:rsid w:val="00B716F7"/>
    <w:rsid w:val="00B752FD"/>
    <w:rsid w:val="00B97106"/>
    <w:rsid w:val="00BA65D0"/>
    <w:rsid w:val="00BB226D"/>
    <w:rsid w:val="00BC071C"/>
    <w:rsid w:val="00BC58BC"/>
    <w:rsid w:val="00BE183E"/>
    <w:rsid w:val="00BE5820"/>
    <w:rsid w:val="00C11217"/>
    <w:rsid w:val="00C16FE5"/>
    <w:rsid w:val="00C41909"/>
    <w:rsid w:val="00C419BD"/>
    <w:rsid w:val="00C5068A"/>
    <w:rsid w:val="00C57665"/>
    <w:rsid w:val="00C9112D"/>
    <w:rsid w:val="00CC6B96"/>
    <w:rsid w:val="00CD3B24"/>
    <w:rsid w:val="00D00698"/>
    <w:rsid w:val="00D00C8E"/>
    <w:rsid w:val="00D01E94"/>
    <w:rsid w:val="00D03F89"/>
    <w:rsid w:val="00D1215F"/>
    <w:rsid w:val="00D154C2"/>
    <w:rsid w:val="00D27518"/>
    <w:rsid w:val="00D30CA7"/>
    <w:rsid w:val="00D405D9"/>
    <w:rsid w:val="00D42070"/>
    <w:rsid w:val="00D470C6"/>
    <w:rsid w:val="00D61B89"/>
    <w:rsid w:val="00D6589E"/>
    <w:rsid w:val="00D66ED0"/>
    <w:rsid w:val="00D757E8"/>
    <w:rsid w:val="00D83D38"/>
    <w:rsid w:val="00D95FC6"/>
    <w:rsid w:val="00DA1811"/>
    <w:rsid w:val="00DA394E"/>
    <w:rsid w:val="00DA71E1"/>
    <w:rsid w:val="00DB6ABD"/>
    <w:rsid w:val="00DC0807"/>
    <w:rsid w:val="00DC2C38"/>
    <w:rsid w:val="00DC479C"/>
    <w:rsid w:val="00DC48F7"/>
    <w:rsid w:val="00DC5D47"/>
    <w:rsid w:val="00DD14EA"/>
    <w:rsid w:val="00DD44F3"/>
    <w:rsid w:val="00DF00D9"/>
    <w:rsid w:val="00DF0EAC"/>
    <w:rsid w:val="00DF313A"/>
    <w:rsid w:val="00DF321B"/>
    <w:rsid w:val="00E03C57"/>
    <w:rsid w:val="00E40AEB"/>
    <w:rsid w:val="00E46EF1"/>
    <w:rsid w:val="00E52646"/>
    <w:rsid w:val="00E61739"/>
    <w:rsid w:val="00E62549"/>
    <w:rsid w:val="00E65315"/>
    <w:rsid w:val="00E71C91"/>
    <w:rsid w:val="00E74AB0"/>
    <w:rsid w:val="00E86391"/>
    <w:rsid w:val="00E86A44"/>
    <w:rsid w:val="00E94CA9"/>
    <w:rsid w:val="00EC532C"/>
    <w:rsid w:val="00EC6063"/>
    <w:rsid w:val="00ED53A7"/>
    <w:rsid w:val="00ED7E16"/>
    <w:rsid w:val="00EE07E2"/>
    <w:rsid w:val="00EE6FB6"/>
    <w:rsid w:val="00EF703D"/>
    <w:rsid w:val="00F00A96"/>
    <w:rsid w:val="00F01D81"/>
    <w:rsid w:val="00F032AE"/>
    <w:rsid w:val="00F13B16"/>
    <w:rsid w:val="00F16AE9"/>
    <w:rsid w:val="00F238DA"/>
    <w:rsid w:val="00F26B4E"/>
    <w:rsid w:val="00F31BF7"/>
    <w:rsid w:val="00F403F6"/>
    <w:rsid w:val="00F5064A"/>
    <w:rsid w:val="00F550CB"/>
    <w:rsid w:val="00F65B3F"/>
    <w:rsid w:val="00F71044"/>
    <w:rsid w:val="00F73E0A"/>
    <w:rsid w:val="00F77CE1"/>
    <w:rsid w:val="00F847B9"/>
    <w:rsid w:val="00F856AB"/>
    <w:rsid w:val="00F9399D"/>
    <w:rsid w:val="00F95307"/>
    <w:rsid w:val="00FA5A77"/>
    <w:rsid w:val="00FA69DC"/>
    <w:rsid w:val="00FB2C81"/>
    <w:rsid w:val="00FB3620"/>
    <w:rsid w:val="00FB735D"/>
    <w:rsid w:val="00FC265A"/>
    <w:rsid w:val="00FE082A"/>
    <w:rsid w:val="00FF0AE1"/>
    <w:rsid w:val="00FF1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3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1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footnote reference"/>
    <w:basedOn w:val="a0"/>
    <w:uiPriority w:val="99"/>
    <w:semiHidden/>
    <w:unhideWhenUsed/>
    <w:rsid w:val="008B7167"/>
  </w:style>
  <w:style w:type="character" w:customStyle="1" w:styleId="apple-converted-space">
    <w:name w:val="apple-converted-space"/>
    <w:basedOn w:val="a0"/>
    <w:rsid w:val="008B7167"/>
  </w:style>
  <w:style w:type="character" w:styleId="a5">
    <w:name w:val="annotation reference"/>
    <w:uiPriority w:val="99"/>
    <w:rsid w:val="008B7167"/>
    <w:rPr>
      <w:rFonts w:cs="Times New Roman"/>
      <w:sz w:val="16"/>
    </w:rPr>
  </w:style>
  <w:style w:type="paragraph" w:styleId="a6">
    <w:name w:val="annotation text"/>
    <w:basedOn w:val="a"/>
    <w:link w:val="a7"/>
    <w:uiPriority w:val="99"/>
    <w:rsid w:val="008B7167"/>
    <w:pPr>
      <w:spacing w:after="0" w:line="360" w:lineRule="atLeast"/>
      <w:jc w:val="both"/>
    </w:pPr>
    <w:rPr>
      <w:rFonts w:ascii="Times New Roman CYR" w:eastAsia="Times New Roman" w:hAnsi="Times New Roman CYR"/>
      <w:sz w:val="20"/>
      <w:szCs w:val="20"/>
      <w:lang w:eastAsia="ru-RU"/>
    </w:rPr>
  </w:style>
  <w:style w:type="character" w:customStyle="1" w:styleId="a7">
    <w:name w:val="Текст примечания Знак"/>
    <w:link w:val="a6"/>
    <w:uiPriority w:val="99"/>
    <w:rsid w:val="008B7167"/>
    <w:rPr>
      <w:rFonts w:ascii="Times New Roman CYR" w:eastAsia="Times New Roman" w:hAnsi="Times New Roman CYR" w:cs="Times New Roman"/>
      <w:sz w:val="20"/>
      <w:szCs w:val="20"/>
      <w:lang w:eastAsia="ru-RU"/>
    </w:rPr>
  </w:style>
  <w:style w:type="paragraph" w:styleId="a8">
    <w:name w:val="Balloon Text"/>
    <w:basedOn w:val="a"/>
    <w:link w:val="a9"/>
    <w:uiPriority w:val="99"/>
    <w:semiHidden/>
    <w:unhideWhenUsed/>
    <w:rsid w:val="008B7167"/>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8B7167"/>
    <w:rPr>
      <w:rFonts w:ascii="Tahoma" w:hAnsi="Tahoma" w:cs="Tahoma"/>
      <w:sz w:val="16"/>
      <w:szCs w:val="16"/>
    </w:rPr>
  </w:style>
  <w:style w:type="paragraph" w:styleId="aa">
    <w:name w:val="No Spacing"/>
    <w:uiPriority w:val="1"/>
    <w:qFormat/>
    <w:rsid w:val="008B7167"/>
    <w:rPr>
      <w:sz w:val="22"/>
      <w:szCs w:val="22"/>
      <w:lang w:eastAsia="en-US"/>
    </w:rPr>
  </w:style>
  <w:style w:type="paragraph" w:customStyle="1" w:styleId="ConsPlusNormal">
    <w:name w:val="ConsPlusNormal"/>
    <w:rsid w:val="00630305"/>
    <w:pPr>
      <w:widowControl w:val="0"/>
      <w:autoSpaceDE w:val="0"/>
      <w:autoSpaceDN w:val="0"/>
    </w:pPr>
    <w:rPr>
      <w:rFonts w:eastAsia="Times New Roman" w:cs="Calibri"/>
      <w:sz w:val="22"/>
    </w:rPr>
  </w:style>
  <w:style w:type="table" w:styleId="ab">
    <w:name w:val="Table Grid"/>
    <w:basedOn w:val="a1"/>
    <w:uiPriority w:val="59"/>
    <w:rsid w:val="00F26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624D59"/>
    <w:rPr>
      <w:sz w:val="20"/>
      <w:szCs w:val="20"/>
    </w:rPr>
  </w:style>
  <w:style w:type="character" w:customStyle="1" w:styleId="ad">
    <w:name w:val="Текст сноски Знак"/>
    <w:link w:val="ac"/>
    <w:uiPriority w:val="99"/>
    <w:semiHidden/>
    <w:rsid w:val="00624D59"/>
    <w:rPr>
      <w:lang w:eastAsia="en-US"/>
    </w:rPr>
  </w:style>
  <w:style w:type="paragraph" w:styleId="ae">
    <w:name w:val="header"/>
    <w:basedOn w:val="a"/>
    <w:link w:val="af"/>
    <w:uiPriority w:val="99"/>
    <w:unhideWhenUsed/>
    <w:rsid w:val="004F57A8"/>
    <w:pPr>
      <w:tabs>
        <w:tab w:val="center" w:pos="4677"/>
        <w:tab w:val="right" w:pos="9355"/>
      </w:tabs>
    </w:pPr>
  </w:style>
  <w:style w:type="character" w:customStyle="1" w:styleId="af">
    <w:name w:val="Верхний колонтитул Знак"/>
    <w:link w:val="ae"/>
    <w:uiPriority w:val="99"/>
    <w:rsid w:val="004F57A8"/>
    <w:rPr>
      <w:sz w:val="22"/>
      <w:szCs w:val="22"/>
      <w:lang w:eastAsia="en-US"/>
    </w:rPr>
  </w:style>
  <w:style w:type="paragraph" w:styleId="af0">
    <w:name w:val="footer"/>
    <w:basedOn w:val="a"/>
    <w:link w:val="af1"/>
    <w:uiPriority w:val="99"/>
    <w:unhideWhenUsed/>
    <w:rsid w:val="004F57A8"/>
    <w:pPr>
      <w:tabs>
        <w:tab w:val="center" w:pos="4677"/>
        <w:tab w:val="right" w:pos="9355"/>
      </w:tabs>
    </w:pPr>
  </w:style>
  <w:style w:type="character" w:customStyle="1" w:styleId="af1">
    <w:name w:val="Нижний колонтитул Знак"/>
    <w:link w:val="af0"/>
    <w:uiPriority w:val="99"/>
    <w:rsid w:val="004F57A8"/>
    <w:rPr>
      <w:sz w:val="22"/>
      <w:szCs w:val="22"/>
      <w:lang w:eastAsia="en-US"/>
    </w:rPr>
  </w:style>
  <w:style w:type="paragraph" w:customStyle="1" w:styleId="FR2">
    <w:name w:val="FR2"/>
    <w:rsid w:val="00112FD6"/>
    <w:pPr>
      <w:widowControl w:val="0"/>
      <w:suppressAutoHyphens/>
      <w:spacing w:before="240"/>
    </w:pPr>
    <w:rPr>
      <w:rFonts w:ascii="Arial" w:eastAsia="Arial" w:hAnsi="Arial"/>
      <w:b/>
      <w:sz w:val="24"/>
      <w:lang w:eastAsia="ar-SA"/>
    </w:rPr>
  </w:style>
  <w:style w:type="paragraph" w:styleId="af2">
    <w:name w:val="annotation subject"/>
    <w:basedOn w:val="a6"/>
    <w:next w:val="a6"/>
    <w:link w:val="af3"/>
    <w:uiPriority w:val="99"/>
    <w:semiHidden/>
    <w:unhideWhenUsed/>
    <w:rsid w:val="002B5242"/>
    <w:pPr>
      <w:spacing w:after="200" w:line="240" w:lineRule="auto"/>
      <w:jc w:val="left"/>
    </w:pPr>
    <w:rPr>
      <w:rFonts w:ascii="Calibri" w:eastAsia="Calibri" w:hAnsi="Calibri"/>
      <w:b/>
      <w:bCs/>
      <w:lang w:eastAsia="en-US"/>
    </w:rPr>
  </w:style>
  <w:style w:type="character" w:customStyle="1" w:styleId="af3">
    <w:name w:val="Тема примечания Знак"/>
    <w:basedOn w:val="a7"/>
    <w:link w:val="af2"/>
    <w:uiPriority w:val="99"/>
    <w:semiHidden/>
    <w:rsid w:val="002B5242"/>
    <w:rPr>
      <w:rFonts w:ascii="Times New Roman CYR" w:eastAsia="Times New Roman" w:hAnsi="Times New Roman CYR" w:cs="Times New Roman"/>
      <w:b/>
      <w:bCs/>
      <w:sz w:val="20"/>
      <w:szCs w:val="20"/>
      <w:lang w:eastAsia="en-US"/>
    </w:rPr>
  </w:style>
  <w:style w:type="paragraph" w:styleId="af4">
    <w:name w:val="Revision"/>
    <w:hidden/>
    <w:uiPriority w:val="99"/>
    <w:semiHidden/>
    <w:rsid w:val="006B53B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3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1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footnote reference"/>
    <w:basedOn w:val="a0"/>
    <w:uiPriority w:val="99"/>
    <w:semiHidden/>
    <w:unhideWhenUsed/>
    <w:rsid w:val="008B7167"/>
  </w:style>
  <w:style w:type="character" w:customStyle="1" w:styleId="apple-converted-space">
    <w:name w:val="apple-converted-space"/>
    <w:basedOn w:val="a0"/>
    <w:rsid w:val="008B7167"/>
  </w:style>
  <w:style w:type="character" w:styleId="a5">
    <w:name w:val="annotation reference"/>
    <w:uiPriority w:val="99"/>
    <w:rsid w:val="008B7167"/>
    <w:rPr>
      <w:rFonts w:cs="Times New Roman"/>
      <w:sz w:val="16"/>
    </w:rPr>
  </w:style>
  <w:style w:type="paragraph" w:styleId="a6">
    <w:name w:val="annotation text"/>
    <w:basedOn w:val="a"/>
    <w:link w:val="a7"/>
    <w:uiPriority w:val="99"/>
    <w:rsid w:val="008B7167"/>
    <w:pPr>
      <w:spacing w:after="0" w:line="360" w:lineRule="atLeast"/>
      <w:jc w:val="both"/>
    </w:pPr>
    <w:rPr>
      <w:rFonts w:ascii="Times New Roman CYR" w:eastAsia="Times New Roman" w:hAnsi="Times New Roman CYR"/>
      <w:sz w:val="20"/>
      <w:szCs w:val="20"/>
      <w:lang w:eastAsia="ru-RU"/>
    </w:rPr>
  </w:style>
  <w:style w:type="character" w:customStyle="1" w:styleId="a7">
    <w:name w:val="Текст примечания Знак"/>
    <w:link w:val="a6"/>
    <w:uiPriority w:val="99"/>
    <w:rsid w:val="008B7167"/>
    <w:rPr>
      <w:rFonts w:ascii="Times New Roman CYR" w:eastAsia="Times New Roman" w:hAnsi="Times New Roman CYR" w:cs="Times New Roman"/>
      <w:sz w:val="20"/>
      <w:szCs w:val="20"/>
      <w:lang w:eastAsia="ru-RU"/>
    </w:rPr>
  </w:style>
  <w:style w:type="paragraph" w:styleId="a8">
    <w:name w:val="Balloon Text"/>
    <w:basedOn w:val="a"/>
    <w:link w:val="a9"/>
    <w:uiPriority w:val="99"/>
    <w:semiHidden/>
    <w:unhideWhenUsed/>
    <w:rsid w:val="008B7167"/>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8B7167"/>
    <w:rPr>
      <w:rFonts w:ascii="Tahoma" w:hAnsi="Tahoma" w:cs="Tahoma"/>
      <w:sz w:val="16"/>
      <w:szCs w:val="16"/>
    </w:rPr>
  </w:style>
  <w:style w:type="paragraph" w:styleId="aa">
    <w:name w:val="No Spacing"/>
    <w:uiPriority w:val="1"/>
    <w:qFormat/>
    <w:rsid w:val="008B7167"/>
    <w:rPr>
      <w:sz w:val="22"/>
      <w:szCs w:val="22"/>
      <w:lang w:eastAsia="en-US"/>
    </w:rPr>
  </w:style>
  <w:style w:type="paragraph" w:customStyle="1" w:styleId="ConsPlusNormal">
    <w:name w:val="ConsPlusNormal"/>
    <w:rsid w:val="00630305"/>
    <w:pPr>
      <w:widowControl w:val="0"/>
      <w:autoSpaceDE w:val="0"/>
      <w:autoSpaceDN w:val="0"/>
    </w:pPr>
    <w:rPr>
      <w:rFonts w:eastAsia="Times New Roman" w:cs="Calibri"/>
      <w:sz w:val="22"/>
    </w:rPr>
  </w:style>
  <w:style w:type="table" w:styleId="ab">
    <w:name w:val="Table Grid"/>
    <w:basedOn w:val="a1"/>
    <w:uiPriority w:val="59"/>
    <w:rsid w:val="00F26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624D59"/>
    <w:rPr>
      <w:sz w:val="20"/>
      <w:szCs w:val="20"/>
    </w:rPr>
  </w:style>
  <w:style w:type="character" w:customStyle="1" w:styleId="ad">
    <w:name w:val="Текст сноски Знак"/>
    <w:link w:val="ac"/>
    <w:uiPriority w:val="99"/>
    <w:semiHidden/>
    <w:rsid w:val="00624D59"/>
    <w:rPr>
      <w:lang w:eastAsia="en-US"/>
    </w:rPr>
  </w:style>
  <w:style w:type="paragraph" w:styleId="ae">
    <w:name w:val="header"/>
    <w:basedOn w:val="a"/>
    <w:link w:val="af"/>
    <w:uiPriority w:val="99"/>
    <w:unhideWhenUsed/>
    <w:rsid w:val="004F57A8"/>
    <w:pPr>
      <w:tabs>
        <w:tab w:val="center" w:pos="4677"/>
        <w:tab w:val="right" w:pos="9355"/>
      </w:tabs>
    </w:pPr>
  </w:style>
  <w:style w:type="character" w:customStyle="1" w:styleId="af">
    <w:name w:val="Верхний колонтитул Знак"/>
    <w:link w:val="ae"/>
    <w:uiPriority w:val="99"/>
    <w:rsid w:val="004F57A8"/>
    <w:rPr>
      <w:sz w:val="22"/>
      <w:szCs w:val="22"/>
      <w:lang w:eastAsia="en-US"/>
    </w:rPr>
  </w:style>
  <w:style w:type="paragraph" w:styleId="af0">
    <w:name w:val="footer"/>
    <w:basedOn w:val="a"/>
    <w:link w:val="af1"/>
    <w:uiPriority w:val="99"/>
    <w:unhideWhenUsed/>
    <w:rsid w:val="004F57A8"/>
    <w:pPr>
      <w:tabs>
        <w:tab w:val="center" w:pos="4677"/>
        <w:tab w:val="right" w:pos="9355"/>
      </w:tabs>
    </w:pPr>
  </w:style>
  <w:style w:type="character" w:customStyle="1" w:styleId="af1">
    <w:name w:val="Нижний колонтитул Знак"/>
    <w:link w:val="af0"/>
    <w:uiPriority w:val="99"/>
    <w:rsid w:val="004F57A8"/>
    <w:rPr>
      <w:sz w:val="22"/>
      <w:szCs w:val="22"/>
      <w:lang w:eastAsia="en-US"/>
    </w:rPr>
  </w:style>
  <w:style w:type="paragraph" w:customStyle="1" w:styleId="FR2">
    <w:name w:val="FR2"/>
    <w:rsid w:val="00112FD6"/>
    <w:pPr>
      <w:widowControl w:val="0"/>
      <w:suppressAutoHyphens/>
      <w:spacing w:before="240"/>
    </w:pPr>
    <w:rPr>
      <w:rFonts w:ascii="Arial" w:eastAsia="Arial" w:hAnsi="Arial"/>
      <w:b/>
      <w:sz w:val="24"/>
      <w:lang w:eastAsia="ar-SA"/>
    </w:rPr>
  </w:style>
  <w:style w:type="paragraph" w:styleId="af2">
    <w:name w:val="annotation subject"/>
    <w:basedOn w:val="a6"/>
    <w:next w:val="a6"/>
    <w:link w:val="af3"/>
    <w:uiPriority w:val="99"/>
    <w:semiHidden/>
    <w:unhideWhenUsed/>
    <w:rsid w:val="002B5242"/>
    <w:pPr>
      <w:spacing w:after="200" w:line="240" w:lineRule="auto"/>
      <w:jc w:val="left"/>
    </w:pPr>
    <w:rPr>
      <w:rFonts w:ascii="Calibri" w:eastAsia="Calibri" w:hAnsi="Calibri"/>
      <w:b/>
      <w:bCs/>
      <w:lang w:eastAsia="en-US"/>
    </w:rPr>
  </w:style>
  <w:style w:type="character" w:customStyle="1" w:styleId="af3">
    <w:name w:val="Тема примечания Знак"/>
    <w:basedOn w:val="a7"/>
    <w:link w:val="af2"/>
    <w:uiPriority w:val="99"/>
    <w:semiHidden/>
    <w:rsid w:val="002B5242"/>
    <w:rPr>
      <w:rFonts w:ascii="Times New Roman CYR" w:eastAsia="Times New Roman" w:hAnsi="Times New Roman CYR" w:cs="Times New Roman"/>
      <w:b/>
      <w:bCs/>
      <w:sz w:val="20"/>
      <w:szCs w:val="20"/>
      <w:lang w:eastAsia="en-US"/>
    </w:rPr>
  </w:style>
  <w:style w:type="paragraph" w:styleId="af4">
    <w:name w:val="Revision"/>
    <w:hidden/>
    <w:uiPriority w:val="99"/>
    <w:semiHidden/>
    <w:rsid w:val="006B53B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6014B-A5A1-4347-9BEC-5CC88A01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4299</Words>
  <Characters>24507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n.havka</dc:creator>
  <cp:keywords/>
  <cp:lastModifiedBy>i_minakova</cp:lastModifiedBy>
  <cp:revision>4</cp:revision>
  <cp:lastPrinted>2018-10-29T10:58:00Z</cp:lastPrinted>
  <dcterms:created xsi:type="dcterms:W3CDTF">2018-10-23T09:05:00Z</dcterms:created>
  <dcterms:modified xsi:type="dcterms:W3CDTF">2018-10-31T06:23:00Z</dcterms:modified>
</cp:coreProperties>
</file>